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80" w:rsidRPr="00934B33" w:rsidRDefault="00683084" w:rsidP="006B7080">
      <w:pPr>
        <w:widowControl w:val="0"/>
        <w:spacing w:after="100" w:line="240" w:lineRule="auto"/>
        <w:jc w:val="center"/>
        <w:rPr>
          <w:b/>
          <w:caps/>
        </w:rPr>
      </w:pPr>
      <w:r w:rsidRPr="00934B33">
        <w:rPr>
          <w:rFonts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0C44EB" wp14:editId="18BCCC42">
                <wp:simplePos x="0" y="0"/>
                <wp:positionH relativeFrom="column">
                  <wp:posOffset>1795145</wp:posOffset>
                </wp:positionH>
                <wp:positionV relativeFrom="paragraph">
                  <wp:posOffset>0</wp:posOffset>
                </wp:positionV>
                <wp:extent cx="4533900" cy="891540"/>
                <wp:effectExtent l="0" t="0" r="0" b="381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89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084" w:rsidRPr="00683084" w:rsidRDefault="001E38C0" w:rsidP="001E38C0">
                            <w:pPr>
                              <w:widowControl w:val="0"/>
                              <w:spacing w:after="10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  <w:t>APPOINTMENT OF A TECHNICAL GUARANTOR TO SUPPORT A PARTIAL OR TOTAL VIDEOCONFERENCE PHD DEFENSE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C44EB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141.35pt;margin-top:0;width:357pt;height:70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" filled="f" stroked="f" strokeweight=".5pt">
                <v:textbox>
                  <w:txbxContent>
                    <w:p w:rsidR="00683084" w:rsidRPr="00683084" w:rsidRDefault="001E38C0" w:rsidP="001E38C0">
                      <w:pPr>
                        <w:widowControl w:val="0"/>
                        <w:spacing w:after="10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aps/>
                          <w:sz w:val="32"/>
                          <w:szCs w:val="32"/>
                        </w:rPr>
                        <w:t>APPOINTMENT OF A TECHNICAL GUARANTOR TO SUPPORT A PARTIAL OR TOTAL VIDEOCONFERENCE PHD DEFENSE</w:t>
                      </w:r>
                    </w:p>
                  </w:txbxContent>
                </v:textbox>
              </v:shape>
            </w:pict>
          </mc:Fallback>
        </mc:AlternateContent>
      </w:r>
      <w:r w:rsidRPr="00934B33">
        <w:rPr>
          <w:rFonts w:cs="Calibri"/>
          <w:noProof/>
          <w:lang w:eastAsia="fr-FR"/>
        </w:rPr>
        <w:drawing>
          <wp:anchor distT="0" distB="0" distL="114300" distR="114300" simplePos="0" relativeHeight="251695104" behindDoc="0" locked="0" layoutInCell="1" allowOverlap="1" wp14:anchorId="44D32776" wp14:editId="739DB341">
            <wp:simplePos x="0" y="0"/>
            <wp:positionH relativeFrom="column">
              <wp:posOffset>-485775</wp:posOffset>
            </wp:positionH>
            <wp:positionV relativeFrom="paragraph">
              <wp:posOffset>-19685</wp:posOffset>
            </wp:positionV>
            <wp:extent cx="2010010" cy="847725"/>
            <wp:effectExtent l="0" t="0" r="952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SACLAY-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0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080" w:rsidRPr="00934B33" w:rsidRDefault="006B7080" w:rsidP="006B7080">
      <w:pPr>
        <w:widowControl w:val="0"/>
        <w:spacing w:after="100" w:line="240" w:lineRule="auto"/>
        <w:jc w:val="center"/>
        <w:rPr>
          <w:b/>
          <w:caps/>
        </w:rPr>
      </w:pPr>
    </w:p>
    <w:p w:rsidR="00683084" w:rsidRPr="00934B33" w:rsidRDefault="00683084" w:rsidP="006B7080">
      <w:pPr>
        <w:spacing w:after="0" w:line="360" w:lineRule="auto"/>
        <w:ind w:left="-851" w:right="-993"/>
        <w:rPr>
          <w:rFonts w:eastAsia="Times New Roman" w:cs="Calibri"/>
          <w:bCs/>
          <w:color w:val="000000"/>
          <w:spacing w:val="-1"/>
          <w:lang w:eastAsia="fr-FR"/>
        </w:rPr>
      </w:pPr>
    </w:p>
    <w:p w:rsidR="00683084" w:rsidRPr="00934B33" w:rsidRDefault="00683084" w:rsidP="006B7080">
      <w:pPr>
        <w:spacing w:after="0" w:line="360" w:lineRule="auto"/>
        <w:ind w:left="-851" w:right="-993"/>
        <w:rPr>
          <w:rFonts w:eastAsia="Times New Roman" w:cs="Calibri"/>
          <w:bCs/>
          <w:color w:val="000000"/>
          <w:spacing w:val="-1"/>
          <w:lang w:eastAsia="fr-FR"/>
        </w:rPr>
      </w:pPr>
    </w:p>
    <w:p w:rsidR="00B1688B" w:rsidRDefault="00B1688B" w:rsidP="00683084">
      <w:pPr>
        <w:widowControl w:val="0"/>
        <w:spacing w:after="100" w:line="240" w:lineRule="auto"/>
        <w:ind w:left="-567" w:right="-567"/>
        <w:rPr>
          <w:b/>
          <w:sz w:val="24"/>
          <w:szCs w:val="24"/>
        </w:rPr>
      </w:pPr>
    </w:p>
    <w:p w:rsidR="00683084" w:rsidRPr="00934B33" w:rsidRDefault="001E38C0" w:rsidP="00683084">
      <w:pPr>
        <w:widowControl w:val="0"/>
        <w:spacing w:after="100" w:line="240" w:lineRule="auto"/>
        <w:ind w:left="-567" w:right="-567"/>
        <w:rPr>
          <w:b/>
          <w:sz w:val="24"/>
          <w:szCs w:val="24"/>
        </w:rPr>
      </w:pPr>
      <w:proofErr w:type="spellStart"/>
      <w:r w:rsidRPr="001E38C0">
        <w:rPr>
          <w:b/>
          <w:sz w:val="24"/>
          <w:szCs w:val="24"/>
        </w:rPr>
        <w:t>Form</w:t>
      </w:r>
      <w:proofErr w:type="spellEnd"/>
      <w:r w:rsidRPr="001E38C0">
        <w:rPr>
          <w:b/>
          <w:sz w:val="24"/>
          <w:szCs w:val="24"/>
        </w:rPr>
        <w:t xml:space="preserve"> to </w:t>
      </w:r>
      <w:proofErr w:type="spellStart"/>
      <w:r w:rsidRPr="001E38C0">
        <w:rPr>
          <w:b/>
          <w:sz w:val="24"/>
          <w:szCs w:val="24"/>
        </w:rPr>
        <w:t>be</w:t>
      </w:r>
      <w:proofErr w:type="spellEnd"/>
      <w:r w:rsidRPr="001E38C0">
        <w:rPr>
          <w:b/>
          <w:sz w:val="24"/>
          <w:szCs w:val="24"/>
        </w:rPr>
        <w:t xml:space="preserve"> </w:t>
      </w:r>
      <w:proofErr w:type="spellStart"/>
      <w:r w:rsidRPr="001E38C0">
        <w:rPr>
          <w:b/>
          <w:sz w:val="24"/>
          <w:szCs w:val="24"/>
        </w:rPr>
        <w:t>given</w:t>
      </w:r>
      <w:proofErr w:type="spellEnd"/>
      <w:r w:rsidRPr="001E38C0">
        <w:rPr>
          <w:b/>
          <w:sz w:val="24"/>
          <w:szCs w:val="24"/>
        </w:rPr>
        <w:t xml:space="preserve"> by the </w:t>
      </w:r>
      <w:proofErr w:type="spellStart"/>
      <w:r w:rsidRPr="001E38C0">
        <w:rPr>
          <w:b/>
          <w:sz w:val="24"/>
          <w:szCs w:val="24"/>
        </w:rPr>
        <w:t>thesis</w:t>
      </w:r>
      <w:proofErr w:type="spellEnd"/>
      <w:r w:rsidRPr="001E38C0">
        <w:rPr>
          <w:b/>
          <w:sz w:val="24"/>
          <w:szCs w:val="24"/>
        </w:rPr>
        <w:t xml:space="preserve"> </w:t>
      </w:r>
      <w:proofErr w:type="spellStart"/>
      <w:r w:rsidRPr="001E38C0">
        <w:rPr>
          <w:b/>
          <w:sz w:val="24"/>
          <w:szCs w:val="24"/>
        </w:rPr>
        <w:t>director</w:t>
      </w:r>
      <w:proofErr w:type="spellEnd"/>
      <w:r w:rsidRPr="001E38C0">
        <w:rPr>
          <w:b/>
          <w:sz w:val="24"/>
          <w:szCs w:val="24"/>
        </w:rPr>
        <w:t xml:space="preserve"> to the doctoral </w:t>
      </w:r>
      <w:proofErr w:type="spellStart"/>
      <w:r w:rsidRPr="001E38C0">
        <w:rPr>
          <w:b/>
          <w:sz w:val="24"/>
          <w:szCs w:val="24"/>
        </w:rPr>
        <w:t>school</w:t>
      </w:r>
      <w:proofErr w:type="spellEnd"/>
      <w:r w:rsidRPr="001E38C0">
        <w:rPr>
          <w:b/>
          <w:sz w:val="24"/>
          <w:szCs w:val="24"/>
        </w:rPr>
        <w:t xml:space="preserve"> at the time of the </w:t>
      </w:r>
      <w:proofErr w:type="spellStart"/>
      <w:r w:rsidRPr="001E38C0">
        <w:rPr>
          <w:b/>
          <w:sz w:val="24"/>
          <w:szCs w:val="24"/>
        </w:rPr>
        <w:t>appointment</w:t>
      </w:r>
      <w:proofErr w:type="spellEnd"/>
      <w:r w:rsidRPr="001E38C0">
        <w:rPr>
          <w:b/>
          <w:sz w:val="24"/>
          <w:szCs w:val="24"/>
        </w:rPr>
        <w:t xml:space="preserve"> of the rapporteurs and the Jury and to </w:t>
      </w:r>
      <w:proofErr w:type="spellStart"/>
      <w:r w:rsidRPr="001E38C0">
        <w:rPr>
          <w:b/>
          <w:sz w:val="24"/>
          <w:szCs w:val="24"/>
        </w:rPr>
        <w:t>be</w:t>
      </w:r>
      <w:proofErr w:type="spellEnd"/>
      <w:r w:rsidRPr="001E38C0">
        <w:rPr>
          <w:b/>
          <w:sz w:val="24"/>
          <w:szCs w:val="24"/>
        </w:rPr>
        <w:t xml:space="preserve"> </w:t>
      </w:r>
      <w:proofErr w:type="spellStart"/>
      <w:r w:rsidRPr="001E38C0">
        <w:rPr>
          <w:b/>
          <w:sz w:val="24"/>
          <w:szCs w:val="24"/>
        </w:rPr>
        <w:t>attached</w:t>
      </w:r>
      <w:proofErr w:type="spellEnd"/>
      <w:r w:rsidRPr="001E38C0">
        <w:rPr>
          <w:b/>
          <w:sz w:val="24"/>
          <w:szCs w:val="24"/>
        </w:rPr>
        <w:t xml:space="preserve"> to the </w:t>
      </w:r>
      <w:proofErr w:type="spellStart"/>
      <w:r w:rsidRPr="001E38C0">
        <w:rPr>
          <w:b/>
          <w:sz w:val="24"/>
          <w:szCs w:val="24"/>
        </w:rPr>
        <w:t>request</w:t>
      </w:r>
      <w:proofErr w:type="spellEnd"/>
      <w:r w:rsidRPr="001E38C0">
        <w:rPr>
          <w:b/>
          <w:sz w:val="24"/>
          <w:szCs w:val="24"/>
        </w:rPr>
        <w:t xml:space="preserve"> for </w:t>
      </w:r>
      <w:proofErr w:type="spellStart"/>
      <w:r w:rsidRPr="001E38C0">
        <w:rPr>
          <w:b/>
          <w:sz w:val="24"/>
          <w:szCs w:val="24"/>
        </w:rPr>
        <w:t>authorization</w:t>
      </w:r>
      <w:proofErr w:type="spellEnd"/>
      <w:r w:rsidRPr="001E38C0">
        <w:rPr>
          <w:b/>
          <w:sz w:val="24"/>
          <w:szCs w:val="24"/>
        </w:rPr>
        <w:t xml:space="preserve"> to </w:t>
      </w:r>
      <w:proofErr w:type="spellStart"/>
      <w:r w:rsidRPr="001E38C0">
        <w:rPr>
          <w:b/>
          <w:sz w:val="24"/>
          <w:szCs w:val="24"/>
        </w:rPr>
        <w:t>defend</w:t>
      </w:r>
      <w:proofErr w:type="spellEnd"/>
      <w:r w:rsidRPr="001E38C0">
        <w:rPr>
          <w:b/>
          <w:sz w:val="24"/>
          <w:szCs w:val="24"/>
        </w:rPr>
        <w:t>.</w:t>
      </w:r>
    </w:p>
    <w:p w:rsidR="00683084" w:rsidRPr="00934B33" w:rsidRDefault="00683084" w:rsidP="00683084">
      <w:pPr>
        <w:spacing w:after="0" w:line="360" w:lineRule="auto"/>
        <w:ind w:left="-567" w:right="-567"/>
        <w:rPr>
          <w:rFonts w:eastAsia="Times New Roman" w:cs="Calibri"/>
          <w:bCs/>
          <w:color w:val="000000"/>
          <w:spacing w:val="-1"/>
          <w:lang w:eastAsia="fr-FR"/>
        </w:rPr>
      </w:pPr>
    </w:p>
    <w:p w:rsidR="003303DA" w:rsidRPr="00934B33" w:rsidRDefault="00BC1DF9" w:rsidP="00934B33">
      <w:pPr>
        <w:spacing w:after="0" w:line="36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lang w:eastAsia="fr-FR"/>
        </w:rPr>
      </w:pPr>
      <w:r>
        <w:rPr>
          <w:rFonts w:eastAsia="Times New Roman" w:cs="Calibri"/>
          <w:bCs/>
          <w:color w:val="000000"/>
          <w:spacing w:val="-1"/>
          <w:sz w:val="20"/>
          <w:lang w:eastAsia="fr-FR"/>
        </w:rPr>
        <w:t>Full</w:t>
      </w:r>
      <w:r w:rsidR="001E38C0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</w:t>
      </w:r>
      <w:proofErr w:type="spellStart"/>
      <w:r w:rsidR="001E38C0">
        <w:rPr>
          <w:rFonts w:eastAsia="Times New Roman" w:cs="Calibri"/>
          <w:bCs/>
          <w:color w:val="000000"/>
          <w:spacing w:val="-1"/>
          <w:sz w:val="20"/>
          <w:lang w:eastAsia="fr-FR"/>
        </w:rPr>
        <w:t>name</w:t>
      </w:r>
      <w:proofErr w:type="spellEnd"/>
      <w:r w:rsidR="001E38C0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of the PhD </w:t>
      </w:r>
      <w:proofErr w:type="spellStart"/>
      <w:r w:rsidR="001E38C0">
        <w:rPr>
          <w:rFonts w:eastAsia="Times New Roman" w:cs="Calibri"/>
          <w:bCs/>
          <w:color w:val="000000"/>
          <w:spacing w:val="-1"/>
          <w:sz w:val="20"/>
          <w:lang w:eastAsia="fr-FR"/>
        </w:rPr>
        <w:t>student</w:t>
      </w:r>
      <w:proofErr w:type="spellEnd"/>
      <w:r w:rsidR="006B7080"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: </w:t>
      </w:r>
      <w:r w:rsidR="001E38C0">
        <w:rPr>
          <w:rFonts w:eastAsia="Times New Roman" w:cs="Calibri"/>
          <w:bCs/>
          <w:color w:val="000000"/>
          <w:spacing w:val="-1"/>
          <w:sz w:val="20"/>
          <w:highlight w:val="yellow"/>
          <w:lang w:eastAsia="fr-FR"/>
        </w:rPr>
        <w:t>LAST NAME</w:t>
      </w:r>
      <w:r w:rsidR="006B7080" w:rsidRPr="00934B33">
        <w:rPr>
          <w:rFonts w:eastAsia="Times New Roman" w:cs="Calibri"/>
          <w:bCs/>
          <w:color w:val="000000"/>
          <w:spacing w:val="-1"/>
          <w:sz w:val="20"/>
          <w:highlight w:val="yellow"/>
          <w:lang w:eastAsia="fr-FR"/>
        </w:rPr>
        <w:t xml:space="preserve"> </w:t>
      </w:r>
      <w:r w:rsidR="001E38C0" w:rsidRPr="001E38C0">
        <w:rPr>
          <w:rFonts w:eastAsia="Times New Roman" w:cs="Calibri"/>
          <w:bCs/>
          <w:color w:val="000000"/>
          <w:spacing w:val="-1"/>
          <w:sz w:val="20"/>
          <w:highlight w:val="yellow"/>
          <w:lang w:eastAsia="fr-FR"/>
        </w:rPr>
        <w:t xml:space="preserve">First </w:t>
      </w:r>
      <w:proofErr w:type="spellStart"/>
      <w:r w:rsidR="001E38C0" w:rsidRPr="001E38C0">
        <w:rPr>
          <w:rFonts w:eastAsia="Times New Roman" w:cs="Calibri"/>
          <w:bCs/>
          <w:color w:val="000000"/>
          <w:spacing w:val="-1"/>
          <w:sz w:val="20"/>
          <w:highlight w:val="yellow"/>
          <w:lang w:eastAsia="fr-FR"/>
        </w:rPr>
        <w:t>name</w:t>
      </w:r>
      <w:proofErr w:type="spellEnd"/>
      <w:r w:rsidR="00934B33"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                                 </w:t>
      </w:r>
      <w:r w:rsidR="001E38C0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Doctoral </w:t>
      </w:r>
      <w:proofErr w:type="spellStart"/>
      <w:r w:rsidR="001E38C0">
        <w:rPr>
          <w:rFonts w:eastAsia="Times New Roman" w:cs="Calibri"/>
          <w:bCs/>
          <w:color w:val="000000"/>
          <w:spacing w:val="-1"/>
          <w:sz w:val="20"/>
          <w:lang w:eastAsia="fr-FR"/>
        </w:rPr>
        <w:t>school</w:t>
      </w:r>
      <w:proofErr w:type="spellEnd"/>
      <w:r w:rsidR="006B7080"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: </w:t>
      </w:r>
      <w:proofErr w:type="spellStart"/>
      <w:r w:rsidR="001E38C0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Acrony</w:t>
      </w:r>
      <w:r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m</w:t>
      </w:r>
      <w:proofErr w:type="spellEnd"/>
      <w:r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 xml:space="preserve"> doctoral </w:t>
      </w:r>
      <w:proofErr w:type="spellStart"/>
      <w:r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school</w:t>
      </w:r>
      <w:proofErr w:type="spellEnd"/>
      <w:r>
        <w:rPr>
          <w:rFonts w:eastAsia="Times New Roman" w:cs="Calibri"/>
          <w:bCs/>
          <w:color w:val="000000"/>
          <w:spacing w:val="-1"/>
          <w:sz w:val="20"/>
          <w:shd w:val="clear" w:color="auto" w:fill="FFFFFF" w:themeFill="background1"/>
          <w:lang w:eastAsia="fr-FR"/>
        </w:rPr>
        <w:t xml:space="preserve"> </w:t>
      </w:r>
      <w:r w:rsidR="006B7080" w:rsidRPr="00934B33">
        <w:rPr>
          <w:rFonts w:eastAsia="Times New Roman" w:cs="Calibri"/>
          <w:color w:val="000000"/>
          <w:spacing w:val="-1"/>
          <w:sz w:val="20"/>
          <w:lang w:eastAsia="fr-FR"/>
        </w:rPr>
        <w:br/>
      </w:r>
      <w:r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Date and time of the </w:t>
      </w:r>
      <w:proofErr w:type="spellStart"/>
      <w:r>
        <w:rPr>
          <w:rFonts w:eastAsia="Times New Roman" w:cs="Calibri"/>
          <w:bCs/>
          <w:color w:val="000000"/>
          <w:spacing w:val="-1"/>
          <w:sz w:val="20"/>
          <w:lang w:eastAsia="fr-FR"/>
        </w:rPr>
        <w:t>defense</w:t>
      </w:r>
      <w:proofErr w:type="spellEnd"/>
      <w:r w:rsidR="006B7080"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:</w:t>
      </w:r>
      <w:r w:rsidR="006B7080" w:rsidRPr="00934B33">
        <w:rPr>
          <w:rFonts w:eastAsia="Times New Roman" w:cs="Calibri"/>
          <w:bCs/>
          <w:color w:val="000000"/>
          <w:spacing w:val="-1"/>
          <w:sz w:val="20"/>
          <w:shd w:val="clear" w:color="auto" w:fill="FFFFFF" w:themeFill="background1"/>
          <w:lang w:eastAsia="fr-FR"/>
        </w:rPr>
        <w:t xml:space="preserve"> </w:t>
      </w:r>
      <w:proofErr w:type="spellStart"/>
      <w:r w:rsidRPr="00BC1DF9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January</w:t>
      </w:r>
      <w:proofErr w:type="spellEnd"/>
      <w:r w:rsidRPr="00BC1DF9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 xml:space="preserve"> 1, 2019</w:t>
      </w:r>
      <w:r>
        <w:rPr>
          <w:rFonts w:eastAsia="Times New Roman" w:cs="Calibri"/>
          <w:bCs/>
          <w:color w:val="000000"/>
          <w:spacing w:val="-1"/>
          <w:sz w:val="20"/>
          <w:shd w:val="clear" w:color="auto" w:fill="FFFFFF" w:themeFill="background1"/>
          <w:lang w:eastAsia="fr-FR"/>
        </w:rPr>
        <w:t xml:space="preserve"> </w:t>
      </w:r>
      <w:r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at </w:t>
      </w:r>
      <w:r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 xml:space="preserve">2 </w:t>
      </w:r>
      <w:proofErr w:type="spellStart"/>
      <w:r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p.m</w:t>
      </w:r>
      <w:proofErr w:type="spellEnd"/>
    </w:p>
    <w:p w:rsidR="003303DA" w:rsidRPr="00934B33" w:rsidRDefault="003303DA" w:rsidP="00934B33">
      <w:pPr>
        <w:spacing w:after="0" w:line="36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lang w:eastAsia="fr-FR"/>
        </w:rPr>
      </w:pP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___________________</w:t>
      </w:r>
    </w:p>
    <w:p w:rsidR="00B1688B" w:rsidRDefault="00B1688B" w:rsidP="00683084">
      <w:pPr>
        <w:spacing w:after="0" w:line="36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lang w:eastAsia="fr-FR"/>
        </w:rPr>
      </w:pPr>
    </w:p>
    <w:p w:rsidR="006B7080" w:rsidRPr="00934B33" w:rsidRDefault="00BC1DF9" w:rsidP="00683084">
      <w:pPr>
        <w:spacing w:after="0" w:line="36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shd w:val="clear" w:color="auto" w:fill="FFFF00"/>
          <w:lang w:eastAsia="fr-FR"/>
        </w:rPr>
      </w:pPr>
      <w:r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Full </w:t>
      </w:r>
      <w:proofErr w:type="spellStart"/>
      <w:r>
        <w:rPr>
          <w:rFonts w:eastAsia="Times New Roman" w:cs="Calibri"/>
          <w:bCs/>
          <w:color w:val="000000"/>
          <w:spacing w:val="-1"/>
          <w:sz w:val="20"/>
          <w:lang w:eastAsia="fr-FR"/>
        </w:rPr>
        <w:t>name</w:t>
      </w:r>
      <w:proofErr w:type="spellEnd"/>
      <w:r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of the </w:t>
      </w:r>
      <w:proofErr w:type="spellStart"/>
      <w:r>
        <w:rPr>
          <w:rFonts w:eastAsia="Times New Roman" w:cs="Calibri"/>
          <w:bCs/>
          <w:color w:val="000000"/>
          <w:spacing w:val="-1"/>
          <w:sz w:val="20"/>
          <w:lang w:eastAsia="fr-FR"/>
        </w:rPr>
        <w:t>technical</w:t>
      </w:r>
      <w:proofErr w:type="spellEnd"/>
      <w:r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</w:t>
      </w:r>
      <w:proofErr w:type="spellStart"/>
      <w:r>
        <w:rPr>
          <w:rFonts w:eastAsia="Times New Roman" w:cs="Calibri"/>
          <w:bCs/>
          <w:color w:val="000000"/>
          <w:spacing w:val="-1"/>
          <w:sz w:val="20"/>
          <w:lang w:eastAsia="fr-FR"/>
        </w:rPr>
        <w:t>guarantor</w:t>
      </w:r>
      <w:proofErr w:type="spellEnd"/>
      <w:r w:rsidR="006B7080"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 : </w:t>
      </w:r>
      <w:r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 xml:space="preserve">LAST NAME First </w:t>
      </w:r>
      <w:proofErr w:type="spellStart"/>
      <w:r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name</w:t>
      </w:r>
      <w:proofErr w:type="spellEnd"/>
      <w:r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 xml:space="preserve"> </w:t>
      </w:r>
      <w:proofErr w:type="spellStart"/>
      <w:r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Technical</w:t>
      </w:r>
      <w:proofErr w:type="spellEnd"/>
      <w:r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 xml:space="preserve"> </w:t>
      </w:r>
      <w:proofErr w:type="spellStart"/>
      <w:r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guarantor</w:t>
      </w:r>
      <w:proofErr w:type="spellEnd"/>
    </w:p>
    <w:p w:rsidR="00634B0D" w:rsidRPr="00934B33" w:rsidRDefault="00BC1DF9" w:rsidP="00683084">
      <w:pPr>
        <w:spacing w:after="0" w:line="36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shd w:val="clear" w:color="auto" w:fill="FFFF00"/>
          <w:lang w:eastAsia="fr-FR"/>
        </w:rPr>
      </w:pPr>
      <w:r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Phone </w:t>
      </w:r>
      <w:proofErr w:type="spellStart"/>
      <w:r>
        <w:rPr>
          <w:rFonts w:eastAsia="Times New Roman" w:cs="Calibri"/>
          <w:bCs/>
          <w:color w:val="000000"/>
          <w:spacing w:val="-1"/>
          <w:sz w:val="20"/>
          <w:lang w:eastAsia="fr-FR"/>
        </w:rPr>
        <w:t>number</w:t>
      </w:r>
      <w:proofErr w:type="spellEnd"/>
      <w:r w:rsidR="00634B0D"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 :</w:t>
      </w:r>
      <w:r w:rsidR="00634B0D" w:rsidRPr="00934B33">
        <w:rPr>
          <w:rFonts w:eastAsia="Times New Roman" w:cs="Calibri"/>
          <w:bCs/>
          <w:color w:val="000000"/>
          <w:spacing w:val="-1"/>
          <w:sz w:val="20"/>
          <w:shd w:val="clear" w:color="auto" w:fill="FFFFFF" w:themeFill="background1"/>
          <w:lang w:eastAsia="fr-FR"/>
        </w:rPr>
        <w:t xml:space="preserve"> </w:t>
      </w:r>
      <w:r w:rsidR="00634B0D"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 xml:space="preserve">xx </w:t>
      </w:r>
      <w:proofErr w:type="spellStart"/>
      <w:r w:rsidR="00634B0D"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xx</w:t>
      </w:r>
      <w:proofErr w:type="spellEnd"/>
      <w:r w:rsidR="00634B0D"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 xml:space="preserve"> </w:t>
      </w:r>
      <w:proofErr w:type="spellStart"/>
      <w:r w:rsidR="00634B0D"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xx</w:t>
      </w:r>
      <w:proofErr w:type="spellEnd"/>
      <w:r w:rsidR="00634B0D"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 xml:space="preserve"> </w:t>
      </w:r>
      <w:proofErr w:type="spellStart"/>
      <w:r w:rsidR="00634B0D"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xx</w:t>
      </w:r>
      <w:proofErr w:type="spellEnd"/>
      <w:r w:rsidR="00634B0D"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 xml:space="preserve"> </w:t>
      </w:r>
      <w:proofErr w:type="spellStart"/>
      <w:r w:rsidR="00634B0D"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xx</w:t>
      </w:r>
      <w:proofErr w:type="spellEnd"/>
    </w:p>
    <w:p w:rsidR="00011F5C" w:rsidRPr="00934B33" w:rsidRDefault="00011F5C" w:rsidP="00683084">
      <w:pPr>
        <w:spacing w:after="0" w:line="36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lang w:eastAsia="fr-FR"/>
        </w:rPr>
      </w:pP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Email</w:t>
      </w:r>
      <w:r w:rsid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</w:t>
      </w:r>
      <w:proofErr w:type="spellStart"/>
      <w:r w:rsid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>address</w:t>
      </w:r>
      <w:proofErr w:type="spellEnd"/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 :</w:t>
      </w:r>
      <w:r w:rsidRPr="00934B33">
        <w:rPr>
          <w:rFonts w:eastAsia="Times New Roman" w:cs="Calibri"/>
          <w:bCs/>
          <w:color w:val="000000"/>
          <w:spacing w:val="-1"/>
          <w:sz w:val="20"/>
          <w:shd w:val="clear" w:color="auto" w:fill="FFFFFF" w:themeFill="background1"/>
          <w:lang w:eastAsia="fr-FR"/>
        </w:rPr>
        <w:t xml:space="preserve"> </w:t>
      </w:r>
      <w:r w:rsidRPr="00934B33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 xml:space="preserve">Email </w:t>
      </w:r>
      <w:proofErr w:type="spellStart"/>
      <w:r w:rsidR="00BC1DF9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address</w:t>
      </w:r>
      <w:proofErr w:type="spellEnd"/>
      <w:r w:rsidR="00BC1DF9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 xml:space="preserve"> of the </w:t>
      </w:r>
      <w:proofErr w:type="spellStart"/>
      <w:r w:rsidR="00BC1DF9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technical</w:t>
      </w:r>
      <w:proofErr w:type="spellEnd"/>
      <w:r w:rsidR="00BC1DF9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 xml:space="preserve"> </w:t>
      </w:r>
      <w:proofErr w:type="spellStart"/>
      <w:r w:rsidR="00BC1DF9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guarantor</w:t>
      </w:r>
      <w:proofErr w:type="spellEnd"/>
    </w:p>
    <w:p w:rsidR="006B7080" w:rsidRPr="00934B33" w:rsidRDefault="00BC1DF9" w:rsidP="00683084">
      <w:pPr>
        <w:spacing w:after="0" w:line="36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lang w:eastAsia="fr-FR"/>
        </w:rPr>
      </w:pPr>
      <w:proofErr w:type="spellStart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>Title</w:t>
      </w:r>
      <w:proofErr w:type="spellEnd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and </w:t>
      </w:r>
      <w:proofErr w:type="spellStart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>function</w:t>
      </w:r>
      <w:proofErr w:type="spellEnd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of the </w:t>
      </w:r>
      <w:proofErr w:type="spellStart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>technical</w:t>
      </w:r>
      <w:proofErr w:type="spellEnd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</w:t>
      </w:r>
      <w:proofErr w:type="spellStart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>guarantor</w:t>
      </w:r>
      <w:proofErr w:type="spellEnd"/>
      <w:r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</w:t>
      </w:r>
      <w:r w:rsidR="006B7080"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: </w:t>
      </w:r>
      <w:proofErr w:type="spellStart"/>
      <w:r w:rsidR="006B7080" w:rsidRPr="00934B33">
        <w:rPr>
          <w:rFonts w:eastAsia="Times New Roman" w:cs="Calibri"/>
          <w:bCs/>
          <w:color w:val="000000"/>
          <w:spacing w:val="-1"/>
          <w:sz w:val="20"/>
          <w:highlight w:val="yellow"/>
          <w:lang w:eastAsia="fr-FR"/>
        </w:rPr>
        <w:t>t</w:t>
      </w:r>
      <w:r>
        <w:rPr>
          <w:rFonts w:eastAsia="Times New Roman" w:cs="Calibri"/>
          <w:bCs/>
          <w:color w:val="000000"/>
          <w:spacing w:val="-1"/>
          <w:sz w:val="20"/>
          <w:highlight w:val="yellow"/>
          <w:lang w:eastAsia="fr-FR"/>
        </w:rPr>
        <w:t>itle</w:t>
      </w:r>
      <w:proofErr w:type="spellEnd"/>
      <w:r>
        <w:rPr>
          <w:rFonts w:eastAsia="Times New Roman" w:cs="Calibri"/>
          <w:bCs/>
          <w:color w:val="000000"/>
          <w:spacing w:val="-1"/>
          <w:sz w:val="20"/>
          <w:highlight w:val="yellow"/>
          <w:lang w:eastAsia="fr-FR"/>
        </w:rPr>
        <w:t xml:space="preserve"> and </w:t>
      </w:r>
      <w:proofErr w:type="spellStart"/>
      <w:r>
        <w:rPr>
          <w:rFonts w:eastAsia="Times New Roman" w:cs="Calibri"/>
          <w:bCs/>
          <w:color w:val="000000"/>
          <w:spacing w:val="-1"/>
          <w:sz w:val="20"/>
          <w:highlight w:val="yellow"/>
          <w:lang w:eastAsia="fr-FR"/>
        </w:rPr>
        <w:t>function</w:t>
      </w:r>
      <w:proofErr w:type="spellEnd"/>
    </w:p>
    <w:p w:rsidR="00BC1DF9" w:rsidRDefault="00BC1DF9" w:rsidP="00934B33">
      <w:pPr>
        <w:spacing w:after="0" w:line="36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shd w:val="clear" w:color="auto" w:fill="FFFFFF" w:themeFill="background1"/>
          <w:lang w:eastAsia="fr-FR"/>
        </w:rPr>
      </w:pPr>
      <w:r>
        <w:rPr>
          <w:rFonts w:eastAsia="Times New Roman" w:cs="Calibri"/>
          <w:bCs/>
          <w:color w:val="000000"/>
          <w:spacing w:val="-1"/>
          <w:sz w:val="20"/>
          <w:lang w:eastAsia="fr-FR"/>
        </w:rPr>
        <w:t>If applicable</w:t>
      </w:r>
      <w:r w:rsidR="006B7080"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,</w:t>
      </w:r>
      <w:r w:rsidR="003303DA"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</w:t>
      </w:r>
      <w:proofErr w:type="spellStart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>role</w:t>
      </w:r>
      <w:proofErr w:type="spellEnd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</w:t>
      </w:r>
      <w:proofErr w:type="spellStart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>regarding</w:t>
      </w:r>
      <w:proofErr w:type="spellEnd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the </w:t>
      </w:r>
      <w:proofErr w:type="spellStart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>defense</w:t>
      </w:r>
      <w:proofErr w:type="spellEnd"/>
      <w:r w:rsidR="006B7080"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:</w:t>
      </w:r>
      <w:r w:rsidR="006B7080" w:rsidRPr="00934B33">
        <w:rPr>
          <w:rFonts w:eastAsia="Times New Roman" w:cs="Calibri"/>
          <w:bCs/>
          <w:color w:val="000000"/>
          <w:spacing w:val="-1"/>
          <w:sz w:val="20"/>
          <w:shd w:val="clear" w:color="auto" w:fill="FFFFFF" w:themeFill="background1"/>
          <w:lang w:eastAsia="fr-FR"/>
        </w:rPr>
        <w:t xml:space="preserve"> </w:t>
      </w:r>
      <w:proofErr w:type="spellStart"/>
      <w:r w:rsidRPr="00BC1DF9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Reviewer</w:t>
      </w:r>
      <w:proofErr w:type="spellEnd"/>
      <w:r w:rsidRPr="00BC1DF9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 xml:space="preserve">, Rapporteur, </w:t>
      </w:r>
      <w:proofErr w:type="spellStart"/>
      <w:r w:rsidRPr="00BC1DF9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Guest</w:t>
      </w:r>
      <w:proofErr w:type="spellEnd"/>
      <w:r w:rsidRPr="00BC1DF9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 xml:space="preserve">, </w:t>
      </w:r>
      <w:proofErr w:type="spellStart"/>
      <w:r w:rsidRPr="00BC1DF9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Member</w:t>
      </w:r>
      <w:proofErr w:type="spellEnd"/>
      <w:r w:rsidRPr="00BC1DF9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 xml:space="preserve"> of the </w:t>
      </w:r>
      <w:proofErr w:type="spellStart"/>
      <w:r w:rsidRPr="00BC1DF9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supervisory</w:t>
      </w:r>
      <w:proofErr w:type="spellEnd"/>
      <w:r w:rsidRPr="00BC1DF9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 xml:space="preserve"> team</w:t>
      </w:r>
    </w:p>
    <w:p w:rsidR="003303DA" w:rsidRPr="00934B33" w:rsidRDefault="003303DA" w:rsidP="00934B33">
      <w:pPr>
        <w:spacing w:after="0" w:line="36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lang w:eastAsia="fr-FR"/>
        </w:rPr>
      </w:pP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___________________</w:t>
      </w:r>
    </w:p>
    <w:p w:rsidR="00B1688B" w:rsidRDefault="00B1688B" w:rsidP="00683084">
      <w:pPr>
        <w:spacing w:after="0" w:line="36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lang w:eastAsia="fr-FR"/>
        </w:rPr>
      </w:pPr>
    </w:p>
    <w:p w:rsidR="006B7080" w:rsidRPr="00934B33" w:rsidRDefault="00BC1DF9" w:rsidP="00683084">
      <w:pPr>
        <w:spacing w:after="0" w:line="36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lang w:eastAsia="fr-FR"/>
        </w:rPr>
      </w:pPr>
      <w:proofErr w:type="spellStart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>Selected</w:t>
      </w:r>
      <w:proofErr w:type="spellEnd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</w:t>
      </w:r>
      <w:proofErr w:type="spellStart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>video</w:t>
      </w:r>
      <w:proofErr w:type="spellEnd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</w:t>
      </w:r>
      <w:proofErr w:type="spellStart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>conference</w:t>
      </w:r>
      <w:proofErr w:type="spellEnd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system</w:t>
      </w:r>
      <w:r w:rsidR="006B7080"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: </w:t>
      </w:r>
      <w:r w:rsidRPr="00BC1DF9">
        <w:rPr>
          <w:rFonts w:eastAsia="Times New Roman" w:cs="Calibri"/>
          <w:bCs/>
          <w:color w:val="000000"/>
          <w:spacing w:val="-1"/>
          <w:sz w:val="20"/>
          <w:highlight w:val="yellow"/>
          <w:lang w:eastAsia="fr-FR"/>
        </w:rPr>
        <w:t>Name of the system</w:t>
      </w:r>
    </w:p>
    <w:p w:rsidR="006B7080" w:rsidRPr="00934B33" w:rsidRDefault="00BC1DF9" w:rsidP="00934B33">
      <w:pPr>
        <w:shd w:val="clear" w:color="auto" w:fill="FFFFFF" w:themeFill="background1"/>
        <w:spacing w:after="0" w:line="36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shd w:val="clear" w:color="auto" w:fill="FFFF00"/>
          <w:lang w:eastAsia="fr-FR"/>
        </w:rPr>
      </w:pPr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Public </w:t>
      </w:r>
      <w:proofErr w:type="spellStart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>link</w:t>
      </w:r>
      <w:proofErr w:type="spellEnd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to </w:t>
      </w:r>
      <w:proofErr w:type="spellStart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>get</w:t>
      </w:r>
      <w:proofErr w:type="spellEnd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</w:t>
      </w:r>
      <w:proofErr w:type="spellStart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>access</w:t>
      </w:r>
      <w:proofErr w:type="spellEnd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to the </w:t>
      </w:r>
      <w:proofErr w:type="spellStart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>virtual</w:t>
      </w:r>
      <w:proofErr w:type="spellEnd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</w:t>
      </w:r>
      <w:proofErr w:type="spellStart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>defense</w:t>
      </w:r>
      <w:proofErr w:type="spellEnd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room</w:t>
      </w:r>
      <w:r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</w:t>
      </w:r>
      <w:r w:rsidR="003303DA"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:</w:t>
      </w:r>
      <w:r w:rsidR="003303DA" w:rsidRPr="00934B33">
        <w:rPr>
          <w:rFonts w:eastAsia="Times New Roman" w:cs="Calibri"/>
          <w:bCs/>
          <w:color w:val="000000"/>
          <w:spacing w:val="-1"/>
          <w:sz w:val="20"/>
          <w:shd w:val="clear" w:color="auto" w:fill="FFFFFF" w:themeFill="background1"/>
          <w:lang w:eastAsia="fr-FR"/>
        </w:rPr>
        <w:t xml:space="preserve"> </w:t>
      </w:r>
      <w:proofErr w:type="spellStart"/>
      <w:r w:rsidRPr="00BC1DF9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link</w:t>
      </w:r>
      <w:proofErr w:type="spellEnd"/>
      <w:r w:rsidRPr="00BC1DF9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 xml:space="preserve"> and information on the </w:t>
      </w:r>
      <w:proofErr w:type="spellStart"/>
      <w:r w:rsidRPr="00BC1DF9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defense</w:t>
      </w:r>
      <w:proofErr w:type="spellEnd"/>
      <w:r w:rsidRPr="00BC1DF9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 xml:space="preserve"> room</w:t>
      </w:r>
    </w:p>
    <w:p w:rsidR="00BC1DF9" w:rsidRDefault="00BC1DF9" w:rsidP="00683084">
      <w:pPr>
        <w:spacing w:after="0" w:line="36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shd w:val="clear" w:color="auto" w:fill="FFFFFF" w:themeFill="background1"/>
          <w:lang w:eastAsia="fr-FR"/>
        </w:rPr>
      </w:pPr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Link to the </w:t>
      </w:r>
      <w:proofErr w:type="spellStart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>virtual</w:t>
      </w:r>
      <w:proofErr w:type="spellEnd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</w:t>
      </w:r>
      <w:proofErr w:type="spellStart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>deliberation</w:t>
      </w:r>
      <w:proofErr w:type="spellEnd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room and </w:t>
      </w:r>
      <w:proofErr w:type="spellStart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>other</w:t>
      </w:r>
      <w:proofErr w:type="spellEnd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login information</w:t>
      </w:r>
      <w:r w:rsidR="003303DA"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: </w:t>
      </w:r>
      <w:proofErr w:type="spellStart"/>
      <w:r w:rsidRPr="00BC1DF9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link</w:t>
      </w:r>
      <w:proofErr w:type="spellEnd"/>
      <w:r w:rsidRPr="00BC1DF9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 xml:space="preserve"> and info on the </w:t>
      </w:r>
      <w:proofErr w:type="spellStart"/>
      <w:r w:rsidRPr="00BC1DF9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deliberation</w:t>
      </w:r>
      <w:proofErr w:type="spellEnd"/>
      <w:r w:rsidRPr="00BC1DF9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 xml:space="preserve"> room</w:t>
      </w:r>
    </w:p>
    <w:p w:rsidR="00BC1DF9" w:rsidRDefault="00BC1DF9" w:rsidP="00934B33">
      <w:pPr>
        <w:spacing w:after="0" w:line="36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lang w:eastAsia="fr-FR"/>
        </w:rPr>
      </w:pPr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Link to the </w:t>
      </w:r>
      <w:proofErr w:type="spellStart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>virtual</w:t>
      </w:r>
      <w:proofErr w:type="spellEnd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training room and </w:t>
      </w:r>
      <w:proofErr w:type="spellStart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>other</w:t>
      </w:r>
      <w:proofErr w:type="spellEnd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login information: </w:t>
      </w:r>
      <w:proofErr w:type="spellStart"/>
      <w:r w:rsidRPr="00BC1DF9">
        <w:rPr>
          <w:rFonts w:eastAsia="Times New Roman" w:cs="Calibri"/>
          <w:bCs/>
          <w:color w:val="000000"/>
          <w:spacing w:val="-1"/>
          <w:sz w:val="20"/>
          <w:highlight w:val="yellow"/>
          <w:lang w:eastAsia="fr-FR"/>
        </w:rPr>
        <w:t>link</w:t>
      </w:r>
      <w:proofErr w:type="spellEnd"/>
      <w:r w:rsidRPr="00BC1DF9">
        <w:rPr>
          <w:rFonts w:eastAsia="Times New Roman" w:cs="Calibri"/>
          <w:bCs/>
          <w:color w:val="000000"/>
          <w:spacing w:val="-1"/>
          <w:sz w:val="20"/>
          <w:highlight w:val="yellow"/>
          <w:lang w:eastAsia="fr-FR"/>
        </w:rPr>
        <w:t xml:space="preserve"> and info on the training room</w:t>
      </w:r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</w:t>
      </w:r>
    </w:p>
    <w:p w:rsidR="00E07F16" w:rsidRPr="00934B33" w:rsidRDefault="00E07F16" w:rsidP="00934B33">
      <w:pPr>
        <w:spacing w:after="0" w:line="36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lang w:eastAsia="fr-FR"/>
        </w:rPr>
      </w:pPr>
      <w:r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>___________________</w:t>
      </w:r>
    </w:p>
    <w:p w:rsidR="00B1688B" w:rsidRDefault="00B1688B" w:rsidP="00683084">
      <w:pPr>
        <w:spacing w:after="0" w:line="360" w:lineRule="auto"/>
        <w:ind w:left="-567" w:right="-567"/>
        <w:rPr>
          <w:rFonts w:eastAsia="Times New Roman" w:cs="Calibri"/>
          <w:b/>
          <w:bCs/>
          <w:color w:val="000000"/>
          <w:spacing w:val="-1"/>
          <w:sz w:val="20"/>
          <w:lang w:eastAsia="fr-FR"/>
        </w:rPr>
      </w:pPr>
    </w:p>
    <w:p w:rsidR="00BC1DF9" w:rsidRDefault="00BC1DF9" w:rsidP="00B1688B">
      <w:pPr>
        <w:spacing w:line="360" w:lineRule="auto"/>
        <w:ind w:left="-567" w:right="-567"/>
        <w:rPr>
          <w:rFonts w:eastAsia="Times New Roman" w:cs="Calibri"/>
          <w:b/>
          <w:bCs/>
          <w:color w:val="000000"/>
          <w:spacing w:val="-1"/>
          <w:sz w:val="20"/>
          <w:lang w:eastAsia="fr-FR"/>
        </w:rPr>
      </w:pPr>
      <w:proofErr w:type="spellStart"/>
      <w:r w:rsidRPr="00BC1DF9">
        <w:rPr>
          <w:rFonts w:eastAsia="Times New Roman" w:cs="Calibri"/>
          <w:b/>
          <w:bCs/>
          <w:color w:val="000000"/>
          <w:spacing w:val="-1"/>
          <w:sz w:val="20"/>
          <w:lang w:eastAsia="fr-FR"/>
        </w:rPr>
        <w:t>Declaration</w:t>
      </w:r>
      <w:proofErr w:type="spellEnd"/>
      <w:r w:rsidRPr="00BC1DF9">
        <w:rPr>
          <w:rFonts w:eastAsia="Times New Roman" w:cs="Calibri"/>
          <w:b/>
          <w:bCs/>
          <w:color w:val="000000"/>
          <w:spacing w:val="-1"/>
          <w:sz w:val="20"/>
          <w:lang w:eastAsia="fr-FR"/>
        </w:rPr>
        <w:t xml:space="preserve"> of </w:t>
      </w:r>
      <w:proofErr w:type="spellStart"/>
      <w:r w:rsidRPr="00BC1DF9">
        <w:rPr>
          <w:rFonts w:eastAsia="Times New Roman" w:cs="Calibri"/>
          <w:b/>
          <w:bCs/>
          <w:color w:val="000000"/>
          <w:spacing w:val="-1"/>
          <w:sz w:val="20"/>
          <w:lang w:eastAsia="fr-FR"/>
        </w:rPr>
        <w:t>honor</w:t>
      </w:r>
      <w:proofErr w:type="spellEnd"/>
    </w:p>
    <w:p w:rsidR="00B1688B" w:rsidRDefault="00BC1DF9" w:rsidP="00B1688B">
      <w:pPr>
        <w:spacing w:line="36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lang w:eastAsia="fr-FR"/>
        </w:rPr>
      </w:pPr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I, the </w:t>
      </w:r>
      <w:proofErr w:type="spellStart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>undersigned</w:t>
      </w:r>
      <w:proofErr w:type="spellEnd"/>
      <w:r w:rsidR="00E07F16"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, </w:t>
      </w:r>
      <w:r w:rsidRPr="00BC1DF9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 xml:space="preserve">LAST NAME First </w:t>
      </w:r>
      <w:proofErr w:type="spellStart"/>
      <w:r w:rsidRPr="00BC1DF9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name</w:t>
      </w:r>
      <w:proofErr w:type="spellEnd"/>
      <w:r w:rsidRPr="00BC1DF9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 xml:space="preserve"> </w:t>
      </w:r>
      <w:proofErr w:type="spellStart"/>
      <w:r w:rsidRPr="00BC1DF9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technical</w:t>
      </w:r>
      <w:proofErr w:type="spellEnd"/>
      <w:r w:rsidRPr="00BC1DF9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 xml:space="preserve"> </w:t>
      </w:r>
      <w:proofErr w:type="spellStart"/>
      <w:r w:rsidRPr="00BC1DF9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guarantor</w:t>
      </w:r>
      <w:proofErr w:type="spellEnd"/>
      <w:r w:rsidR="00E07F16"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, </w:t>
      </w:r>
      <w:proofErr w:type="spellStart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>declare</w:t>
      </w:r>
      <w:proofErr w:type="spellEnd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to master the </w:t>
      </w:r>
      <w:proofErr w:type="spellStart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>videoconference</w:t>
      </w:r>
      <w:proofErr w:type="spellEnd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system </w:t>
      </w:r>
      <w:r w:rsidRPr="00BC1DF9">
        <w:rPr>
          <w:rFonts w:eastAsia="Times New Roman" w:cs="Calibri"/>
          <w:bCs/>
          <w:color w:val="000000"/>
          <w:spacing w:val="-1"/>
          <w:sz w:val="20"/>
          <w:highlight w:val="yellow"/>
          <w:shd w:val="clear" w:color="auto" w:fill="FFFFFF" w:themeFill="background1"/>
          <w:lang w:eastAsia="fr-FR"/>
        </w:rPr>
        <w:t>Name of the system</w:t>
      </w:r>
      <w:r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and</w:t>
      </w:r>
      <w:r w:rsidR="00922D4D" w:rsidRPr="00934B33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. </w:t>
      </w:r>
    </w:p>
    <w:p w:rsidR="00BC1DF9" w:rsidRDefault="00BC1DF9" w:rsidP="00083186">
      <w:pPr>
        <w:spacing w:line="24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lang w:eastAsia="fr-FR"/>
        </w:rPr>
      </w:pPr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I have </w:t>
      </w:r>
      <w:proofErr w:type="spellStart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>read</w:t>
      </w:r>
      <w:proofErr w:type="spellEnd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the instructions and </w:t>
      </w:r>
      <w:proofErr w:type="spellStart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>recommendations</w:t>
      </w:r>
      <w:proofErr w:type="spellEnd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</w:t>
      </w:r>
      <w:proofErr w:type="spellStart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>regarding</w:t>
      </w:r>
      <w:proofErr w:type="spellEnd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the use of </w:t>
      </w:r>
      <w:proofErr w:type="spellStart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>videoconference</w:t>
      </w:r>
      <w:proofErr w:type="spellEnd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for PhD </w:t>
      </w:r>
      <w:proofErr w:type="spellStart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>defenses</w:t>
      </w:r>
      <w:proofErr w:type="spellEnd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and I </w:t>
      </w:r>
      <w:proofErr w:type="spellStart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>certify</w:t>
      </w:r>
      <w:proofErr w:type="spellEnd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</w:t>
      </w:r>
      <w:proofErr w:type="spellStart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>that</w:t>
      </w:r>
      <w:proofErr w:type="spellEnd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</w:t>
      </w:r>
      <w:proofErr w:type="spellStart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>this</w:t>
      </w:r>
      <w:proofErr w:type="spellEnd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</w:t>
      </w:r>
      <w:proofErr w:type="spellStart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>videoconference</w:t>
      </w:r>
      <w:proofErr w:type="spellEnd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system </w:t>
      </w:r>
      <w:proofErr w:type="spellStart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>allows</w:t>
      </w:r>
      <w:proofErr w:type="spellEnd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for </w:t>
      </w:r>
      <w:proofErr w:type="spellStart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>their</w:t>
      </w:r>
      <w:proofErr w:type="spellEnd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</w:t>
      </w:r>
      <w:proofErr w:type="spellStart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>implementation</w:t>
      </w:r>
      <w:proofErr w:type="spellEnd"/>
      <w:r w:rsidRPr="00BC1DF9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. </w:t>
      </w:r>
    </w:p>
    <w:p w:rsidR="000A2EA8" w:rsidRDefault="000A2EA8" w:rsidP="00083186">
      <w:pPr>
        <w:spacing w:line="240" w:lineRule="auto"/>
        <w:ind w:left="-567" w:right="-567"/>
        <w:rPr>
          <w:rFonts w:eastAsia="Times New Roman" w:cs="Calibri"/>
          <w:bCs/>
          <w:color w:val="000000"/>
          <w:spacing w:val="-1"/>
          <w:sz w:val="20"/>
          <w:lang w:eastAsia="fr-FR"/>
        </w:rPr>
      </w:pPr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I </w:t>
      </w:r>
      <w:proofErr w:type="spellStart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>certify</w:t>
      </w:r>
      <w:proofErr w:type="spellEnd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</w:t>
      </w:r>
      <w:proofErr w:type="spellStart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>that</w:t>
      </w:r>
      <w:proofErr w:type="spellEnd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the public </w:t>
      </w:r>
      <w:proofErr w:type="spellStart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>link</w:t>
      </w:r>
      <w:proofErr w:type="spellEnd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</w:t>
      </w:r>
      <w:proofErr w:type="spellStart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>that</w:t>
      </w:r>
      <w:proofErr w:type="spellEnd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</w:t>
      </w:r>
      <w:proofErr w:type="spellStart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>will</w:t>
      </w:r>
      <w:proofErr w:type="spellEnd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</w:t>
      </w:r>
      <w:proofErr w:type="spellStart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>be</w:t>
      </w:r>
      <w:proofErr w:type="spellEnd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</w:t>
      </w:r>
      <w:proofErr w:type="spellStart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>diffused</w:t>
      </w:r>
      <w:proofErr w:type="spellEnd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</w:t>
      </w:r>
      <w:proofErr w:type="spellStart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>during</w:t>
      </w:r>
      <w:proofErr w:type="spellEnd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the </w:t>
      </w:r>
      <w:proofErr w:type="spellStart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>announcement</w:t>
      </w:r>
      <w:proofErr w:type="spellEnd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of the </w:t>
      </w:r>
      <w:proofErr w:type="spellStart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>defense</w:t>
      </w:r>
      <w:proofErr w:type="spellEnd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to </w:t>
      </w:r>
      <w:proofErr w:type="spellStart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>guarantee</w:t>
      </w:r>
      <w:proofErr w:type="spellEnd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the public </w:t>
      </w:r>
      <w:proofErr w:type="spellStart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>character</w:t>
      </w:r>
      <w:proofErr w:type="spellEnd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of the </w:t>
      </w:r>
      <w:proofErr w:type="spellStart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>defense</w:t>
      </w:r>
      <w:proofErr w:type="spellEnd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</w:t>
      </w:r>
      <w:proofErr w:type="spellStart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>will</w:t>
      </w:r>
      <w:proofErr w:type="spellEnd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not </w:t>
      </w:r>
      <w:proofErr w:type="spellStart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>give</w:t>
      </w:r>
      <w:proofErr w:type="spellEnd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</w:t>
      </w:r>
      <w:r w:rsidRPr="000A2EA8">
        <w:rPr>
          <w:rFonts w:eastAsia="Times New Roman" w:cs="Calibri"/>
          <w:b/>
          <w:bCs/>
          <w:color w:val="000000"/>
          <w:spacing w:val="-1"/>
          <w:sz w:val="20"/>
          <w:lang w:eastAsia="fr-FR"/>
        </w:rPr>
        <w:t xml:space="preserve">in </w:t>
      </w:r>
      <w:proofErr w:type="spellStart"/>
      <w:r w:rsidRPr="000A2EA8">
        <w:rPr>
          <w:rFonts w:eastAsia="Times New Roman" w:cs="Calibri"/>
          <w:b/>
          <w:bCs/>
          <w:color w:val="000000"/>
          <w:spacing w:val="-1"/>
          <w:sz w:val="20"/>
          <w:lang w:eastAsia="fr-FR"/>
        </w:rPr>
        <w:t>any</w:t>
      </w:r>
      <w:proofErr w:type="spellEnd"/>
      <w:r w:rsidRPr="000A2EA8">
        <w:rPr>
          <w:rFonts w:eastAsia="Times New Roman" w:cs="Calibri"/>
          <w:b/>
          <w:bCs/>
          <w:color w:val="000000"/>
          <w:spacing w:val="-1"/>
          <w:sz w:val="20"/>
          <w:lang w:eastAsia="fr-FR"/>
        </w:rPr>
        <w:t xml:space="preserve"> case</w:t>
      </w:r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a direct and </w:t>
      </w:r>
      <w:proofErr w:type="spellStart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>automatic</w:t>
      </w:r>
      <w:proofErr w:type="spellEnd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</w:t>
      </w:r>
      <w:proofErr w:type="spellStart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>access</w:t>
      </w:r>
      <w:proofErr w:type="spellEnd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to the </w:t>
      </w:r>
      <w:proofErr w:type="spellStart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>virtual</w:t>
      </w:r>
      <w:proofErr w:type="spellEnd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</w:t>
      </w:r>
      <w:proofErr w:type="spellStart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>defense</w:t>
      </w:r>
      <w:proofErr w:type="spellEnd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room and I commit </w:t>
      </w:r>
      <w:proofErr w:type="spellStart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>myself</w:t>
      </w:r>
      <w:proofErr w:type="spellEnd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, the </w:t>
      </w:r>
      <w:proofErr w:type="spellStart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>day</w:t>
      </w:r>
      <w:proofErr w:type="spellEnd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of the </w:t>
      </w:r>
      <w:proofErr w:type="spellStart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>defense</w:t>
      </w:r>
      <w:proofErr w:type="spellEnd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, to manage the admission of the public in the </w:t>
      </w:r>
      <w:proofErr w:type="spellStart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>defense</w:t>
      </w:r>
      <w:proofErr w:type="spellEnd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room in </w:t>
      </w:r>
      <w:proofErr w:type="spellStart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>order</w:t>
      </w:r>
      <w:proofErr w:type="spellEnd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to </w:t>
      </w:r>
      <w:proofErr w:type="spellStart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>avoid</w:t>
      </w:r>
      <w:proofErr w:type="spellEnd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the </w:t>
      </w:r>
      <w:proofErr w:type="spellStart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>unwanted</w:t>
      </w:r>
      <w:proofErr w:type="spellEnd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intrusions and </w:t>
      </w:r>
      <w:proofErr w:type="spellStart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>without</w:t>
      </w:r>
      <w:proofErr w:type="spellEnd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</w:t>
      </w:r>
      <w:proofErr w:type="spellStart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>affecting</w:t>
      </w:r>
      <w:proofErr w:type="spellEnd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the public </w:t>
      </w:r>
      <w:proofErr w:type="spellStart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>character</w:t>
      </w:r>
      <w:proofErr w:type="spellEnd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of the </w:t>
      </w:r>
      <w:proofErr w:type="spellStart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>defense</w:t>
      </w:r>
      <w:proofErr w:type="spellEnd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>.</w:t>
      </w:r>
    </w:p>
    <w:p w:rsidR="000A2EA8" w:rsidRDefault="000A2EA8" w:rsidP="00683084">
      <w:pPr>
        <w:spacing w:line="257" w:lineRule="auto"/>
        <w:ind w:left="-567"/>
        <w:rPr>
          <w:rFonts w:eastAsia="Times New Roman" w:cs="Calibri"/>
          <w:bCs/>
          <w:color w:val="000000"/>
          <w:spacing w:val="-1"/>
          <w:sz w:val="20"/>
          <w:lang w:eastAsia="fr-FR"/>
        </w:rPr>
      </w:pPr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I commit </w:t>
      </w:r>
      <w:proofErr w:type="spellStart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>myself</w:t>
      </w:r>
      <w:proofErr w:type="spellEnd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to support the PhD </w:t>
      </w:r>
      <w:proofErr w:type="spellStart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>student</w:t>
      </w:r>
      <w:proofErr w:type="spellEnd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, the </w:t>
      </w:r>
      <w:proofErr w:type="spellStart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>president</w:t>
      </w:r>
      <w:proofErr w:type="spellEnd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of the Jury and the </w:t>
      </w:r>
      <w:proofErr w:type="spellStart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>other</w:t>
      </w:r>
      <w:proofErr w:type="spellEnd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</w:t>
      </w:r>
      <w:proofErr w:type="spellStart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>members</w:t>
      </w:r>
      <w:proofErr w:type="spellEnd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of the Jury, </w:t>
      </w:r>
      <w:proofErr w:type="spellStart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>before</w:t>
      </w:r>
      <w:proofErr w:type="spellEnd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, </w:t>
      </w:r>
      <w:proofErr w:type="spellStart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>during</w:t>
      </w:r>
      <w:proofErr w:type="spellEnd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and </w:t>
      </w:r>
      <w:proofErr w:type="spellStart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>after</w:t>
      </w:r>
      <w:proofErr w:type="spellEnd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the </w:t>
      </w:r>
      <w:proofErr w:type="spellStart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>defense</w:t>
      </w:r>
      <w:proofErr w:type="spellEnd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, for </w:t>
      </w:r>
      <w:proofErr w:type="spellStart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>their</w:t>
      </w:r>
      <w:proofErr w:type="spellEnd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</w:t>
      </w:r>
      <w:proofErr w:type="spellStart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>familiarization</w:t>
      </w:r>
      <w:proofErr w:type="spellEnd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</w:t>
      </w:r>
      <w:proofErr w:type="spellStart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>with</w:t>
      </w:r>
      <w:proofErr w:type="spellEnd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the </w:t>
      </w:r>
      <w:proofErr w:type="spellStart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>tool</w:t>
      </w:r>
      <w:proofErr w:type="spellEnd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 xml:space="preserve"> and for the management of the </w:t>
      </w:r>
      <w:proofErr w:type="spellStart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>defense</w:t>
      </w:r>
      <w:proofErr w:type="spellEnd"/>
      <w:r w:rsidRPr="000A2EA8">
        <w:rPr>
          <w:rFonts w:eastAsia="Times New Roman" w:cs="Calibri"/>
          <w:bCs/>
          <w:color w:val="000000"/>
          <w:spacing w:val="-1"/>
          <w:sz w:val="20"/>
          <w:lang w:eastAsia="fr-FR"/>
        </w:rPr>
        <w:t>.</w:t>
      </w:r>
    </w:p>
    <w:p w:rsidR="00683084" w:rsidRPr="00934B33" w:rsidRDefault="000A2EA8" w:rsidP="00683084">
      <w:pPr>
        <w:spacing w:line="257" w:lineRule="auto"/>
        <w:ind w:left="-567"/>
        <w:rPr>
          <w:b/>
          <w:sz w:val="20"/>
        </w:rPr>
      </w:pPr>
      <w:r>
        <w:rPr>
          <w:b/>
          <w:sz w:val="20"/>
        </w:rPr>
        <w:t>Date…………………</w:t>
      </w:r>
      <w:proofErr w:type="gramStart"/>
      <w:r>
        <w:rPr>
          <w:b/>
          <w:sz w:val="20"/>
        </w:rPr>
        <w:t>…….</w:t>
      </w:r>
      <w:proofErr w:type="gramEnd"/>
      <w:r>
        <w:rPr>
          <w:b/>
          <w:sz w:val="20"/>
        </w:rPr>
        <w:t>., place</w:t>
      </w:r>
      <w:r w:rsidR="00683084" w:rsidRPr="00934B33">
        <w:rPr>
          <w:b/>
          <w:sz w:val="20"/>
        </w:rPr>
        <w:t xml:space="preserve"> ………………………..</w:t>
      </w:r>
    </w:p>
    <w:p w:rsidR="006B7080" w:rsidRPr="00934B33" w:rsidRDefault="000A2EA8" w:rsidP="00D62D3F">
      <w:pPr>
        <w:spacing w:line="257" w:lineRule="auto"/>
        <w:ind w:left="-567"/>
        <w:rPr>
          <w:b/>
          <w:sz w:val="20"/>
        </w:rPr>
      </w:pPr>
      <w:r>
        <w:rPr>
          <w:rFonts w:eastAsia="Times New Roman" w:cs="Calibri"/>
          <w:bCs/>
          <w:color w:val="000000"/>
          <w:spacing w:val="-1"/>
          <w:sz w:val="20"/>
          <w:shd w:val="clear" w:color="auto" w:fill="FFFF00"/>
          <w:lang w:eastAsia="fr-FR"/>
        </w:rPr>
        <w:t xml:space="preserve">LAST NAME first </w:t>
      </w:r>
      <w:proofErr w:type="spellStart"/>
      <w:r>
        <w:rPr>
          <w:rFonts w:eastAsia="Times New Roman" w:cs="Calibri"/>
          <w:bCs/>
          <w:color w:val="000000"/>
          <w:spacing w:val="-1"/>
          <w:sz w:val="20"/>
          <w:shd w:val="clear" w:color="auto" w:fill="FFFF00"/>
          <w:lang w:eastAsia="fr-FR"/>
        </w:rPr>
        <w:t>name</w:t>
      </w:r>
      <w:proofErr w:type="spellEnd"/>
      <w:r>
        <w:rPr>
          <w:rFonts w:eastAsia="Times New Roman" w:cs="Calibri"/>
          <w:bCs/>
          <w:color w:val="000000"/>
          <w:spacing w:val="-1"/>
          <w:sz w:val="20"/>
          <w:shd w:val="clear" w:color="auto" w:fill="FFFF00"/>
          <w:lang w:eastAsia="fr-FR"/>
        </w:rPr>
        <w:t xml:space="preserve"> </w:t>
      </w:r>
      <w:proofErr w:type="spellStart"/>
      <w:r>
        <w:rPr>
          <w:rFonts w:eastAsia="Times New Roman" w:cs="Calibri"/>
          <w:bCs/>
          <w:color w:val="000000"/>
          <w:spacing w:val="-1"/>
          <w:sz w:val="20"/>
          <w:shd w:val="clear" w:color="auto" w:fill="FFFF00"/>
          <w:lang w:eastAsia="fr-FR"/>
        </w:rPr>
        <w:t>technical</w:t>
      </w:r>
      <w:proofErr w:type="spellEnd"/>
      <w:r>
        <w:rPr>
          <w:rFonts w:eastAsia="Times New Roman" w:cs="Calibri"/>
          <w:bCs/>
          <w:color w:val="000000"/>
          <w:spacing w:val="-1"/>
          <w:sz w:val="20"/>
          <w:shd w:val="clear" w:color="auto" w:fill="FFFF00"/>
          <w:lang w:eastAsia="fr-FR"/>
        </w:rPr>
        <w:t xml:space="preserve"> </w:t>
      </w:r>
      <w:proofErr w:type="spellStart"/>
      <w:r>
        <w:rPr>
          <w:rFonts w:eastAsia="Times New Roman" w:cs="Calibri"/>
          <w:bCs/>
          <w:color w:val="000000"/>
          <w:spacing w:val="-1"/>
          <w:sz w:val="20"/>
          <w:shd w:val="clear" w:color="auto" w:fill="FFFF00"/>
          <w:lang w:eastAsia="fr-FR"/>
        </w:rPr>
        <w:t>guarantor</w:t>
      </w:r>
      <w:proofErr w:type="spellEnd"/>
      <w:r w:rsidR="00700D68" w:rsidRPr="00934B33">
        <w:rPr>
          <w:b/>
          <w:sz w:val="20"/>
        </w:rPr>
        <w:t xml:space="preserve"> </w:t>
      </w:r>
      <w:r>
        <w:rPr>
          <w:b/>
          <w:sz w:val="20"/>
        </w:rPr>
        <w:t>and</w:t>
      </w:r>
      <w:r w:rsidR="00683084" w:rsidRPr="00934B33">
        <w:rPr>
          <w:b/>
          <w:sz w:val="20"/>
        </w:rPr>
        <w:t xml:space="preserve"> signature</w:t>
      </w:r>
      <w:bookmarkStart w:id="0" w:name="_GoBack"/>
      <w:bookmarkEnd w:id="0"/>
    </w:p>
    <w:sectPr w:rsidR="006B7080" w:rsidRPr="00934B33" w:rsidSect="002A772B">
      <w:footerReference w:type="default" r:id="rId8"/>
      <w:pgSz w:w="11906" w:h="16838"/>
      <w:pgMar w:top="1134" w:right="1418" w:bottom="709" w:left="1418" w:header="278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57D" w:rsidRDefault="005D757D">
      <w:pPr>
        <w:spacing w:after="0" w:line="240" w:lineRule="auto"/>
      </w:pPr>
      <w:r>
        <w:separator/>
      </w:r>
    </w:p>
  </w:endnote>
  <w:endnote w:type="continuationSeparator" w:id="0">
    <w:p w:rsidR="005D757D" w:rsidRDefault="005D757D">
      <w:pPr>
        <w:spacing w:after="0" w:line="240" w:lineRule="auto"/>
      </w:pPr>
      <w:r>
        <w:continuationSeparator/>
      </w:r>
    </w:p>
  </w:endnote>
  <w:endnote w:type="continuationNotice" w:id="1">
    <w:p w:rsidR="005D757D" w:rsidRDefault="005D75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186" w:rsidRDefault="00083186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b/>
        <w:bCs/>
        <w:color w:val="630042"/>
        <w:sz w:val="18"/>
        <w:szCs w:val="18"/>
      </w:rPr>
    </w:pPr>
  </w:p>
  <w:p w:rsidR="00083186" w:rsidRDefault="00083186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b/>
        <w:bCs/>
        <w:color w:val="630042"/>
        <w:sz w:val="18"/>
        <w:szCs w:val="18"/>
      </w:rPr>
    </w:pPr>
    <w:r>
      <w:rPr>
        <w:b/>
        <w:bCs/>
        <w:color w:val="630042"/>
        <w:sz w:val="18"/>
        <w:szCs w:val="18"/>
      </w:rPr>
      <w:t xml:space="preserve">                      www.universite-paris-saclay.fr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Siège de l’Université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Maison du doctorat</w:t>
    </w:r>
  </w:p>
  <w:p w:rsidR="00083186" w:rsidRDefault="00083186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color w:val="630042"/>
        <w:sz w:val="16"/>
        <w:szCs w:val="16"/>
      </w:rPr>
    </w:pPr>
    <w:r>
      <w:rPr>
        <w:b/>
        <w:bCs/>
        <w:color w:val="630042"/>
        <w:sz w:val="18"/>
        <w:szCs w:val="18"/>
      </w:rPr>
      <w:t xml:space="preserve">                        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 xml:space="preserve">Bâtiment </w:t>
    </w:r>
    <w:proofErr w:type="spellStart"/>
    <w:r>
      <w:rPr>
        <w:color w:val="630042"/>
        <w:sz w:val="16"/>
        <w:szCs w:val="16"/>
      </w:rPr>
      <w:t>Bréguet</w:t>
    </w:r>
    <w:proofErr w:type="spellEnd"/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ENS Paris-Saclay, bât Ouest</w:t>
    </w:r>
  </w:p>
  <w:p w:rsidR="00102193" w:rsidRDefault="00083186" w:rsidP="00083186">
    <w:pPr>
      <w:pStyle w:val="Pieddepage"/>
      <w:tabs>
        <w:tab w:val="clear" w:pos="4536"/>
        <w:tab w:val="clear" w:pos="9072"/>
        <w:tab w:val="left" w:pos="2127"/>
      </w:tabs>
      <w:ind w:left="-1418"/>
    </w:pP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 xml:space="preserve">3 Rue </w:t>
    </w:r>
    <w:proofErr w:type="spellStart"/>
    <w:r>
      <w:rPr>
        <w:color w:val="630042"/>
        <w:sz w:val="16"/>
        <w:szCs w:val="16"/>
      </w:rPr>
      <w:t>Joliot</w:t>
    </w:r>
    <w:proofErr w:type="spellEnd"/>
    <w:r>
      <w:rPr>
        <w:color w:val="630042"/>
        <w:sz w:val="16"/>
        <w:szCs w:val="16"/>
      </w:rPr>
      <w:t xml:space="preserve"> Curie, 2e étage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4 avenue des Sciences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57D" w:rsidRDefault="005D75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D757D" w:rsidRDefault="005D757D">
      <w:pPr>
        <w:spacing w:after="0" w:line="240" w:lineRule="auto"/>
      </w:pPr>
      <w:r>
        <w:continuationSeparator/>
      </w:r>
    </w:p>
  </w:footnote>
  <w:footnote w:type="continuationNotice" w:id="1">
    <w:p w:rsidR="005D757D" w:rsidRDefault="005D757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2C46"/>
    <w:multiLevelType w:val="hybridMultilevel"/>
    <w:tmpl w:val="AA3C6ACA"/>
    <w:lvl w:ilvl="0" w:tplc="62E6A710">
      <w:start w:val="5"/>
      <w:numFmt w:val="bullet"/>
      <w:lvlText w:val="-"/>
      <w:lvlJc w:val="left"/>
      <w:pPr>
        <w:ind w:left="-491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15B03CD2"/>
    <w:multiLevelType w:val="hybridMultilevel"/>
    <w:tmpl w:val="235E283E"/>
    <w:lvl w:ilvl="0" w:tplc="62E6A710">
      <w:start w:val="5"/>
      <w:numFmt w:val="bullet"/>
      <w:lvlText w:val="-"/>
      <w:lvlJc w:val="left"/>
      <w:pPr>
        <w:ind w:left="58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 w15:restartNumberingAfterBreak="0">
    <w:nsid w:val="194102E8"/>
    <w:multiLevelType w:val="hybridMultilevel"/>
    <w:tmpl w:val="37BC8688"/>
    <w:lvl w:ilvl="0" w:tplc="62E6A710">
      <w:start w:val="5"/>
      <w:numFmt w:val="bullet"/>
      <w:lvlText w:val="-"/>
      <w:lvlJc w:val="left"/>
      <w:pPr>
        <w:ind w:left="58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 w15:restartNumberingAfterBreak="0">
    <w:nsid w:val="1D2C5183"/>
    <w:multiLevelType w:val="hybridMultilevel"/>
    <w:tmpl w:val="8F0E7B68"/>
    <w:lvl w:ilvl="0" w:tplc="62E6A71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25309"/>
    <w:multiLevelType w:val="multilevel"/>
    <w:tmpl w:val="6A62AA6E"/>
    <w:lvl w:ilvl="0">
      <w:numFmt w:val="bullet"/>
      <w:lvlText w:val="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24225DE5"/>
    <w:multiLevelType w:val="hybridMultilevel"/>
    <w:tmpl w:val="C3728896"/>
    <w:lvl w:ilvl="0" w:tplc="FF786AE4">
      <w:numFmt w:val="bullet"/>
      <w:lvlText w:val="•"/>
      <w:lvlJc w:val="left"/>
      <w:pPr>
        <w:ind w:left="58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6" w15:restartNumberingAfterBreak="0">
    <w:nsid w:val="293F1B8C"/>
    <w:multiLevelType w:val="hybridMultilevel"/>
    <w:tmpl w:val="130C3116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ABA69D1"/>
    <w:multiLevelType w:val="hybridMultilevel"/>
    <w:tmpl w:val="7B96B5F2"/>
    <w:lvl w:ilvl="0" w:tplc="FF786AE4">
      <w:numFmt w:val="bullet"/>
      <w:lvlText w:val="•"/>
      <w:lvlJc w:val="left"/>
      <w:pPr>
        <w:ind w:left="58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8" w15:restartNumberingAfterBreak="0">
    <w:nsid w:val="32D71F75"/>
    <w:multiLevelType w:val="hybridMultilevel"/>
    <w:tmpl w:val="F0C8D926"/>
    <w:lvl w:ilvl="0" w:tplc="4616073C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hint="default"/>
        <w:w w:val="99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E93A4B"/>
    <w:multiLevelType w:val="hybridMultilevel"/>
    <w:tmpl w:val="19B69BEE"/>
    <w:lvl w:ilvl="0" w:tplc="B5C60D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344E1"/>
    <w:multiLevelType w:val="hybridMultilevel"/>
    <w:tmpl w:val="6BE00F5C"/>
    <w:lvl w:ilvl="0" w:tplc="040C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1" w15:restartNumberingAfterBreak="0">
    <w:nsid w:val="376F5460"/>
    <w:multiLevelType w:val="hybridMultilevel"/>
    <w:tmpl w:val="58B2264E"/>
    <w:lvl w:ilvl="0" w:tplc="3FE23390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62E6A710">
      <w:start w:val="5"/>
      <w:numFmt w:val="bullet"/>
      <w:lvlText w:val="-"/>
      <w:lvlJc w:val="left"/>
      <w:pPr>
        <w:ind w:left="589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48360D06"/>
    <w:multiLevelType w:val="hybridMultilevel"/>
    <w:tmpl w:val="AD42553C"/>
    <w:lvl w:ilvl="0" w:tplc="FF786AE4">
      <w:numFmt w:val="bullet"/>
      <w:lvlText w:val="•"/>
      <w:lvlJc w:val="left"/>
      <w:pPr>
        <w:ind w:left="229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3" w15:restartNumberingAfterBreak="0">
    <w:nsid w:val="4B622A3D"/>
    <w:multiLevelType w:val="hybridMultilevel"/>
    <w:tmpl w:val="38BAC4FE"/>
    <w:lvl w:ilvl="0" w:tplc="4616073C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hint="default"/>
        <w:w w:val="99"/>
        <w:sz w:val="20"/>
        <w:szCs w:val="20"/>
      </w:rPr>
    </w:lvl>
    <w:lvl w:ilvl="1" w:tplc="62E6A710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406A09"/>
    <w:multiLevelType w:val="hybridMultilevel"/>
    <w:tmpl w:val="2DD0D3FA"/>
    <w:lvl w:ilvl="0" w:tplc="0B16C6A0">
      <w:numFmt w:val="bullet"/>
      <w:lvlText w:val="-"/>
      <w:lvlJc w:val="left"/>
      <w:pPr>
        <w:ind w:left="29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51F2084B"/>
    <w:multiLevelType w:val="hybridMultilevel"/>
    <w:tmpl w:val="1B329E22"/>
    <w:lvl w:ilvl="0" w:tplc="3FE23390">
      <w:start w:val="1"/>
      <w:numFmt w:val="bullet"/>
      <w:pStyle w:val="Paragraphedeliste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55A3285B"/>
    <w:multiLevelType w:val="multilevel"/>
    <w:tmpl w:val="C8DAF8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6E103594"/>
    <w:multiLevelType w:val="hybridMultilevel"/>
    <w:tmpl w:val="E622544E"/>
    <w:lvl w:ilvl="0" w:tplc="1064140C">
      <w:start w:val="1"/>
      <w:numFmt w:val="bullet"/>
      <w:lvlText w:val=""/>
      <w:lvlJc w:val="left"/>
      <w:pPr>
        <w:ind w:left="346" w:hanging="360"/>
      </w:pPr>
      <w:rPr>
        <w:rFonts w:ascii="Symbol" w:hAnsi="Symbol" w:hint="default"/>
        <w:b/>
        <w:i w:val="0"/>
        <w:color w:val="63003C"/>
      </w:rPr>
    </w:lvl>
    <w:lvl w:ilvl="1" w:tplc="384E5682">
      <w:start w:val="1"/>
      <w:numFmt w:val="bullet"/>
      <w:lvlText w:val="→"/>
      <w:lvlJc w:val="left"/>
      <w:pPr>
        <w:ind w:left="1066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8" w15:restartNumberingAfterBreak="0">
    <w:nsid w:val="72226270"/>
    <w:multiLevelType w:val="hybridMultilevel"/>
    <w:tmpl w:val="47E81264"/>
    <w:lvl w:ilvl="0" w:tplc="FF786AE4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C12CFE"/>
    <w:multiLevelType w:val="hybridMultilevel"/>
    <w:tmpl w:val="10BC7B20"/>
    <w:lvl w:ilvl="0" w:tplc="FF786AE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67859"/>
    <w:multiLevelType w:val="hybridMultilevel"/>
    <w:tmpl w:val="952E7E7C"/>
    <w:lvl w:ilvl="0" w:tplc="FF786AE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6"/>
  </w:num>
  <w:num w:numId="5">
    <w:abstractNumId w:val="0"/>
  </w:num>
  <w:num w:numId="6">
    <w:abstractNumId w:val="15"/>
  </w:num>
  <w:num w:numId="7">
    <w:abstractNumId w:val="14"/>
  </w:num>
  <w:num w:numId="8">
    <w:abstractNumId w:val="19"/>
  </w:num>
  <w:num w:numId="9">
    <w:abstractNumId w:val="12"/>
  </w:num>
  <w:num w:numId="10">
    <w:abstractNumId w:val="18"/>
  </w:num>
  <w:num w:numId="11">
    <w:abstractNumId w:val="20"/>
  </w:num>
  <w:num w:numId="12">
    <w:abstractNumId w:val="5"/>
  </w:num>
  <w:num w:numId="13">
    <w:abstractNumId w:val="7"/>
  </w:num>
  <w:num w:numId="14">
    <w:abstractNumId w:val="11"/>
  </w:num>
  <w:num w:numId="15">
    <w:abstractNumId w:val="1"/>
  </w:num>
  <w:num w:numId="16">
    <w:abstractNumId w:val="2"/>
  </w:num>
  <w:num w:numId="17">
    <w:abstractNumId w:val="9"/>
  </w:num>
  <w:num w:numId="18">
    <w:abstractNumId w:val="3"/>
  </w:num>
  <w:num w:numId="19">
    <w:abstractNumId w:val="8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D6"/>
    <w:rsid w:val="00006EE2"/>
    <w:rsid w:val="00010653"/>
    <w:rsid w:val="00011F5C"/>
    <w:rsid w:val="00027043"/>
    <w:rsid w:val="00042AF3"/>
    <w:rsid w:val="00050113"/>
    <w:rsid w:val="000759E5"/>
    <w:rsid w:val="00083186"/>
    <w:rsid w:val="000846EE"/>
    <w:rsid w:val="000A2EA8"/>
    <w:rsid w:val="000B09BF"/>
    <w:rsid w:val="000D59E9"/>
    <w:rsid w:val="000E43B0"/>
    <w:rsid w:val="00100E94"/>
    <w:rsid w:val="00102193"/>
    <w:rsid w:val="00112F0F"/>
    <w:rsid w:val="00123158"/>
    <w:rsid w:val="00127E8E"/>
    <w:rsid w:val="00146177"/>
    <w:rsid w:val="00156AC6"/>
    <w:rsid w:val="00166B72"/>
    <w:rsid w:val="001C2FFB"/>
    <w:rsid w:val="001D7B6F"/>
    <w:rsid w:val="001E38C0"/>
    <w:rsid w:val="002320F6"/>
    <w:rsid w:val="00251FA4"/>
    <w:rsid w:val="002665E0"/>
    <w:rsid w:val="002A772B"/>
    <w:rsid w:val="002E1EC6"/>
    <w:rsid w:val="002F11AE"/>
    <w:rsid w:val="00326C17"/>
    <w:rsid w:val="003303DA"/>
    <w:rsid w:val="00331F00"/>
    <w:rsid w:val="003367D1"/>
    <w:rsid w:val="00373050"/>
    <w:rsid w:val="00375C8B"/>
    <w:rsid w:val="003960EB"/>
    <w:rsid w:val="003C5581"/>
    <w:rsid w:val="003D787C"/>
    <w:rsid w:val="00403EAB"/>
    <w:rsid w:val="0040696A"/>
    <w:rsid w:val="00406BA0"/>
    <w:rsid w:val="00415796"/>
    <w:rsid w:val="004167D6"/>
    <w:rsid w:val="00464C4D"/>
    <w:rsid w:val="004674A7"/>
    <w:rsid w:val="00480719"/>
    <w:rsid w:val="00486770"/>
    <w:rsid w:val="004F37F4"/>
    <w:rsid w:val="004F4CFC"/>
    <w:rsid w:val="004F4E49"/>
    <w:rsid w:val="00501668"/>
    <w:rsid w:val="00511DAD"/>
    <w:rsid w:val="00515EE7"/>
    <w:rsid w:val="00562B1B"/>
    <w:rsid w:val="005C2221"/>
    <w:rsid w:val="005D757D"/>
    <w:rsid w:val="006165E2"/>
    <w:rsid w:val="00634B0D"/>
    <w:rsid w:val="00655274"/>
    <w:rsid w:val="00675ACC"/>
    <w:rsid w:val="00683084"/>
    <w:rsid w:val="006B7080"/>
    <w:rsid w:val="006C4B31"/>
    <w:rsid w:val="006E15CA"/>
    <w:rsid w:val="006E253A"/>
    <w:rsid w:val="006E5B3A"/>
    <w:rsid w:val="006F7CCB"/>
    <w:rsid w:val="00700D68"/>
    <w:rsid w:val="007209B2"/>
    <w:rsid w:val="00730659"/>
    <w:rsid w:val="00742651"/>
    <w:rsid w:val="00752358"/>
    <w:rsid w:val="0077203A"/>
    <w:rsid w:val="007C2A53"/>
    <w:rsid w:val="00807DCB"/>
    <w:rsid w:val="00825B7E"/>
    <w:rsid w:val="00837F53"/>
    <w:rsid w:val="008613AF"/>
    <w:rsid w:val="0087213F"/>
    <w:rsid w:val="008C3066"/>
    <w:rsid w:val="008C535E"/>
    <w:rsid w:val="0090352F"/>
    <w:rsid w:val="00905F20"/>
    <w:rsid w:val="009178AB"/>
    <w:rsid w:val="00921FAF"/>
    <w:rsid w:val="00922D4D"/>
    <w:rsid w:val="00934B33"/>
    <w:rsid w:val="0095321E"/>
    <w:rsid w:val="00961DC9"/>
    <w:rsid w:val="0097438E"/>
    <w:rsid w:val="00975302"/>
    <w:rsid w:val="009A4094"/>
    <w:rsid w:val="009D40CE"/>
    <w:rsid w:val="00A05E5F"/>
    <w:rsid w:val="00A2184B"/>
    <w:rsid w:val="00A3511F"/>
    <w:rsid w:val="00A40083"/>
    <w:rsid w:val="00A50EF3"/>
    <w:rsid w:val="00A51B86"/>
    <w:rsid w:val="00A555F6"/>
    <w:rsid w:val="00A62CF4"/>
    <w:rsid w:val="00A71649"/>
    <w:rsid w:val="00A72A95"/>
    <w:rsid w:val="00A80060"/>
    <w:rsid w:val="00AA7470"/>
    <w:rsid w:val="00AB5673"/>
    <w:rsid w:val="00AD47BB"/>
    <w:rsid w:val="00AF4CF8"/>
    <w:rsid w:val="00AF7709"/>
    <w:rsid w:val="00AF78CD"/>
    <w:rsid w:val="00B1688B"/>
    <w:rsid w:val="00B2249C"/>
    <w:rsid w:val="00B70576"/>
    <w:rsid w:val="00BA2E53"/>
    <w:rsid w:val="00BA68EB"/>
    <w:rsid w:val="00BC1DF9"/>
    <w:rsid w:val="00BC3EA7"/>
    <w:rsid w:val="00BF1CEF"/>
    <w:rsid w:val="00BF3B5C"/>
    <w:rsid w:val="00C04D5E"/>
    <w:rsid w:val="00C50D8B"/>
    <w:rsid w:val="00C62913"/>
    <w:rsid w:val="00C643AF"/>
    <w:rsid w:val="00C753CB"/>
    <w:rsid w:val="00C97DE6"/>
    <w:rsid w:val="00CA2AAC"/>
    <w:rsid w:val="00CB0747"/>
    <w:rsid w:val="00CB2A8D"/>
    <w:rsid w:val="00CC6AD9"/>
    <w:rsid w:val="00CE079A"/>
    <w:rsid w:val="00D4013F"/>
    <w:rsid w:val="00D42529"/>
    <w:rsid w:val="00D44561"/>
    <w:rsid w:val="00D54FBE"/>
    <w:rsid w:val="00D570FF"/>
    <w:rsid w:val="00D57EDE"/>
    <w:rsid w:val="00D62D3F"/>
    <w:rsid w:val="00D70BBD"/>
    <w:rsid w:val="00D71C0B"/>
    <w:rsid w:val="00D76BC2"/>
    <w:rsid w:val="00D97C8C"/>
    <w:rsid w:val="00DB274A"/>
    <w:rsid w:val="00DC61DE"/>
    <w:rsid w:val="00DD3DC0"/>
    <w:rsid w:val="00DF771B"/>
    <w:rsid w:val="00E07F16"/>
    <w:rsid w:val="00E42017"/>
    <w:rsid w:val="00E43DAE"/>
    <w:rsid w:val="00E4437F"/>
    <w:rsid w:val="00E725F1"/>
    <w:rsid w:val="00ED52D9"/>
    <w:rsid w:val="00ED6731"/>
    <w:rsid w:val="00EF1F99"/>
    <w:rsid w:val="00F0764A"/>
    <w:rsid w:val="00F103A4"/>
    <w:rsid w:val="00F1337C"/>
    <w:rsid w:val="00F14473"/>
    <w:rsid w:val="00F50D43"/>
    <w:rsid w:val="00F53A79"/>
    <w:rsid w:val="00F61D0D"/>
    <w:rsid w:val="00F7681D"/>
    <w:rsid w:val="00FA25F3"/>
    <w:rsid w:val="00FB09D1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1A2C34"/>
  <w15:docId w15:val="{B75156CE-A0E7-4C84-815E-462FA977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uiPriority w:val="99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table" w:styleId="Grilledutableau">
    <w:name w:val="Table Grid"/>
    <w:basedOn w:val="TableauNormal"/>
    <w:uiPriority w:val="39"/>
    <w:rsid w:val="00156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57ED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F50D43"/>
    <w:pPr>
      <w:numPr>
        <w:numId w:val="6"/>
      </w:numPr>
      <w:spacing w:after="0"/>
      <w:ind w:right="-851"/>
      <w:jc w:val="both"/>
    </w:pPr>
    <w:rPr>
      <w:b/>
    </w:rPr>
  </w:style>
  <w:style w:type="paragraph" w:customStyle="1" w:styleId="Paragraphe1">
    <w:name w:val="Paragraphe 1"/>
    <w:basedOn w:val="Normal"/>
    <w:link w:val="Paragraphe1Car"/>
    <w:qFormat/>
    <w:rsid w:val="00F50D43"/>
    <w:pPr>
      <w:spacing w:after="0"/>
      <w:ind w:left="-131" w:right="-851"/>
      <w:jc w:val="both"/>
    </w:pPr>
  </w:style>
  <w:style w:type="character" w:customStyle="1" w:styleId="Paragraphe1Car">
    <w:name w:val="Paragraphe 1 Car"/>
    <w:basedOn w:val="Policepardfaut"/>
    <w:link w:val="Paragraphe1"/>
    <w:rsid w:val="00F50D43"/>
  </w:style>
  <w:style w:type="paragraph" w:styleId="Notedebasdepage">
    <w:name w:val="footnote text"/>
    <w:basedOn w:val="Normal"/>
    <w:link w:val="NotedebasdepageCar"/>
    <w:uiPriority w:val="99"/>
    <w:unhideWhenUsed/>
    <w:rsid w:val="0095321E"/>
    <w:pPr>
      <w:widowControl w:val="0"/>
      <w:spacing w:after="200" w:line="240" w:lineRule="auto"/>
      <w:ind w:left="357"/>
      <w:jc w:val="both"/>
    </w:pPr>
    <w:rPr>
      <w:rFonts w:ascii="Ebrima" w:eastAsia="SimSun" w:hAnsi="Ebrima" w:cs="Mangal"/>
      <w:color w:val="000000" w:themeColor="text1"/>
      <w:sz w:val="20"/>
      <w:szCs w:val="18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5321E"/>
    <w:rPr>
      <w:rFonts w:ascii="Ebrima" w:eastAsia="SimSun" w:hAnsi="Ebrima" w:cs="Mangal"/>
      <w:color w:val="000000" w:themeColor="text1"/>
      <w:sz w:val="20"/>
      <w:szCs w:val="18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5321E"/>
    <w:rPr>
      <w:vertAlign w:val="superscript"/>
    </w:rPr>
  </w:style>
  <w:style w:type="paragraph" w:styleId="Rvision">
    <w:name w:val="Revision"/>
    <w:hidden/>
    <w:uiPriority w:val="99"/>
    <w:semiHidden/>
    <w:rsid w:val="00D97C8C"/>
    <w:pPr>
      <w:autoSpaceDN/>
      <w:spacing w:after="0" w:line="240" w:lineRule="auto"/>
      <w:textAlignment w:val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7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contact</dc:creator>
  <dc:description/>
  <cp:lastModifiedBy>Alexandre Goulet</cp:lastModifiedBy>
  <cp:revision>4</cp:revision>
  <dcterms:created xsi:type="dcterms:W3CDTF">2021-05-06T08:54:00Z</dcterms:created>
  <dcterms:modified xsi:type="dcterms:W3CDTF">2021-05-10T14:05:00Z</dcterms:modified>
</cp:coreProperties>
</file>