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D0835" w14:textId="77777777" w:rsidR="0034210B" w:rsidRPr="001653C3" w:rsidRDefault="00A82D22" w:rsidP="00E72166">
      <w:pPr>
        <w:spacing w:before="120" w:after="120"/>
        <w:jc w:val="center"/>
        <w:rPr>
          <w:rFonts w:ascii="Avenir Black" w:hAnsi="Avenir Black"/>
          <w:b/>
          <w:color w:val="8064A2" w:themeColor="accent4"/>
          <w:sz w:val="36"/>
          <w:szCs w:val="36"/>
        </w:rPr>
      </w:pPr>
      <w:bookmarkStart w:id="0" w:name="_GoBack"/>
      <w:bookmarkEnd w:id="0"/>
      <w:r w:rsidRPr="001653C3">
        <w:rPr>
          <w:rFonts w:ascii="Avenir Black" w:hAnsi="Avenir Black"/>
          <w:b/>
          <w:color w:val="8064A2" w:themeColor="accent4"/>
          <w:sz w:val="36"/>
          <w:szCs w:val="36"/>
        </w:rPr>
        <w:t>Formulaire de demande de financement</w:t>
      </w:r>
    </w:p>
    <w:p w14:paraId="17F0B711" w14:textId="77777777" w:rsidR="000629E0" w:rsidRPr="000629E0" w:rsidRDefault="000629E0" w:rsidP="000629E0"/>
    <w:p w14:paraId="08ABCA8A" w14:textId="5D1E1C98" w:rsidR="00341D16" w:rsidRDefault="00D92903" w:rsidP="00D92903">
      <w:pPr>
        <w:pStyle w:val="Titre1"/>
      </w:pPr>
      <w:r>
        <w:t xml:space="preserve">&gt; </w:t>
      </w:r>
      <w:r w:rsidR="0065532A">
        <w:t xml:space="preserve">Identification </w:t>
      </w:r>
      <w:r w:rsidR="000A40C2">
        <w:t>de l'action</w:t>
      </w:r>
      <w:r w:rsidR="00341D16">
        <w:t xml:space="preserve"> concerné</w:t>
      </w:r>
      <w:r w:rsidR="000A40C2">
        <w:t>e</w:t>
      </w:r>
    </w:p>
    <w:p w14:paraId="4185CEEC" w14:textId="4B7304A6" w:rsidR="008E50B8" w:rsidRDefault="0042176D" w:rsidP="00F22E5E">
      <w:pPr>
        <w:spacing w:before="120" w:after="120"/>
        <w:jc w:val="both"/>
        <w:rPr>
          <w:sz w:val="18"/>
          <w:szCs w:val="18"/>
        </w:rPr>
      </w:pPr>
      <w:r w:rsidRPr="00D92903">
        <w:rPr>
          <w:sz w:val="18"/>
          <w:szCs w:val="18"/>
        </w:rPr>
        <w:t>Indique</w:t>
      </w:r>
      <w:r w:rsidR="000F1B11">
        <w:rPr>
          <w:sz w:val="18"/>
          <w:szCs w:val="18"/>
        </w:rPr>
        <w:t>r la formation concernée</w:t>
      </w:r>
      <w:r w:rsidR="00341D16" w:rsidRPr="00D92903">
        <w:rPr>
          <w:sz w:val="18"/>
          <w:szCs w:val="18"/>
        </w:rPr>
        <w:t xml:space="preserve"> et rappeler l’identité de son(ses) responsable(s).</w:t>
      </w:r>
      <w:r w:rsidR="008352D4" w:rsidRPr="00D92903">
        <w:rPr>
          <w:sz w:val="18"/>
          <w:szCs w:val="18"/>
        </w:rPr>
        <w:t xml:space="preserve"> Rappeler les effectifs des étudiants inscrit</w:t>
      </w:r>
      <w:r w:rsidR="00AF2BEE" w:rsidRPr="00D92903">
        <w:rPr>
          <w:sz w:val="18"/>
          <w:szCs w:val="18"/>
        </w:rPr>
        <w:t>s</w:t>
      </w:r>
      <w:r w:rsidR="008352D4" w:rsidRPr="00D92903">
        <w:rPr>
          <w:sz w:val="18"/>
          <w:szCs w:val="18"/>
        </w:rPr>
        <w:t xml:space="preserve"> à </w:t>
      </w:r>
      <w:r w:rsidR="00B160C5">
        <w:rPr>
          <w:sz w:val="18"/>
          <w:szCs w:val="18"/>
        </w:rPr>
        <w:t>l’</w:t>
      </w:r>
      <w:r w:rsidR="008352D4" w:rsidRPr="00D92903">
        <w:rPr>
          <w:sz w:val="18"/>
          <w:szCs w:val="18"/>
        </w:rPr>
        <w:t>UE</w:t>
      </w:r>
      <w:r w:rsidR="00B160C5">
        <w:rPr>
          <w:sz w:val="18"/>
          <w:szCs w:val="18"/>
        </w:rPr>
        <w:t xml:space="preserve"> bénéficiaire de cette action</w:t>
      </w:r>
      <w:r w:rsidR="008352D4" w:rsidRPr="00D92903">
        <w:rPr>
          <w:sz w:val="18"/>
          <w:szCs w:val="18"/>
        </w:rPr>
        <w:t xml:space="preserve"> en 201</w:t>
      </w:r>
      <w:r w:rsidR="00F164B9">
        <w:rPr>
          <w:sz w:val="18"/>
          <w:szCs w:val="18"/>
        </w:rPr>
        <w:t>9-2020 et 2020-2021</w:t>
      </w:r>
      <w:r w:rsidR="008352D4" w:rsidRPr="00D92903">
        <w:rPr>
          <w:sz w:val="18"/>
          <w:szCs w:val="18"/>
        </w:rPr>
        <w:t>.</w:t>
      </w:r>
    </w:p>
    <w:p w14:paraId="456015D1" w14:textId="77777777" w:rsidR="00E06B57" w:rsidRPr="00D92903" w:rsidRDefault="00E06B57" w:rsidP="00E0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18"/>
          <w:szCs w:val="18"/>
        </w:rPr>
      </w:pPr>
    </w:p>
    <w:p w14:paraId="1231C3DA" w14:textId="77777777" w:rsidR="0042176D" w:rsidRPr="001F2581" w:rsidRDefault="00D92903" w:rsidP="00D92903">
      <w:pPr>
        <w:pStyle w:val="Titre1"/>
        <w:spacing w:before="360"/>
      </w:pPr>
      <w:r>
        <w:t xml:space="preserve">&gt; </w:t>
      </w:r>
      <w:r w:rsidR="001F2581">
        <w:t>Justification</w:t>
      </w:r>
      <w:r w:rsidR="001F2581" w:rsidRPr="001F2581">
        <w:t xml:space="preserve"> pédagogique</w:t>
      </w:r>
      <w:r w:rsidR="0042176D" w:rsidRPr="001F2581">
        <w:t xml:space="preserve"> de la demande de financement</w:t>
      </w:r>
    </w:p>
    <w:p w14:paraId="1A333C44" w14:textId="2021FFF2" w:rsidR="008E50B8" w:rsidRDefault="000A40C2" w:rsidP="00F22E5E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="0042176D" w:rsidRPr="00D92903">
        <w:rPr>
          <w:sz w:val="18"/>
          <w:szCs w:val="18"/>
        </w:rPr>
        <w:t>xplique</w:t>
      </w:r>
      <w:r w:rsidR="000F1B11">
        <w:rPr>
          <w:sz w:val="18"/>
          <w:szCs w:val="18"/>
        </w:rPr>
        <w:t>r</w:t>
      </w:r>
      <w:r w:rsidR="0042176D" w:rsidRPr="00D92903">
        <w:rPr>
          <w:sz w:val="18"/>
          <w:szCs w:val="18"/>
        </w:rPr>
        <w:t xml:space="preserve"> </w:t>
      </w:r>
      <w:r w:rsidR="00491EA4" w:rsidRPr="00D92903">
        <w:rPr>
          <w:sz w:val="18"/>
          <w:szCs w:val="18"/>
        </w:rPr>
        <w:t xml:space="preserve">en quoi </w:t>
      </w:r>
      <w:r>
        <w:rPr>
          <w:sz w:val="18"/>
          <w:szCs w:val="18"/>
        </w:rPr>
        <w:t xml:space="preserve">ce financement </w:t>
      </w:r>
      <w:r w:rsidR="00F164B9">
        <w:rPr>
          <w:sz w:val="18"/>
          <w:szCs w:val="18"/>
        </w:rPr>
        <w:t>entre dans le cadre des objectifs de cet appel</w:t>
      </w:r>
      <w:r w:rsidRPr="000A40C2">
        <w:rPr>
          <w:sz w:val="18"/>
          <w:szCs w:val="18"/>
        </w:rPr>
        <w:t xml:space="preserve">. </w:t>
      </w:r>
      <w:r>
        <w:rPr>
          <w:sz w:val="18"/>
          <w:szCs w:val="18"/>
        </w:rPr>
        <w:t>Dans le cas d'un cours pratique, v</w:t>
      </w:r>
      <w:r w:rsidR="00491EA4" w:rsidRPr="00D92903">
        <w:rPr>
          <w:sz w:val="18"/>
          <w:szCs w:val="18"/>
        </w:rPr>
        <w:t>ous préciserez également si l’équipement vient étoffer une plateforme déjà présente, s’il permet de développer un nouvel axe pédagogique, et s’il modifie les capacités d’accueil de l’UE.</w:t>
      </w:r>
    </w:p>
    <w:p w14:paraId="3A9BCDC7" w14:textId="77777777" w:rsidR="00E06B57" w:rsidRPr="00D92903" w:rsidRDefault="00E06B57" w:rsidP="00E0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18"/>
          <w:szCs w:val="18"/>
        </w:rPr>
      </w:pPr>
    </w:p>
    <w:p w14:paraId="0632134E" w14:textId="3419140F" w:rsidR="00E06B57" w:rsidRPr="00E06B57" w:rsidRDefault="00D92903" w:rsidP="00E06B57">
      <w:pPr>
        <w:pStyle w:val="Titre1"/>
        <w:spacing w:before="360"/>
      </w:pPr>
      <w:r>
        <w:t xml:space="preserve">&gt; </w:t>
      </w:r>
      <w:r w:rsidR="000A40C2">
        <w:t>D</w:t>
      </w:r>
      <w:r w:rsidR="00AF2BEE">
        <w:t>evis</w:t>
      </w:r>
    </w:p>
    <w:p w14:paraId="4A1B39CD" w14:textId="752C4D19" w:rsidR="008345C2" w:rsidRPr="00D92903" w:rsidRDefault="008345C2" w:rsidP="008345C2">
      <w:pPr>
        <w:spacing w:before="120" w:after="120"/>
        <w:jc w:val="both"/>
        <w:rPr>
          <w:sz w:val="18"/>
          <w:szCs w:val="18"/>
        </w:rPr>
      </w:pPr>
      <w:r w:rsidRPr="00D92903">
        <w:rPr>
          <w:sz w:val="18"/>
          <w:szCs w:val="18"/>
        </w:rPr>
        <w:t>Indique</w:t>
      </w:r>
      <w:r w:rsidR="000F1B11">
        <w:rPr>
          <w:sz w:val="18"/>
          <w:szCs w:val="18"/>
        </w:rPr>
        <w:t>r</w:t>
      </w:r>
      <w:r w:rsidRPr="00D92903">
        <w:rPr>
          <w:sz w:val="18"/>
          <w:szCs w:val="18"/>
        </w:rPr>
        <w:t xml:space="preserve"> la nature </w:t>
      </w:r>
      <w:r w:rsidR="000A40C2">
        <w:rPr>
          <w:sz w:val="18"/>
          <w:szCs w:val="18"/>
        </w:rPr>
        <w:t xml:space="preserve">de la prestation ou </w:t>
      </w:r>
      <w:r w:rsidRPr="00D92903">
        <w:rPr>
          <w:sz w:val="18"/>
          <w:szCs w:val="18"/>
        </w:rPr>
        <w:t>de l’équipement, son montant TTC</w:t>
      </w:r>
      <w:r w:rsidR="0072427E" w:rsidRPr="00D92903">
        <w:rPr>
          <w:sz w:val="18"/>
          <w:szCs w:val="18"/>
        </w:rPr>
        <w:t xml:space="preserve">, en soulignant le lien </w:t>
      </w:r>
      <w:r w:rsidR="000A40C2">
        <w:rPr>
          <w:sz w:val="18"/>
          <w:szCs w:val="18"/>
        </w:rPr>
        <w:t xml:space="preserve">avec </w:t>
      </w:r>
      <w:r w:rsidR="0072427E" w:rsidRPr="00D92903">
        <w:rPr>
          <w:sz w:val="18"/>
          <w:szCs w:val="18"/>
        </w:rPr>
        <w:t>les enje</w:t>
      </w:r>
      <w:r w:rsidR="005735CD">
        <w:rPr>
          <w:sz w:val="18"/>
          <w:szCs w:val="18"/>
        </w:rPr>
        <w:t>ux pédagogiques</w:t>
      </w:r>
      <w:r w:rsidR="005735CD" w:rsidRPr="005735CD">
        <w:rPr>
          <w:b/>
          <w:sz w:val="18"/>
          <w:szCs w:val="18"/>
        </w:rPr>
        <w:t xml:space="preserve">. </w:t>
      </w:r>
      <w:r w:rsidR="000A40C2">
        <w:rPr>
          <w:b/>
          <w:sz w:val="18"/>
          <w:szCs w:val="18"/>
        </w:rPr>
        <w:t>Dans le cas de matériel, p</w:t>
      </w:r>
      <w:r w:rsidR="005735CD" w:rsidRPr="005735CD">
        <w:rPr>
          <w:b/>
          <w:sz w:val="18"/>
          <w:szCs w:val="18"/>
        </w:rPr>
        <w:t>réciser l’établissement utilisateur final du bien à acquérir</w:t>
      </w:r>
      <w:r w:rsidR="00B160C5">
        <w:rPr>
          <w:b/>
          <w:sz w:val="18"/>
          <w:szCs w:val="18"/>
        </w:rPr>
        <w:t>. Joindre les devis.</w:t>
      </w:r>
    </w:p>
    <w:p w14:paraId="11855C98" w14:textId="77777777" w:rsidR="00AE2D51" w:rsidRDefault="00AE2D51" w:rsidP="00342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</w:pPr>
    </w:p>
    <w:p w14:paraId="443DF502" w14:textId="77777777" w:rsidR="008345C2" w:rsidRDefault="008345C2" w:rsidP="00F22E5E">
      <w:pPr>
        <w:pBdr>
          <w:bottom w:val="single" w:sz="6" w:space="1" w:color="auto"/>
        </w:pBdr>
        <w:spacing w:before="120" w:after="120"/>
        <w:jc w:val="both"/>
      </w:pPr>
    </w:p>
    <w:p w14:paraId="770C8663" w14:textId="019E5A5F" w:rsidR="00E94727" w:rsidRPr="00E94727" w:rsidRDefault="00E94727" w:rsidP="00B118A1">
      <w:pPr>
        <w:shd w:val="clear" w:color="auto" w:fill="F2F2F2" w:themeFill="background1" w:themeFillShade="F2"/>
        <w:spacing w:before="120" w:after="120"/>
        <w:jc w:val="both"/>
        <w:rPr>
          <w:i/>
        </w:rPr>
      </w:pPr>
      <w:r w:rsidRPr="00E94727">
        <w:rPr>
          <w:i/>
        </w:rPr>
        <w:t>Encart réservé à la GS</w:t>
      </w:r>
    </w:p>
    <w:p w14:paraId="7D1719BF" w14:textId="77777777" w:rsidR="005735CD" w:rsidRDefault="005735CD" w:rsidP="00B118A1">
      <w:pPr>
        <w:shd w:val="clear" w:color="auto" w:fill="F2F2F2" w:themeFill="background1" w:themeFillShade="F2"/>
        <w:spacing w:before="120" w:after="120"/>
        <w:jc w:val="both"/>
      </w:pPr>
      <w:r>
        <w:t xml:space="preserve">Validations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735CD" w14:paraId="795919C0" w14:textId="77777777" w:rsidTr="005735CD">
        <w:tc>
          <w:tcPr>
            <w:tcW w:w="4528" w:type="dxa"/>
          </w:tcPr>
          <w:p w14:paraId="7A43A3CD" w14:textId="3453F0DB" w:rsidR="005735CD" w:rsidRDefault="00F164B9" w:rsidP="005735CD">
            <w:pPr>
              <w:spacing w:before="120" w:after="120"/>
              <w:jc w:val="both"/>
            </w:pP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 w:rsidR="005735CD">
              <w:t>School</w:t>
            </w:r>
            <w:proofErr w:type="spellEnd"/>
            <w:r w:rsidR="005735CD">
              <w:t xml:space="preserve"> (date et signature)</w:t>
            </w:r>
          </w:p>
        </w:tc>
        <w:tc>
          <w:tcPr>
            <w:tcW w:w="4528" w:type="dxa"/>
          </w:tcPr>
          <w:p w14:paraId="0FEFF393" w14:textId="77777777" w:rsidR="005735CD" w:rsidRDefault="005735CD" w:rsidP="005735CD">
            <w:pPr>
              <w:spacing w:before="120" w:after="120"/>
              <w:jc w:val="both"/>
            </w:pPr>
            <w:r>
              <w:t>Direction de la Formation</w:t>
            </w:r>
          </w:p>
          <w:p w14:paraId="03600AE0" w14:textId="77777777" w:rsidR="005735CD" w:rsidRDefault="005735CD" w:rsidP="005735CD">
            <w:pPr>
              <w:spacing w:before="120" w:after="120"/>
              <w:jc w:val="both"/>
            </w:pPr>
          </w:p>
          <w:p w14:paraId="168DD6E5" w14:textId="77777777" w:rsidR="005735CD" w:rsidRDefault="005735CD" w:rsidP="005735CD">
            <w:pPr>
              <w:spacing w:before="120" w:after="120"/>
              <w:jc w:val="both"/>
            </w:pPr>
          </w:p>
          <w:p w14:paraId="5A79C66A" w14:textId="77777777" w:rsidR="005735CD" w:rsidRDefault="005735CD" w:rsidP="005735CD">
            <w:pPr>
              <w:spacing w:before="120" w:after="120"/>
              <w:jc w:val="both"/>
            </w:pPr>
          </w:p>
          <w:p w14:paraId="0CBDA555" w14:textId="77777777" w:rsidR="005735CD" w:rsidRDefault="005735CD" w:rsidP="005735CD">
            <w:pPr>
              <w:spacing w:before="120" w:after="120"/>
              <w:jc w:val="both"/>
            </w:pPr>
          </w:p>
          <w:p w14:paraId="627C52AB" w14:textId="77777777" w:rsidR="005735CD" w:rsidRDefault="005735CD" w:rsidP="005735CD">
            <w:pPr>
              <w:spacing w:before="120" w:after="120"/>
              <w:jc w:val="both"/>
            </w:pPr>
          </w:p>
          <w:p w14:paraId="567C4B14" w14:textId="77777777" w:rsidR="005735CD" w:rsidRDefault="005735CD" w:rsidP="005735CD">
            <w:pPr>
              <w:spacing w:before="120" w:after="120"/>
              <w:jc w:val="both"/>
            </w:pPr>
          </w:p>
        </w:tc>
      </w:tr>
    </w:tbl>
    <w:p w14:paraId="3A8FB097" w14:textId="77777777" w:rsidR="008345C2" w:rsidRDefault="008345C2" w:rsidP="00B118A1">
      <w:pPr>
        <w:spacing w:before="120" w:after="120"/>
        <w:jc w:val="both"/>
      </w:pPr>
    </w:p>
    <w:sectPr w:rsidR="008345C2" w:rsidSect="00643B65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2B5B1" w14:textId="77777777" w:rsidR="00542A38" w:rsidRDefault="00542A38" w:rsidP="00230528">
      <w:r>
        <w:separator/>
      </w:r>
    </w:p>
  </w:endnote>
  <w:endnote w:type="continuationSeparator" w:id="0">
    <w:p w14:paraId="62C8AF18" w14:textId="77777777" w:rsidR="00542A38" w:rsidRDefault="00542A38" w:rsidP="0023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lack">
    <w:altName w:val="Calibri"/>
    <w:charset w:val="00"/>
    <w:family w:val="auto"/>
    <w:pitch w:val="variable"/>
    <w:sig w:usb0="00000001" w:usb1="5000204A" w:usb2="00000000" w:usb3="00000000" w:csb0="0000009B" w:csb1="00000000"/>
  </w:font>
  <w:font w:name="Futura Condensed">
    <w:altName w:val="Arial"/>
    <w:charset w:val="00"/>
    <w:family w:val="auto"/>
    <w:pitch w:val="variable"/>
    <w:sig w:usb0="00000000" w:usb1="00000000" w:usb2="00000000" w:usb3="00000000" w:csb0="000001FB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F042" w14:textId="77777777" w:rsidR="009A2FE7" w:rsidRDefault="009A2FE7" w:rsidP="008E18C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36F0D1" w14:textId="77777777" w:rsidR="009A2FE7" w:rsidRDefault="009A2F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1E9A" w14:textId="6F92693F" w:rsidR="009A2FE7" w:rsidRDefault="009A2FE7" w:rsidP="008E18C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F3D9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83AB0CA" w14:textId="77777777" w:rsidR="009A2FE7" w:rsidRDefault="009A2F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FFD8" w14:textId="77777777" w:rsidR="00542A38" w:rsidRDefault="00542A38" w:rsidP="00230528">
      <w:r>
        <w:separator/>
      </w:r>
    </w:p>
  </w:footnote>
  <w:footnote w:type="continuationSeparator" w:id="0">
    <w:p w14:paraId="102B6714" w14:textId="77777777" w:rsidR="00542A38" w:rsidRDefault="00542A38" w:rsidP="0023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C08F2" w14:textId="58D3ABCF" w:rsidR="00B94B73" w:rsidRDefault="00B94B73">
    <w:pPr>
      <w:pStyle w:val="En-tte"/>
    </w:pPr>
    <w:r>
      <w:rPr>
        <w:noProof/>
      </w:rPr>
      <w:drawing>
        <wp:inline distT="0" distB="0" distL="0" distR="0" wp14:anchorId="7FDC9245" wp14:editId="4BE45B80">
          <wp:extent cx="2606646" cy="710889"/>
          <wp:effectExtent l="0" t="0" r="3810" b="0"/>
          <wp:docPr id="11" name="Google Shape;577;p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oogle Shape;577;p54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646" cy="710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7609A"/>
    <w:multiLevelType w:val="hybridMultilevel"/>
    <w:tmpl w:val="96748344"/>
    <w:lvl w:ilvl="0" w:tplc="EF9E30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102AD"/>
    <w:multiLevelType w:val="hybridMultilevel"/>
    <w:tmpl w:val="7CBCC948"/>
    <w:lvl w:ilvl="0" w:tplc="68FC2A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878"/>
    <w:multiLevelType w:val="hybridMultilevel"/>
    <w:tmpl w:val="CCC43352"/>
    <w:lvl w:ilvl="0" w:tplc="FE443B8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12"/>
    <w:rsid w:val="000236C4"/>
    <w:rsid w:val="000276B0"/>
    <w:rsid w:val="00034870"/>
    <w:rsid w:val="00051256"/>
    <w:rsid w:val="000624BD"/>
    <w:rsid w:val="000629E0"/>
    <w:rsid w:val="00065C55"/>
    <w:rsid w:val="000A40C2"/>
    <w:rsid w:val="000B29BC"/>
    <w:rsid w:val="000C00F3"/>
    <w:rsid w:val="000C037A"/>
    <w:rsid w:val="000F1B11"/>
    <w:rsid w:val="000F205C"/>
    <w:rsid w:val="000F623B"/>
    <w:rsid w:val="000F652D"/>
    <w:rsid w:val="001102E3"/>
    <w:rsid w:val="00142E04"/>
    <w:rsid w:val="001572ED"/>
    <w:rsid w:val="00157321"/>
    <w:rsid w:val="001625D6"/>
    <w:rsid w:val="0016327C"/>
    <w:rsid w:val="001653C3"/>
    <w:rsid w:val="001A62DF"/>
    <w:rsid w:val="001C03F2"/>
    <w:rsid w:val="001F0047"/>
    <w:rsid w:val="001F2581"/>
    <w:rsid w:val="002267C5"/>
    <w:rsid w:val="00230528"/>
    <w:rsid w:val="0023260A"/>
    <w:rsid w:val="00242777"/>
    <w:rsid w:val="00251B91"/>
    <w:rsid w:val="00256F14"/>
    <w:rsid w:val="0025719F"/>
    <w:rsid w:val="00277A35"/>
    <w:rsid w:val="002902FF"/>
    <w:rsid w:val="002B1FBA"/>
    <w:rsid w:val="002B45BA"/>
    <w:rsid w:val="002C07BB"/>
    <w:rsid w:val="002E1938"/>
    <w:rsid w:val="002E47AA"/>
    <w:rsid w:val="002E6CF9"/>
    <w:rsid w:val="00315161"/>
    <w:rsid w:val="00341D16"/>
    <w:rsid w:val="0034210B"/>
    <w:rsid w:val="003E0163"/>
    <w:rsid w:val="00404D25"/>
    <w:rsid w:val="0042176D"/>
    <w:rsid w:val="00423603"/>
    <w:rsid w:val="00426FA2"/>
    <w:rsid w:val="0048138F"/>
    <w:rsid w:val="00487561"/>
    <w:rsid w:val="00491EA4"/>
    <w:rsid w:val="004A462E"/>
    <w:rsid w:val="004C0E08"/>
    <w:rsid w:val="004D4D44"/>
    <w:rsid w:val="004F1BB7"/>
    <w:rsid w:val="004F6337"/>
    <w:rsid w:val="005174C2"/>
    <w:rsid w:val="005321A6"/>
    <w:rsid w:val="00542A38"/>
    <w:rsid w:val="005477A1"/>
    <w:rsid w:val="00547B4B"/>
    <w:rsid w:val="005720B7"/>
    <w:rsid w:val="005735CD"/>
    <w:rsid w:val="005935BB"/>
    <w:rsid w:val="005B1E12"/>
    <w:rsid w:val="005D5FA6"/>
    <w:rsid w:val="005F52E9"/>
    <w:rsid w:val="006132C6"/>
    <w:rsid w:val="00643B65"/>
    <w:rsid w:val="0065532A"/>
    <w:rsid w:val="00656038"/>
    <w:rsid w:val="00673878"/>
    <w:rsid w:val="006A2AAB"/>
    <w:rsid w:val="006A2ABF"/>
    <w:rsid w:val="006B1672"/>
    <w:rsid w:val="006C1885"/>
    <w:rsid w:val="006D38C0"/>
    <w:rsid w:val="006D3E4A"/>
    <w:rsid w:val="00711F30"/>
    <w:rsid w:val="0071364F"/>
    <w:rsid w:val="0072427E"/>
    <w:rsid w:val="007259C8"/>
    <w:rsid w:val="00746D07"/>
    <w:rsid w:val="00773851"/>
    <w:rsid w:val="00793601"/>
    <w:rsid w:val="007B4DA8"/>
    <w:rsid w:val="007C137A"/>
    <w:rsid w:val="007C21AB"/>
    <w:rsid w:val="007D6E72"/>
    <w:rsid w:val="00802683"/>
    <w:rsid w:val="008031CE"/>
    <w:rsid w:val="00814E26"/>
    <w:rsid w:val="00816ACF"/>
    <w:rsid w:val="008307EE"/>
    <w:rsid w:val="008345C2"/>
    <w:rsid w:val="008352D4"/>
    <w:rsid w:val="008636F2"/>
    <w:rsid w:val="00896ECA"/>
    <w:rsid w:val="008C3CB6"/>
    <w:rsid w:val="008C58B4"/>
    <w:rsid w:val="008D09A5"/>
    <w:rsid w:val="008E15A5"/>
    <w:rsid w:val="008E18C4"/>
    <w:rsid w:val="008E50B8"/>
    <w:rsid w:val="00904EA7"/>
    <w:rsid w:val="0090731D"/>
    <w:rsid w:val="009275E9"/>
    <w:rsid w:val="009347B5"/>
    <w:rsid w:val="00943009"/>
    <w:rsid w:val="00960F4C"/>
    <w:rsid w:val="00972CEE"/>
    <w:rsid w:val="00990465"/>
    <w:rsid w:val="009967E7"/>
    <w:rsid w:val="009A2FE7"/>
    <w:rsid w:val="009D39D4"/>
    <w:rsid w:val="009E74D2"/>
    <w:rsid w:val="009F2F8B"/>
    <w:rsid w:val="00A33315"/>
    <w:rsid w:val="00A639B6"/>
    <w:rsid w:val="00A82D22"/>
    <w:rsid w:val="00A85AF8"/>
    <w:rsid w:val="00A92F3B"/>
    <w:rsid w:val="00A9605E"/>
    <w:rsid w:val="00AD2DC5"/>
    <w:rsid w:val="00AE0870"/>
    <w:rsid w:val="00AE2D51"/>
    <w:rsid w:val="00AF2BEE"/>
    <w:rsid w:val="00AF5039"/>
    <w:rsid w:val="00B118A1"/>
    <w:rsid w:val="00B12573"/>
    <w:rsid w:val="00B160C5"/>
    <w:rsid w:val="00B23C23"/>
    <w:rsid w:val="00B50016"/>
    <w:rsid w:val="00B526CD"/>
    <w:rsid w:val="00B617E8"/>
    <w:rsid w:val="00B65835"/>
    <w:rsid w:val="00B86EF2"/>
    <w:rsid w:val="00B94B73"/>
    <w:rsid w:val="00BA26D7"/>
    <w:rsid w:val="00BB7BDB"/>
    <w:rsid w:val="00BE4AEF"/>
    <w:rsid w:val="00C029A9"/>
    <w:rsid w:val="00C1521C"/>
    <w:rsid w:val="00C22557"/>
    <w:rsid w:val="00C23AA7"/>
    <w:rsid w:val="00C94C46"/>
    <w:rsid w:val="00CA4447"/>
    <w:rsid w:val="00CC7CAF"/>
    <w:rsid w:val="00D0340A"/>
    <w:rsid w:val="00D04826"/>
    <w:rsid w:val="00D47DE8"/>
    <w:rsid w:val="00D60A78"/>
    <w:rsid w:val="00D71FEE"/>
    <w:rsid w:val="00D83D9C"/>
    <w:rsid w:val="00D910EE"/>
    <w:rsid w:val="00D92903"/>
    <w:rsid w:val="00DA50F7"/>
    <w:rsid w:val="00DE128D"/>
    <w:rsid w:val="00DE53DB"/>
    <w:rsid w:val="00DF3D95"/>
    <w:rsid w:val="00E03C2A"/>
    <w:rsid w:val="00E05D9A"/>
    <w:rsid w:val="00E06B57"/>
    <w:rsid w:val="00E27BC2"/>
    <w:rsid w:val="00E30B7F"/>
    <w:rsid w:val="00E36486"/>
    <w:rsid w:val="00E5528B"/>
    <w:rsid w:val="00E72166"/>
    <w:rsid w:val="00E872EF"/>
    <w:rsid w:val="00E94727"/>
    <w:rsid w:val="00EB105C"/>
    <w:rsid w:val="00EB1522"/>
    <w:rsid w:val="00EC7805"/>
    <w:rsid w:val="00EF5F23"/>
    <w:rsid w:val="00F0652B"/>
    <w:rsid w:val="00F164B9"/>
    <w:rsid w:val="00F22E5E"/>
    <w:rsid w:val="00F234D4"/>
    <w:rsid w:val="00F26BE1"/>
    <w:rsid w:val="00F600E0"/>
    <w:rsid w:val="00F814DE"/>
    <w:rsid w:val="00F91166"/>
    <w:rsid w:val="00F91CD1"/>
    <w:rsid w:val="00FA1251"/>
    <w:rsid w:val="00FA7356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C9F08"/>
  <w14:defaultImageDpi w14:val="300"/>
  <w15:docId w15:val="{7D306B39-B17F-4F23-9C31-738DE9F7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2903"/>
    <w:pPr>
      <w:spacing w:before="120" w:after="120"/>
      <w:ind w:left="-567"/>
      <w:jc w:val="both"/>
      <w:outlineLvl w:val="0"/>
    </w:pPr>
    <w:rPr>
      <w:rFonts w:ascii="Avenir Black" w:hAnsi="Avenir Black" w:cs="Futura Condensed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5835"/>
    <w:pPr>
      <w:spacing w:before="120" w:after="120"/>
      <w:jc w:val="both"/>
      <w:outlineLvl w:val="1"/>
    </w:pPr>
    <w:rPr>
      <w:rFonts w:ascii="Futura Condensed" w:hAnsi="Futura Condensed" w:cs="Futura Condensed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E1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92903"/>
    <w:rPr>
      <w:rFonts w:ascii="Avenir Black" w:hAnsi="Avenir Black" w:cs="Futura Condensed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65835"/>
    <w:rPr>
      <w:rFonts w:ascii="Futura Condensed" w:hAnsi="Futura Condensed" w:cs="Futura Condensed"/>
      <w:b/>
    </w:rPr>
  </w:style>
  <w:style w:type="paragraph" w:styleId="En-tte">
    <w:name w:val="header"/>
    <w:basedOn w:val="Normal"/>
    <w:link w:val="En-tteCar"/>
    <w:uiPriority w:val="99"/>
    <w:unhideWhenUsed/>
    <w:rsid w:val="002305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0528"/>
  </w:style>
  <w:style w:type="paragraph" w:styleId="Pieddepage">
    <w:name w:val="footer"/>
    <w:basedOn w:val="Normal"/>
    <w:link w:val="PieddepageCar"/>
    <w:uiPriority w:val="99"/>
    <w:unhideWhenUsed/>
    <w:rsid w:val="002305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0528"/>
  </w:style>
  <w:style w:type="paragraph" w:styleId="Textedebulles">
    <w:name w:val="Balloon Text"/>
    <w:basedOn w:val="Normal"/>
    <w:link w:val="TextedebullesCar"/>
    <w:uiPriority w:val="99"/>
    <w:semiHidden/>
    <w:unhideWhenUsed/>
    <w:rsid w:val="002305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528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B29BC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47DE8"/>
  </w:style>
  <w:style w:type="character" w:styleId="Lienhypertextesuivivisit">
    <w:name w:val="FollowedHyperlink"/>
    <w:basedOn w:val="Policepardfaut"/>
    <w:uiPriority w:val="99"/>
    <w:semiHidden/>
    <w:unhideWhenUsed/>
    <w:rsid w:val="00D04826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AF5039"/>
  </w:style>
  <w:style w:type="character" w:customStyle="1" w:styleId="NotedebasdepageCar">
    <w:name w:val="Note de bas de page Car"/>
    <w:basedOn w:val="Policepardfaut"/>
    <w:link w:val="Notedebasdepage"/>
    <w:uiPriority w:val="99"/>
    <w:rsid w:val="00AF5039"/>
  </w:style>
  <w:style w:type="character" w:styleId="Appelnotedebasdep">
    <w:name w:val="footnote reference"/>
    <w:basedOn w:val="Policepardfaut"/>
    <w:uiPriority w:val="99"/>
    <w:unhideWhenUsed/>
    <w:rsid w:val="00AF5039"/>
    <w:rPr>
      <w:vertAlign w:val="superscript"/>
    </w:rPr>
  </w:style>
  <w:style w:type="table" w:styleId="Grilledutableau">
    <w:name w:val="Table Grid"/>
    <w:basedOn w:val="TableauNormal"/>
    <w:uiPriority w:val="59"/>
    <w:rsid w:val="003E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F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Cachan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bernmign</dc:creator>
  <cp:lastModifiedBy>Yves Drothier</cp:lastModifiedBy>
  <cp:revision>2</cp:revision>
  <dcterms:created xsi:type="dcterms:W3CDTF">2020-09-22T10:07:00Z</dcterms:created>
  <dcterms:modified xsi:type="dcterms:W3CDTF">2020-09-22T10:07:00Z</dcterms:modified>
</cp:coreProperties>
</file>