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0909" w14:textId="77777777" w:rsidR="00FB6D41" w:rsidRPr="004542C8" w:rsidRDefault="00FB6D41" w:rsidP="00FB6D41">
      <w:pPr>
        <w:spacing w:before="120"/>
        <w:ind w:left="851" w:right="849"/>
        <w:rPr>
          <w:rFonts w:ascii="Verdana" w:hAnsi="Verdana" w:cs="Arial"/>
          <w:color w:val="auto"/>
          <w:sz w:val="14"/>
        </w:rPr>
      </w:pPr>
    </w:p>
    <w:p w14:paraId="0C1A92C9" w14:textId="77777777" w:rsidR="00BF08F2" w:rsidRPr="00DF33CB" w:rsidRDefault="00BE6072" w:rsidP="00BE6072">
      <w:pPr>
        <w:pBdr>
          <w:top w:val="single" w:sz="4" w:space="1" w:color="999999" w:shadow="1"/>
          <w:left w:val="single" w:sz="4" w:space="4" w:color="999999" w:shadow="1"/>
          <w:bottom w:val="single" w:sz="4" w:space="1" w:color="999999" w:shadow="1"/>
          <w:right w:val="single" w:sz="4" w:space="5" w:color="999999" w:shadow="1"/>
        </w:pBdr>
        <w:shd w:val="clear" w:color="auto" w:fill="B0C3C4"/>
        <w:jc w:val="center"/>
        <w:rPr>
          <w:rFonts w:ascii="Arial Black" w:hAnsi="Arial Black" w:cs="Tahoma"/>
          <w:b/>
          <w:smallCaps/>
          <w:color w:val="auto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33CB">
        <w:rPr>
          <w:rFonts w:ascii="Arial Black" w:hAnsi="Arial Black" w:cs="Tahoma"/>
          <w:b/>
          <w:smallCaps/>
          <w:color w:val="auto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Compléments à </w:t>
      </w:r>
      <w:r w:rsidR="00BF08F2" w:rsidRPr="00DF33CB">
        <w:rPr>
          <w:rFonts w:ascii="Arial Black" w:hAnsi="Arial Black" w:cs="Tahoma"/>
          <w:b/>
          <w:smallCaps/>
          <w:color w:val="auto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joindre</w:t>
      </w:r>
    </w:p>
    <w:p w14:paraId="727DEDE0" w14:textId="77777777" w:rsidR="0043478D" w:rsidRPr="00480160" w:rsidRDefault="00BF08F2" w:rsidP="00480160">
      <w:pPr>
        <w:pBdr>
          <w:top w:val="single" w:sz="4" w:space="1" w:color="999999" w:shadow="1"/>
          <w:left w:val="single" w:sz="4" w:space="4" w:color="999999" w:shadow="1"/>
          <w:bottom w:val="single" w:sz="4" w:space="1" w:color="999999" w:shadow="1"/>
          <w:right w:val="single" w:sz="4" w:space="5" w:color="999999" w:shadow="1"/>
        </w:pBdr>
        <w:shd w:val="clear" w:color="auto" w:fill="B0C3C4"/>
        <w:jc w:val="center"/>
        <w:rPr>
          <w:rFonts w:ascii="Arial Black" w:hAnsi="Arial Black" w:cs="Tahoma"/>
          <w:b/>
          <w:smallCaps/>
          <w:color w:val="auto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33CB">
        <w:rPr>
          <w:rFonts w:ascii="Arial Black" w:hAnsi="Arial Black" w:cs="Tahoma"/>
          <w:b/>
          <w:smallCaps/>
          <w:color w:val="auto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au </w:t>
      </w:r>
      <w:r w:rsidR="00BE6072" w:rsidRPr="00DF33CB">
        <w:rPr>
          <w:rFonts w:ascii="Arial Black" w:hAnsi="Arial Black" w:cs="Tahoma"/>
          <w:b/>
          <w:smallCaps/>
          <w:color w:val="auto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dépôt du sujet de thèse</w:t>
      </w:r>
    </w:p>
    <w:p w14:paraId="641BA7CE" w14:textId="77777777" w:rsidR="0043478D" w:rsidRDefault="0043478D" w:rsidP="0043478D">
      <w:pPr>
        <w:spacing w:before="120"/>
        <w:rPr>
          <w:rFonts w:ascii="Verdana" w:hAnsi="Verdana" w:cs="Tahoma"/>
          <w:sz w:val="18"/>
          <w:szCs w:val="18"/>
        </w:rPr>
      </w:pPr>
    </w:p>
    <w:p w14:paraId="14016660" w14:textId="77777777" w:rsidR="0043478D" w:rsidRPr="000B2A66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rPr>
          <w:rFonts w:ascii="Verdana" w:hAnsi="Verdana" w:cs="Tahoma"/>
          <w:smallCaps/>
          <w:color w:val="57B4CA"/>
          <w:sz w:val="18"/>
        </w:rPr>
      </w:pPr>
      <w:r w:rsidRPr="000B2A66">
        <w:rPr>
          <w:rFonts w:ascii="Arial Black" w:hAnsi="Arial Black" w:cs="Arial"/>
          <w:smallCaps/>
          <w:color w:val="57B4CA"/>
          <w:spacing w:val="20"/>
        </w:rPr>
        <w:t>Intitulé de la thèse</w:t>
      </w:r>
    </w:p>
    <w:p w14:paraId="527C6CC5" w14:textId="77777777" w:rsidR="0043478D" w:rsidRPr="00487D54" w:rsidRDefault="0043478D" w:rsidP="0043478D">
      <w:pPr>
        <w:tabs>
          <w:tab w:val="left" w:pos="3119"/>
          <w:tab w:val="left" w:pos="5812"/>
        </w:tabs>
        <w:rPr>
          <w:rFonts w:ascii="Verdana" w:hAnsi="Verdana" w:cs="Arial"/>
          <w:color w:val="auto"/>
          <w:sz w:val="18"/>
        </w:rPr>
      </w:pPr>
      <w:bookmarkStart w:id="0" w:name="_GoBack"/>
      <w:bookmarkEnd w:id="0"/>
    </w:p>
    <w:p w14:paraId="0A659D48" w14:textId="77777777" w:rsidR="0043478D" w:rsidRPr="000B2A66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spacing w:before="360"/>
        <w:rPr>
          <w:rFonts w:ascii="Verdana" w:hAnsi="Verdana" w:cs="Tahoma"/>
          <w:smallCaps/>
          <w:color w:val="57B4CA"/>
          <w:sz w:val="20"/>
        </w:rPr>
      </w:pPr>
      <w:r w:rsidRPr="000B2A66">
        <w:rPr>
          <w:rFonts w:ascii="Arial Black" w:hAnsi="Arial Black" w:cs="Arial"/>
          <w:smallCaps/>
          <w:color w:val="57B4CA"/>
          <w:spacing w:val="20"/>
        </w:rPr>
        <w:t xml:space="preserve">Problématique scientifique générale </w:t>
      </w:r>
    </w:p>
    <w:p w14:paraId="774F9338" w14:textId="77777777" w:rsidR="0043478D" w:rsidRDefault="0043478D" w:rsidP="0043478D">
      <w:pPr>
        <w:tabs>
          <w:tab w:val="left" w:pos="3119"/>
          <w:tab w:val="left" w:pos="5812"/>
        </w:tabs>
        <w:spacing w:before="240"/>
        <w:rPr>
          <w:rFonts w:ascii="Arial" w:hAnsi="Arial" w:cs="Arial"/>
          <w:caps/>
          <w:sz w:val="18"/>
        </w:rPr>
      </w:pPr>
    </w:p>
    <w:p w14:paraId="42CFB0CC" w14:textId="77777777" w:rsidR="0043478D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rPr>
          <w:rFonts w:ascii="Arial" w:hAnsi="Arial" w:cs="Arial"/>
          <w:caps/>
          <w:sz w:val="18"/>
        </w:rPr>
      </w:pPr>
    </w:p>
    <w:p w14:paraId="34BE59DA" w14:textId="77777777" w:rsidR="0043478D" w:rsidRPr="000B2A66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spacing w:before="360"/>
        <w:rPr>
          <w:rFonts w:ascii="Verdana" w:hAnsi="Verdana" w:cs="Tahoma"/>
          <w:smallCaps/>
          <w:color w:val="57B4CA"/>
          <w:sz w:val="20"/>
        </w:rPr>
      </w:pPr>
      <w:r w:rsidRPr="000B2A66">
        <w:rPr>
          <w:rFonts w:ascii="Arial Black" w:hAnsi="Arial Black" w:cs="Arial"/>
          <w:smallCaps/>
          <w:color w:val="57B4CA"/>
          <w:spacing w:val="20"/>
        </w:rPr>
        <w:t>objectifs scientifiques de la thèse</w:t>
      </w:r>
    </w:p>
    <w:p w14:paraId="0589CE93" w14:textId="77777777" w:rsidR="0043478D" w:rsidRDefault="0043478D" w:rsidP="0043478D">
      <w:pPr>
        <w:tabs>
          <w:tab w:val="left" w:pos="3119"/>
          <w:tab w:val="left" w:pos="5812"/>
        </w:tabs>
        <w:spacing w:before="240"/>
        <w:rPr>
          <w:rFonts w:ascii="Arial" w:hAnsi="Arial" w:cs="Arial"/>
          <w:color w:val="auto"/>
          <w:sz w:val="18"/>
        </w:rPr>
      </w:pPr>
    </w:p>
    <w:p w14:paraId="12C690BB" w14:textId="77777777" w:rsidR="0043478D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rPr>
          <w:rFonts w:ascii="Arial" w:hAnsi="Arial" w:cs="Arial"/>
          <w:caps/>
          <w:sz w:val="18"/>
        </w:rPr>
      </w:pPr>
    </w:p>
    <w:p w14:paraId="66AB19AB" w14:textId="77777777" w:rsidR="0043478D" w:rsidRPr="000B2A66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spacing w:before="360"/>
        <w:rPr>
          <w:rFonts w:ascii="Verdana" w:hAnsi="Verdana" w:cs="Tahoma"/>
          <w:smallCaps/>
          <w:color w:val="57B4CA"/>
          <w:sz w:val="20"/>
        </w:rPr>
      </w:pPr>
      <w:r w:rsidRPr="000B2A66">
        <w:rPr>
          <w:rFonts w:ascii="Arial Black" w:hAnsi="Arial Black" w:cs="Arial"/>
          <w:smallCaps/>
          <w:color w:val="57B4CA"/>
          <w:spacing w:val="20"/>
        </w:rPr>
        <w:t>travaux projetés - méthodes &amp; moyens</w:t>
      </w:r>
    </w:p>
    <w:p w14:paraId="4D0496C1" w14:textId="77777777" w:rsidR="0043478D" w:rsidRDefault="0043478D" w:rsidP="0043478D">
      <w:pPr>
        <w:tabs>
          <w:tab w:val="left" w:pos="3119"/>
          <w:tab w:val="left" w:pos="5812"/>
        </w:tabs>
        <w:spacing w:before="240"/>
        <w:rPr>
          <w:rFonts w:ascii="Arial" w:hAnsi="Arial" w:cs="Arial"/>
          <w:caps/>
          <w:sz w:val="18"/>
        </w:rPr>
      </w:pPr>
    </w:p>
    <w:p w14:paraId="44183797" w14:textId="77777777" w:rsidR="0043478D" w:rsidRDefault="0043478D" w:rsidP="0043478D">
      <w:pPr>
        <w:tabs>
          <w:tab w:val="left" w:pos="3119"/>
          <w:tab w:val="left" w:pos="5812"/>
        </w:tabs>
        <w:rPr>
          <w:rFonts w:ascii="Arial" w:hAnsi="Arial" w:cs="Arial"/>
          <w:caps/>
          <w:sz w:val="18"/>
        </w:rPr>
      </w:pPr>
    </w:p>
    <w:p w14:paraId="70196EA6" w14:textId="77777777" w:rsidR="0043478D" w:rsidRPr="000B2A66" w:rsidRDefault="0043478D" w:rsidP="0043478D">
      <w:pPr>
        <w:pBdr>
          <w:bottom w:val="single" w:sz="4" w:space="1" w:color="auto"/>
        </w:pBdr>
        <w:tabs>
          <w:tab w:val="left" w:pos="2835"/>
          <w:tab w:val="left" w:pos="5954"/>
        </w:tabs>
        <w:spacing w:before="360"/>
        <w:rPr>
          <w:rFonts w:ascii="Verdana" w:hAnsi="Verdana" w:cs="Tahoma"/>
          <w:color w:val="57B4CA"/>
          <w:sz w:val="12"/>
        </w:rPr>
      </w:pPr>
      <w:r w:rsidRPr="000B2A66">
        <w:rPr>
          <w:rFonts w:ascii="Arial Black" w:hAnsi="Arial Black" w:cs="Arial"/>
          <w:b/>
          <w:smallCaps/>
          <w:color w:val="57B4CA"/>
          <w:spacing w:val="20"/>
        </w:rPr>
        <w:t xml:space="preserve">calendrier prévisionnel </w:t>
      </w:r>
      <w:r w:rsidRPr="000B2A66">
        <w:rPr>
          <w:rFonts w:ascii="Arial Black" w:hAnsi="Arial Black" w:cs="Arial"/>
          <w:smallCaps/>
          <w:color w:val="57B4CA"/>
          <w:spacing w:val="20"/>
        </w:rPr>
        <w:t>des travaux</w:t>
      </w:r>
      <w:r w:rsidRPr="000B2A66">
        <w:rPr>
          <w:rFonts w:ascii="Arial Black" w:hAnsi="Arial Black" w:cs="Arial"/>
          <w:b/>
          <w:smallCaps/>
          <w:color w:val="57B4CA"/>
          <w:spacing w:val="20"/>
        </w:rPr>
        <w:t xml:space="preserve"> et des publications</w:t>
      </w:r>
    </w:p>
    <w:p w14:paraId="1AB6CB7F" w14:textId="77777777" w:rsidR="0043478D" w:rsidRPr="00605F6B" w:rsidRDefault="0043478D" w:rsidP="0043478D">
      <w:pPr>
        <w:tabs>
          <w:tab w:val="left" w:pos="3119"/>
          <w:tab w:val="left" w:pos="5812"/>
        </w:tabs>
        <w:spacing w:before="120"/>
        <w:rPr>
          <w:rFonts w:ascii="Verdana" w:hAnsi="Verdana" w:cs="Tahoma"/>
          <w:color w:val="auto"/>
          <w:sz w:val="14"/>
        </w:rPr>
      </w:pPr>
      <w:r>
        <w:rPr>
          <w:rFonts w:ascii="Verdana" w:hAnsi="Verdana" w:cs="Tahoma"/>
          <w:color w:val="auto"/>
          <w:sz w:val="16"/>
        </w:rPr>
        <w:t xml:space="preserve">(La thèse doit représenter le volume de </w:t>
      </w:r>
      <w:r w:rsidRPr="00605F6B">
        <w:rPr>
          <w:rFonts w:ascii="Verdana" w:hAnsi="Verdana" w:cs="Tahoma"/>
          <w:color w:val="auto"/>
          <w:sz w:val="16"/>
        </w:rPr>
        <w:t>3 articles signés en 1</w:t>
      </w:r>
      <w:r w:rsidRPr="000317DE">
        <w:rPr>
          <w:rFonts w:ascii="Verdana" w:hAnsi="Verdana" w:cs="Tahoma"/>
          <w:color w:val="auto"/>
          <w:sz w:val="16"/>
          <w:vertAlign w:val="superscript"/>
        </w:rPr>
        <w:t>ère</w:t>
      </w:r>
      <w:r w:rsidRPr="00605F6B">
        <w:rPr>
          <w:rFonts w:ascii="Verdana" w:hAnsi="Verdana" w:cs="Tahoma"/>
          <w:color w:val="auto"/>
          <w:sz w:val="16"/>
        </w:rPr>
        <w:t xml:space="preserve"> position par le doctorant</w:t>
      </w:r>
      <w:r>
        <w:rPr>
          <w:rFonts w:ascii="Verdana" w:hAnsi="Verdana" w:cs="Tahoma"/>
          <w:color w:val="auto"/>
          <w:sz w:val="16"/>
        </w:rPr>
        <w:t>, dont au moins 2 doivent être acceptés pour publication au moment de la soutenance)</w:t>
      </w:r>
    </w:p>
    <w:p w14:paraId="71A97DE8" w14:textId="77777777" w:rsidR="00C645B9" w:rsidRDefault="00C645B9" w:rsidP="00C645B9">
      <w:pPr>
        <w:tabs>
          <w:tab w:val="left" w:pos="3119"/>
          <w:tab w:val="left" w:pos="5812"/>
        </w:tabs>
        <w:spacing w:before="240"/>
        <w:rPr>
          <w:rFonts w:ascii="Arial" w:hAnsi="Arial" w:cs="Arial"/>
          <w:color w:val="auto"/>
          <w:sz w:val="18"/>
        </w:rPr>
      </w:pPr>
    </w:p>
    <w:sectPr w:rsidR="00C645B9" w:rsidSect="00FB6D41">
      <w:headerReference w:type="default" r:id="rId7"/>
      <w:footerReference w:type="even" r:id="rId8"/>
      <w:pgSz w:w="11907" w:h="16840" w:code="9"/>
      <w:pgMar w:top="1418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FE4B8" w14:textId="77777777" w:rsidR="00DF0CFB" w:rsidRDefault="00DF0CFB">
      <w:r>
        <w:separator/>
      </w:r>
    </w:p>
  </w:endnote>
  <w:endnote w:type="continuationSeparator" w:id="0">
    <w:p w14:paraId="52F5377A" w14:textId="77777777" w:rsidR="00DF0CFB" w:rsidRDefault="00D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5A788" w14:textId="77777777" w:rsidR="00C16878" w:rsidRDefault="004C1169" w:rsidP="00A50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E5F79">
      <w:rPr>
        <w:rStyle w:val="Numrodepage"/>
      </w:rPr>
      <w:instrText>PAGE</w:instrText>
    </w:r>
    <w:r w:rsidR="00C16878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7D490783" w14:textId="77777777" w:rsidR="00C16878" w:rsidRDefault="00C16878" w:rsidP="00A5001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02505" w14:textId="77777777" w:rsidR="00DF0CFB" w:rsidRDefault="00DF0CFB">
      <w:r>
        <w:separator/>
      </w:r>
    </w:p>
  </w:footnote>
  <w:footnote w:type="continuationSeparator" w:id="0">
    <w:p w14:paraId="72D1D154" w14:textId="77777777" w:rsidR="00DF0CFB" w:rsidRDefault="00DF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6"/>
    </w:tblGrid>
    <w:tr w:rsidR="00C16878" w:rsidRPr="00E3460B" w14:paraId="208FD483" w14:textId="77777777" w:rsidTr="0045426F">
      <w:tc>
        <w:tcPr>
          <w:tcW w:w="4605" w:type="dxa"/>
          <w:vAlign w:val="center"/>
        </w:tcPr>
        <w:p w14:paraId="47FF11AC" w14:textId="77777777" w:rsidR="00FB6D41" w:rsidRDefault="00FB6D41" w:rsidP="00FB6D41">
          <w:pPr>
            <w:pStyle w:val="En-tte"/>
            <w:tabs>
              <w:tab w:val="clear" w:pos="4536"/>
              <w:tab w:val="left" w:pos="3990"/>
            </w:tabs>
            <w:rPr>
              <w:rFonts w:ascii="Arial Black" w:hAnsi="Arial Black" w:cs="Arial"/>
              <w:b/>
              <w:color w:val="808080"/>
              <w:sz w:val="20"/>
            </w:rPr>
          </w:pPr>
          <w:r>
            <w:rPr>
              <w:rFonts w:ascii="Arial Black" w:hAnsi="Arial Black" w:cs="Arial"/>
              <w:b/>
              <w:color w:val="808080"/>
              <w:sz w:val="20"/>
            </w:rPr>
            <w:t>Annexe à la demande d'admission</w:t>
          </w:r>
        </w:p>
        <w:p w14:paraId="1F55CE60" w14:textId="77777777" w:rsidR="00FB6D41" w:rsidRPr="00FB6D41" w:rsidRDefault="00FB6D41" w:rsidP="00FB6D41">
          <w:pPr>
            <w:pStyle w:val="En-tte"/>
            <w:tabs>
              <w:tab w:val="clear" w:pos="4536"/>
              <w:tab w:val="left" w:pos="3990"/>
            </w:tabs>
            <w:rPr>
              <w:rFonts w:ascii="Arial Black" w:hAnsi="Arial Black" w:cs="Arial"/>
              <w:b/>
              <w:color w:val="808080"/>
              <w:sz w:val="20"/>
            </w:rPr>
          </w:pPr>
          <w:r>
            <w:rPr>
              <w:rFonts w:ascii="Arial Black" w:hAnsi="Arial Black" w:cs="Arial"/>
              <w:b/>
              <w:color w:val="808080"/>
              <w:sz w:val="20"/>
            </w:rPr>
            <w:t>sur ADUM</w:t>
          </w:r>
        </w:p>
      </w:tc>
      <w:tc>
        <w:tcPr>
          <w:tcW w:w="4606" w:type="dxa"/>
          <w:vAlign w:val="center"/>
        </w:tcPr>
        <w:p w14:paraId="39DAF904" w14:textId="77777777" w:rsidR="00C16878" w:rsidRPr="00E3460B" w:rsidRDefault="000B5823" w:rsidP="0045426F">
          <w:pPr>
            <w:pStyle w:val="En-tte"/>
            <w:tabs>
              <w:tab w:val="clear" w:pos="4536"/>
            </w:tabs>
            <w:jc w:val="right"/>
            <w:rPr>
              <w:rFonts w:ascii="Arial" w:hAnsi="Arial" w:cs="Arial"/>
              <w:b/>
              <w:color w:val="808080"/>
            </w:rPr>
          </w:pPr>
          <w:r>
            <w:rPr>
              <w:rFonts w:ascii="Arial Black" w:hAnsi="Arial Black" w:cs="Tahoma"/>
              <w:b/>
              <w:caps/>
              <w:noProof/>
              <w:color w:val="008080"/>
            </w:rPr>
            <w:drawing>
              <wp:inline distT="0" distB="0" distL="0" distR="0" wp14:anchorId="1D0C56B3" wp14:editId="7D66C2ED">
                <wp:extent cx="1581150" cy="628650"/>
                <wp:effectExtent l="19050" t="0" r="0" b="0"/>
                <wp:docPr id="3" name="Image 3" descr="logo_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D8790F" w14:textId="77777777" w:rsidR="00C16878" w:rsidRPr="00D341AB" w:rsidRDefault="00C16878" w:rsidP="00A50017">
    <w:pPr>
      <w:pStyle w:val="En-tte"/>
      <w:tabs>
        <w:tab w:val="clear" w:pos="4536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D4D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7FE"/>
    <w:multiLevelType w:val="hybridMultilevel"/>
    <w:tmpl w:val="8DD6BF84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42693E"/>
    <w:multiLevelType w:val="hybridMultilevel"/>
    <w:tmpl w:val="63BCB0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A42E7"/>
    <w:multiLevelType w:val="hybridMultilevel"/>
    <w:tmpl w:val="D5E8C67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A4A3A8E"/>
    <w:multiLevelType w:val="hybridMultilevel"/>
    <w:tmpl w:val="B78CE93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CA4670E"/>
    <w:multiLevelType w:val="hybridMultilevel"/>
    <w:tmpl w:val="B1C2FE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235E7"/>
    <w:multiLevelType w:val="hybridMultilevel"/>
    <w:tmpl w:val="35B845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2B935BA7"/>
    <w:multiLevelType w:val="hybridMultilevel"/>
    <w:tmpl w:val="AB28B992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05975F5"/>
    <w:multiLevelType w:val="hybridMultilevel"/>
    <w:tmpl w:val="CE7617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0635C"/>
    <w:multiLevelType w:val="hybridMultilevel"/>
    <w:tmpl w:val="F68CECC2"/>
    <w:lvl w:ilvl="0" w:tplc="95B2479E">
      <w:start w:val="3"/>
      <w:numFmt w:val="bullet"/>
      <w:lvlText w:val=""/>
      <w:lvlJc w:val="left"/>
      <w:pPr>
        <w:ind w:left="720" w:hanging="360"/>
      </w:pPr>
      <w:rPr>
        <w:rFonts w:ascii="Wingdings" w:eastAsia="Corbel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03F4"/>
    <w:multiLevelType w:val="hybridMultilevel"/>
    <w:tmpl w:val="CD6EAA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31B69"/>
    <w:multiLevelType w:val="hybridMultilevel"/>
    <w:tmpl w:val="5BC4E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A458A"/>
    <w:multiLevelType w:val="hybridMultilevel"/>
    <w:tmpl w:val="FC82B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E36C1"/>
    <w:multiLevelType w:val="hybridMultilevel"/>
    <w:tmpl w:val="CDCC8D8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55513A59"/>
    <w:multiLevelType w:val="hybridMultilevel"/>
    <w:tmpl w:val="9B72F55E"/>
    <w:lvl w:ilvl="0" w:tplc="C296B0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AFE01C2"/>
    <w:multiLevelType w:val="hybridMultilevel"/>
    <w:tmpl w:val="4EA212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63D7A"/>
    <w:multiLevelType w:val="hybridMultilevel"/>
    <w:tmpl w:val="8F4E2EBC"/>
    <w:lvl w:ilvl="0" w:tplc="43103F60">
      <w:start w:val="3"/>
      <w:numFmt w:val="bullet"/>
      <w:lvlText w:val=""/>
      <w:lvlJc w:val="left"/>
      <w:pPr>
        <w:ind w:left="720" w:hanging="360"/>
      </w:pPr>
      <w:rPr>
        <w:rFonts w:ascii="Wingdings" w:eastAsia="Corbel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0E9A"/>
    <w:multiLevelType w:val="hybridMultilevel"/>
    <w:tmpl w:val="27D45454"/>
    <w:lvl w:ilvl="0" w:tplc="B03436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699F433B"/>
    <w:multiLevelType w:val="hybridMultilevel"/>
    <w:tmpl w:val="ED42A43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6DDD09DC"/>
    <w:multiLevelType w:val="hybridMultilevel"/>
    <w:tmpl w:val="937C96E6"/>
    <w:lvl w:ilvl="0" w:tplc="559C949C">
      <w:start w:val="3"/>
      <w:numFmt w:val="bullet"/>
      <w:lvlText w:val=""/>
      <w:lvlJc w:val="left"/>
      <w:pPr>
        <w:ind w:left="720" w:hanging="360"/>
      </w:pPr>
      <w:rPr>
        <w:rFonts w:ascii="Wingdings" w:eastAsia="Corbel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11091"/>
    <w:multiLevelType w:val="hybridMultilevel"/>
    <w:tmpl w:val="6E5417BC"/>
    <w:lvl w:ilvl="0" w:tplc="D408CE2E">
      <w:start w:val="36"/>
      <w:numFmt w:val="bullet"/>
      <w:lvlText w:val=""/>
      <w:lvlJc w:val="left"/>
      <w:pPr>
        <w:ind w:left="720" w:hanging="360"/>
      </w:pPr>
      <w:rPr>
        <w:rFonts w:ascii="Wingdings" w:eastAsia="Corbel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5A5A"/>
    <w:multiLevelType w:val="hybridMultilevel"/>
    <w:tmpl w:val="943099E0"/>
    <w:lvl w:ilvl="0" w:tplc="B45229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25655"/>
    <w:multiLevelType w:val="hybridMultilevel"/>
    <w:tmpl w:val="88080A9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455A1"/>
    <w:multiLevelType w:val="hybridMultilevel"/>
    <w:tmpl w:val="3B5828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9"/>
  </w:num>
  <w:num w:numId="6">
    <w:abstractNumId w:val="7"/>
  </w:num>
  <w:num w:numId="7">
    <w:abstractNumId w:val="8"/>
  </w:num>
  <w:num w:numId="8">
    <w:abstractNumId w:val="18"/>
  </w:num>
  <w:num w:numId="9">
    <w:abstractNumId w:val="15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6"/>
  </w:num>
  <w:num w:numId="16">
    <w:abstractNumId w:val="13"/>
  </w:num>
  <w:num w:numId="17">
    <w:abstractNumId w:val="10"/>
  </w:num>
  <w:num w:numId="18">
    <w:abstractNumId w:val="20"/>
  </w:num>
  <w:num w:numId="19">
    <w:abstractNumId w:val="17"/>
  </w:num>
  <w:num w:numId="20">
    <w:abstractNumId w:val="21"/>
  </w:num>
  <w:num w:numId="21">
    <w:abstractNumId w:val="22"/>
  </w:num>
  <w:num w:numId="22">
    <w:abstractNumId w:val="24"/>
  </w:num>
  <w:num w:numId="23">
    <w:abstractNumId w:val="0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4"/>
    <w:rsid w:val="00031588"/>
    <w:rsid w:val="000431D1"/>
    <w:rsid w:val="00061094"/>
    <w:rsid w:val="0006359B"/>
    <w:rsid w:val="00072638"/>
    <w:rsid w:val="000727AE"/>
    <w:rsid w:val="000751EC"/>
    <w:rsid w:val="000B2A66"/>
    <w:rsid w:val="000B5823"/>
    <w:rsid w:val="000F156E"/>
    <w:rsid w:val="001411E8"/>
    <w:rsid w:val="00187ACA"/>
    <w:rsid w:val="001D3A8E"/>
    <w:rsid w:val="001D5F41"/>
    <w:rsid w:val="00253DE2"/>
    <w:rsid w:val="002910E6"/>
    <w:rsid w:val="002965DF"/>
    <w:rsid w:val="002C3B93"/>
    <w:rsid w:val="00367D5B"/>
    <w:rsid w:val="00370380"/>
    <w:rsid w:val="003A54D3"/>
    <w:rsid w:val="003D531F"/>
    <w:rsid w:val="00430714"/>
    <w:rsid w:val="0043478D"/>
    <w:rsid w:val="0045426F"/>
    <w:rsid w:val="00465D67"/>
    <w:rsid w:val="00480160"/>
    <w:rsid w:val="004860F2"/>
    <w:rsid w:val="004A330C"/>
    <w:rsid w:val="004A3E55"/>
    <w:rsid w:val="004C1169"/>
    <w:rsid w:val="004D6855"/>
    <w:rsid w:val="00506BFA"/>
    <w:rsid w:val="00536EB0"/>
    <w:rsid w:val="00571FC9"/>
    <w:rsid w:val="00581BE3"/>
    <w:rsid w:val="005906D1"/>
    <w:rsid w:val="00636706"/>
    <w:rsid w:val="006413FC"/>
    <w:rsid w:val="00686129"/>
    <w:rsid w:val="006D4463"/>
    <w:rsid w:val="006D53B9"/>
    <w:rsid w:val="00710493"/>
    <w:rsid w:val="0076717A"/>
    <w:rsid w:val="00795B8F"/>
    <w:rsid w:val="007B0339"/>
    <w:rsid w:val="007C579D"/>
    <w:rsid w:val="007D744D"/>
    <w:rsid w:val="007E3E79"/>
    <w:rsid w:val="00814264"/>
    <w:rsid w:val="008206F7"/>
    <w:rsid w:val="008413FD"/>
    <w:rsid w:val="0084572B"/>
    <w:rsid w:val="00856DED"/>
    <w:rsid w:val="00871293"/>
    <w:rsid w:val="0091338E"/>
    <w:rsid w:val="0096157E"/>
    <w:rsid w:val="00972392"/>
    <w:rsid w:val="009F14C4"/>
    <w:rsid w:val="00A22BEB"/>
    <w:rsid w:val="00A352C1"/>
    <w:rsid w:val="00A50017"/>
    <w:rsid w:val="00AE5F79"/>
    <w:rsid w:val="00B159E3"/>
    <w:rsid w:val="00BB06DC"/>
    <w:rsid w:val="00BD7C2E"/>
    <w:rsid w:val="00BE6072"/>
    <w:rsid w:val="00BF08F2"/>
    <w:rsid w:val="00C16878"/>
    <w:rsid w:val="00C645B9"/>
    <w:rsid w:val="00C743BC"/>
    <w:rsid w:val="00CD3268"/>
    <w:rsid w:val="00D26253"/>
    <w:rsid w:val="00D46171"/>
    <w:rsid w:val="00DA6154"/>
    <w:rsid w:val="00DE69DD"/>
    <w:rsid w:val="00DF0CFB"/>
    <w:rsid w:val="00DF33CB"/>
    <w:rsid w:val="00E51A77"/>
    <w:rsid w:val="00E94092"/>
    <w:rsid w:val="00E94743"/>
    <w:rsid w:val="00EA34FC"/>
    <w:rsid w:val="00F06667"/>
    <w:rsid w:val="00F06BF3"/>
    <w:rsid w:val="00F2793D"/>
    <w:rsid w:val="00F46F5B"/>
    <w:rsid w:val="00F66EA3"/>
    <w:rsid w:val="00FB431A"/>
    <w:rsid w:val="00FB5997"/>
    <w:rsid w:val="00FB6D41"/>
    <w:rsid w:val="00FD0D0E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106388"/>
  <w15:docId w15:val="{35337CEA-FE7A-443B-863C-E4FE9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14"/>
    <w:rPr>
      <w:rFonts w:ascii="Garamond" w:hAnsi="Garamond"/>
      <w:color w:val="000000"/>
      <w:sz w:val="24"/>
    </w:rPr>
  </w:style>
  <w:style w:type="paragraph" w:styleId="Titre2">
    <w:name w:val="heading 2"/>
    <w:basedOn w:val="Normal"/>
    <w:next w:val="Normal"/>
    <w:qFormat/>
    <w:rsid w:val="00A02601"/>
    <w:pPr>
      <w:keepNext/>
      <w:spacing w:before="240" w:after="120"/>
      <w:outlineLvl w:val="1"/>
    </w:pPr>
    <w:rPr>
      <w:rFonts w:ascii="Tahoma" w:hAnsi="Tahoma"/>
      <w:b/>
      <w:color w:val="auto"/>
      <w:sz w:val="22"/>
    </w:rPr>
  </w:style>
  <w:style w:type="paragraph" w:styleId="Titre3">
    <w:name w:val="heading 3"/>
    <w:basedOn w:val="Normal"/>
    <w:next w:val="Normal"/>
    <w:qFormat/>
    <w:rsid w:val="00A02601"/>
    <w:pPr>
      <w:keepNext/>
      <w:spacing w:before="120" w:after="120"/>
      <w:outlineLvl w:val="2"/>
    </w:pPr>
    <w:rPr>
      <w:rFonts w:ascii="Tahoma" w:hAnsi="Tahoma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24259"/>
    <w:pPr>
      <w:tabs>
        <w:tab w:val="center" w:pos="4536"/>
        <w:tab w:val="right" w:pos="9072"/>
      </w:tabs>
    </w:pPr>
  </w:style>
  <w:style w:type="paragraph" w:customStyle="1" w:styleId="NoteFM">
    <w:name w:val="Note FM"/>
    <w:basedOn w:val="Normal"/>
    <w:rsid w:val="00187ACA"/>
    <w:pPr>
      <w:spacing w:after="120"/>
      <w:ind w:left="284"/>
      <w:jc w:val="both"/>
    </w:pPr>
    <w:rPr>
      <w:rFonts w:ascii="Comic Sans MS" w:hAnsi="Comic Sans MS" w:cs="Arial"/>
      <w:color w:val="0000FF"/>
      <w:sz w:val="20"/>
    </w:rPr>
  </w:style>
  <w:style w:type="paragraph" w:styleId="Pieddepage">
    <w:name w:val="footer"/>
    <w:basedOn w:val="Normal"/>
    <w:rsid w:val="009242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24259"/>
  </w:style>
  <w:style w:type="character" w:styleId="Lienhypertexte">
    <w:name w:val="Hyperlink"/>
    <w:rsid w:val="005E767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7F6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677F61"/>
    <w:rPr>
      <w:rFonts w:ascii="Lucida Grande" w:hAnsi="Lucida Grande"/>
      <w:color w:val="000000"/>
      <w:sz w:val="18"/>
      <w:szCs w:val="18"/>
    </w:rPr>
  </w:style>
  <w:style w:type="character" w:styleId="Marquedecommentaire">
    <w:name w:val="annotation reference"/>
    <w:rsid w:val="00F2077E"/>
    <w:rPr>
      <w:sz w:val="18"/>
      <w:szCs w:val="18"/>
    </w:rPr>
  </w:style>
  <w:style w:type="paragraph" w:styleId="Commentaire">
    <w:name w:val="annotation text"/>
    <w:basedOn w:val="Normal"/>
    <w:link w:val="CommentaireCar"/>
    <w:rsid w:val="00F2077E"/>
    <w:rPr>
      <w:szCs w:val="24"/>
    </w:rPr>
  </w:style>
  <w:style w:type="character" w:customStyle="1" w:styleId="CommentaireCar">
    <w:name w:val="Commentaire Car"/>
    <w:link w:val="Commentaire"/>
    <w:rsid w:val="00F2077E"/>
    <w:rPr>
      <w:rFonts w:ascii="Garamond" w:hAnsi="Garamond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F2077E"/>
    <w:rPr>
      <w:b/>
      <w:bCs/>
    </w:rPr>
  </w:style>
  <w:style w:type="character" w:customStyle="1" w:styleId="ObjetducommentaireCar">
    <w:name w:val="Objet du commentaire Car"/>
    <w:link w:val="Objetducommentaire"/>
    <w:rsid w:val="00F2077E"/>
    <w:rPr>
      <w:rFonts w:ascii="Garamond" w:hAnsi="Garamond"/>
      <w:b/>
      <w:bCs/>
      <w:color w:val="000000"/>
      <w:sz w:val="24"/>
      <w:szCs w:val="24"/>
    </w:rPr>
  </w:style>
  <w:style w:type="character" w:styleId="Lienhypertextesuivivisit">
    <w:name w:val="FollowedHyperlink"/>
    <w:rsid w:val="00907F1F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814264"/>
    <w:pPr>
      <w:spacing w:after="140" w:line="276" w:lineRule="auto"/>
      <w:ind w:left="720"/>
      <w:contextualSpacing/>
    </w:pPr>
    <w:rPr>
      <w:rFonts w:ascii="Corbel" w:eastAsia="Corbel" w:hAnsi="Corbel" w:cs="Helvetica"/>
      <w:color w:val="auto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686129"/>
    <w:rPr>
      <w:rFonts w:ascii="Garamond" w:hAnsi="Garamond"/>
      <w:color w:val="000000"/>
      <w:sz w:val="24"/>
    </w:rPr>
  </w:style>
  <w:style w:type="paragraph" w:styleId="Paragraphedeliste">
    <w:name w:val="List Paragraph"/>
    <w:basedOn w:val="Normal"/>
    <w:uiPriority w:val="1"/>
    <w:qFormat/>
    <w:rsid w:val="007C579D"/>
    <w:pPr>
      <w:numPr>
        <w:numId w:val="24"/>
      </w:numPr>
      <w:spacing w:after="200" w:line="276" w:lineRule="auto"/>
      <w:contextualSpacing/>
      <w:jc w:val="both"/>
    </w:pPr>
    <w:rPr>
      <w:rFonts w:ascii="Open Sans" w:eastAsiaTheme="minorHAnsi" w:hAnsi="Open Sans" w:cs="Open Sans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ED420</Company>
  <LinksUpToDate>false</LinksUpToDate>
  <CharactersWithSpaces>421</CharactersWithSpaces>
  <SharedDoc>false</SharedDoc>
  <HLinks>
    <vt:vector size="18" baseType="variant"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mailto:edsp@universite-paris-saclay.fr</vt:lpwstr>
      </vt:variant>
      <vt:variant>
        <vt:lpwstr/>
      </vt:variant>
      <vt:variant>
        <vt:i4>7995440</vt:i4>
      </vt:variant>
      <vt:variant>
        <vt:i4>8</vt:i4>
      </vt:variant>
      <vt:variant>
        <vt:i4>0</vt:i4>
      </vt:variant>
      <vt:variant>
        <vt:i4>5</vt:i4>
      </vt:variant>
      <vt:variant>
        <vt:lpwstr>http://www.ed-sante-publique.u-psud.fr/</vt:lpwstr>
      </vt:variant>
      <vt:variant>
        <vt:lpwstr/>
      </vt:variant>
      <vt:variant>
        <vt:i4>5242988</vt:i4>
      </vt:variant>
      <vt:variant>
        <vt:i4>5</vt:i4>
      </vt:variant>
      <vt:variant>
        <vt:i4>0</vt:i4>
      </vt:variant>
      <vt:variant>
        <vt:i4>5</vt:i4>
      </vt:variant>
      <vt:variant>
        <vt:lpwstr>edsp@universite-paris-saclay.fr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ED420</dc:creator>
  <cp:lastModifiedBy>FLORENCE MENEGAUX</cp:lastModifiedBy>
  <cp:revision>3</cp:revision>
  <cp:lastPrinted>2015-06-11T10:06:00Z</cp:lastPrinted>
  <dcterms:created xsi:type="dcterms:W3CDTF">2018-08-29T12:48:00Z</dcterms:created>
  <dcterms:modified xsi:type="dcterms:W3CDTF">2018-09-20T12:11:00Z</dcterms:modified>
</cp:coreProperties>
</file>