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AD87D7" w14:textId="77777777" w:rsidR="000B2BE5" w:rsidRDefault="000B2BE5" w:rsidP="002A519D">
      <w:pPr>
        <w:pStyle w:val="Titre"/>
        <w:tabs>
          <w:tab w:val="left" w:pos="709"/>
        </w:tabs>
      </w:pPr>
      <w:r>
        <w:t>Formation doctorale</w:t>
      </w:r>
    </w:p>
    <w:p w14:paraId="0440F204" w14:textId="77777777" w:rsidR="004E785D" w:rsidRPr="00460F40" w:rsidRDefault="000B2BE5" w:rsidP="002A519D">
      <w:pPr>
        <w:pStyle w:val="Titre"/>
        <w:tabs>
          <w:tab w:val="left" w:pos="709"/>
        </w:tabs>
      </w:pPr>
      <w:r>
        <w:t>ED</w:t>
      </w:r>
      <w:r w:rsidR="00B81076">
        <w:t xml:space="preserve"> </w:t>
      </w:r>
      <w:proofErr w:type="spellStart"/>
      <w:r w:rsidR="00DE334E">
        <w:t>SMEMa</w:t>
      </w:r>
      <w:r w:rsidR="00A879DE">
        <w:t>G</w:t>
      </w:r>
      <w:proofErr w:type="spellEnd"/>
    </w:p>
    <w:p w14:paraId="4A912BB0" w14:textId="77777777" w:rsidR="009B7216" w:rsidRDefault="009B7216" w:rsidP="00C01E36">
      <w:pPr>
        <w:suppressAutoHyphens w:val="0"/>
        <w:spacing w:before="100" w:beforeAutospacing="1" w:after="100" w:afterAutospacing="1"/>
        <w:rPr>
          <w:b/>
        </w:rPr>
      </w:pPr>
    </w:p>
    <w:p w14:paraId="0090F575" w14:textId="508BFC91" w:rsidR="00CD7278" w:rsidRDefault="00995B82" w:rsidP="00F25F92">
      <w:pPr>
        <w:suppressAutoHyphens w:val="0"/>
        <w:spacing w:before="100" w:beforeAutospacing="1" w:after="60"/>
      </w:pPr>
      <w:r w:rsidRPr="00EF1D56">
        <w:t xml:space="preserve">La thèse dure 36 mois. </w:t>
      </w:r>
      <w:r w:rsidR="00D54316" w:rsidRPr="00EF1D56">
        <w:t>Chaque doctorant sui</w:t>
      </w:r>
      <w:r w:rsidR="002321F7">
        <w:t>t</w:t>
      </w:r>
      <w:r w:rsidR="00372053">
        <w:t>,</w:t>
      </w:r>
      <w:r w:rsidR="00BA7A3F">
        <w:t xml:space="preserve"> </w:t>
      </w:r>
      <w:r w:rsidR="00D54316" w:rsidRPr="00EF1D56">
        <w:t>sur la durée de sa thèse</w:t>
      </w:r>
      <w:r w:rsidR="00372053">
        <w:t>,</w:t>
      </w:r>
      <w:r w:rsidR="00077A17">
        <w:t xml:space="preserve"> 120 heures de formation,</w:t>
      </w:r>
      <w:r w:rsidR="00333206">
        <w:t xml:space="preserve"> </w:t>
      </w:r>
      <w:r w:rsidR="00CD7278">
        <w:t>comprenant :</w:t>
      </w:r>
    </w:p>
    <w:p w14:paraId="11DF4A5C" w14:textId="09BA6F65" w:rsidR="00CD7278" w:rsidRDefault="00CD7278" w:rsidP="00F25F92">
      <w:pPr>
        <w:suppressAutoHyphens w:val="0"/>
        <w:spacing w:before="60" w:after="60"/>
        <w:rPr>
          <w:szCs w:val="22"/>
        </w:rPr>
      </w:pPr>
      <w:r>
        <w:rPr>
          <w:rFonts w:ascii="Calibri" w:hAnsi="Calibri"/>
        </w:rPr>
        <w:t xml:space="preserve">• </w:t>
      </w:r>
      <w:r w:rsidR="000D2AA4" w:rsidRPr="00EF1D56">
        <w:rPr>
          <w:szCs w:val="22"/>
        </w:rPr>
        <w:t>40 à</w:t>
      </w:r>
      <w:r w:rsidR="00497911" w:rsidRPr="00EF1D56">
        <w:rPr>
          <w:szCs w:val="22"/>
        </w:rPr>
        <w:t xml:space="preserve"> 60 heures de formation</w:t>
      </w:r>
      <w:r w:rsidR="00C01E36" w:rsidRPr="00EF1D56">
        <w:rPr>
          <w:szCs w:val="22"/>
        </w:rPr>
        <w:t xml:space="preserve"> dite technique (anglais, préparation à la soutenance, vulgarisation scientifique, …) </w:t>
      </w:r>
      <w:r w:rsidR="00077A17">
        <w:rPr>
          <w:szCs w:val="22"/>
        </w:rPr>
        <w:t>ou</w:t>
      </w:r>
      <w:r w:rsidR="00B81076">
        <w:rPr>
          <w:szCs w:val="22"/>
        </w:rPr>
        <w:t xml:space="preserve"> </w:t>
      </w:r>
      <w:r w:rsidR="00497911" w:rsidRPr="00EF1D56">
        <w:rPr>
          <w:szCs w:val="22"/>
        </w:rPr>
        <w:t xml:space="preserve">dédiée à préparer </w:t>
      </w:r>
      <w:r w:rsidR="00922391">
        <w:rPr>
          <w:szCs w:val="22"/>
        </w:rPr>
        <w:t>son</w:t>
      </w:r>
      <w:r w:rsidR="00922391" w:rsidRPr="00EF1D56">
        <w:rPr>
          <w:szCs w:val="22"/>
        </w:rPr>
        <w:t xml:space="preserve"> </w:t>
      </w:r>
      <w:r w:rsidR="00497911" w:rsidRPr="00EF1D56">
        <w:rPr>
          <w:szCs w:val="22"/>
        </w:rPr>
        <w:t xml:space="preserve">insertion professionnelle, </w:t>
      </w:r>
      <w:r w:rsidR="00922391">
        <w:rPr>
          <w:szCs w:val="22"/>
        </w:rPr>
        <w:t>sa</w:t>
      </w:r>
      <w:r w:rsidR="00922391" w:rsidRPr="00EF1D56">
        <w:rPr>
          <w:szCs w:val="22"/>
        </w:rPr>
        <w:t xml:space="preserve"> </w:t>
      </w:r>
      <w:r w:rsidR="00497911" w:rsidRPr="00EF1D56">
        <w:rPr>
          <w:szCs w:val="22"/>
        </w:rPr>
        <w:t xml:space="preserve">poursuite de carrière et à favoriser </w:t>
      </w:r>
      <w:r w:rsidR="00922391">
        <w:rPr>
          <w:szCs w:val="22"/>
        </w:rPr>
        <w:t>son</w:t>
      </w:r>
      <w:r w:rsidR="00922391" w:rsidRPr="00EF1D56">
        <w:rPr>
          <w:szCs w:val="22"/>
        </w:rPr>
        <w:t xml:space="preserve"> </w:t>
      </w:r>
      <w:r w:rsidR="00497911" w:rsidRPr="00EF1D56">
        <w:rPr>
          <w:szCs w:val="22"/>
        </w:rPr>
        <w:t>ouverture internationale</w:t>
      </w:r>
      <w:r w:rsidR="00D37398">
        <w:rPr>
          <w:szCs w:val="22"/>
        </w:rPr>
        <w:t xml:space="preserve"> </w:t>
      </w:r>
      <w:r w:rsidR="00D37398" w:rsidRPr="00EF1D56">
        <w:rPr>
          <w:szCs w:val="22"/>
        </w:rPr>
        <w:t>(</w:t>
      </w:r>
      <w:r w:rsidR="00D37398">
        <w:rPr>
          <w:szCs w:val="22"/>
        </w:rPr>
        <w:t xml:space="preserve">par exemple, participation active </w:t>
      </w:r>
      <w:r w:rsidR="00D37398" w:rsidRPr="00EF1D56">
        <w:rPr>
          <w:szCs w:val="22"/>
        </w:rPr>
        <w:t xml:space="preserve">aux </w:t>
      </w:r>
      <w:r>
        <w:rPr>
          <w:szCs w:val="22"/>
        </w:rPr>
        <w:t>R</w:t>
      </w:r>
      <w:r w:rsidR="00D37398" w:rsidRPr="00EF1D56">
        <w:rPr>
          <w:szCs w:val="22"/>
        </w:rPr>
        <w:t xml:space="preserve">encontres </w:t>
      </w:r>
      <w:r>
        <w:rPr>
          <w:szCs w:val="22"/>
        </w:rPr>
        <w:t xml:space="preserve">Entreprises </w:t>
      </w:r>
      <w:r w:rsidR="00D37398" w:rsidRPr="00EF1D56">
        <w:rPr>
          <w:szCs w:val="22"/>
        </w:rPr>
        <w:t>-</w:t>
      </w:r>
      <w:r>
        <w:rPr>
          <w:szCs w:val="22"/>
        </w:rPr>
        <w:t xml:space="preserve"> D</w:t>
      </w:r>
      <w:r w:rsidR="00D37398" w:rsidRPr="00EF1D56">
        <w:rPr>
          <w:szCs w:val="22"/>
        </w:rPr>
        <w:t>octorant</w:t>
      </w:r>
      <w:r>
        <w:rPr>
          <w:szCs w:val="22"/>
        </w:rPr>
        <w:t>s</w:t>
      </w:r>
      <w:r w:rsidR="00D37398" w:rsidRPr="00EF1D56">
        <w:rPr>
          <w:szCs w:val="22"/>
        </w:rPr>
        <w:t xml:space="preserve"> </w:t>
      </w:r>
      <w:r>
        <w:rPr>
          <w:szCs w:val="22"/>
        </w:rPr>
        <w:t>(</w:t>
      </w:r>
      <w:r w:rsidR="00D37398" w:rsidRPr="00EF1D56">
        <w:rPr>
          <w:szCs w:val="22"/>
        </w:rPr>
        <w:t>RED</w:t>
      </w:r>
      <w:r>
        <w:rPr>
          <w:szCs w:val="22"/>
        </w:rPr>
        <w:t>)</w:t>
      </w:r>
      <w:r w:rsidR="00D37398">
        <w:rPr>
          <w:szCs w:val="22"/>
        </w:rPr>
        <w:t xml:space="preserve">, entretiens de recrutement, </w:t>
      </w:r>
      <w:r w:rsidR="00D37398" w:rsidRPr="00EF1D56">
        <w:rPr>
          <w:szCs w:val="22"/>
        </w:rPr>
        <w:t>…)</w:t>
      </w:r>
      <w:r>
        <w:rPr>
          <w:szCs w:val="22"/>
        </w:rPr>
        <w:t>.</w:t>
      </w:r>
    </w:p>
    <w:p w14:paraId="7AE726B0" w14:textId="107EB8B3" w:rsidR="00CD7278" w:rsidRDefault="00CD7278" w:rsidP="00F25F92">
      <w:pPr>
        <w:suppressAutoHyphens w:val="0"/>
        <w:spacing w:before="60" w:after="100" w:afterAutospacing="1"/>
      </w:pPr>
      <w:r>
        <w:rPr>
          <w:rFonts w:ascii="Calibri" w:hAnsi="Calibri"/>
        </w:rPr>
        <w:t>•</w:t>
      </w:r>
      <w:r>
        <w:t xml:space="preserve"> </w:t>
      </w:r>
      <w:r w:rsidRPr="00EF1D56">
        <w:t xml:space="preserve">60 à 80 heures de formation dédiées à conforter </w:t>
      </w:r>
      <w:r>
        <w:t>sa</w:t>
      </w:r>
      <w:r w:rsidRPr="00EF1D56">
        <w:t xml:space="preserve"> culture scientifique</w:t>
      </w:r>
      <w:r>
        <w:t>.</w:t>
      </w:r>
    </w:p>
    <w:p w14:paraId="46C439E9" w14:textId="4C0A58B4" w:rsidR="00922391" w:rsidRDefault="00D37398" w:rsidP="00F25F92">
      <w:pPr>
        <w:suppressAutoHyphens w:val="0"/>
        <w:spacing w:before="100" w:beforeAutospacing="1" w:after="100" w:afterAutospacing="1"/>
        <w:rPr>
          <w:szCs w:val="22"/>
        </w:rPr>
      </w:pPr>
      <w:r w:rsidRPr="00EF1D56">
        <w:rPr>
          <w:szCs w:val="22"/>
        </w:rPr>
        <w:t>Les modules de formation technique e</w:t>
      </w:r>
      <w:r>
        <w:rPr>
          <w:szCs w:val="22"/>
        </w:rPr>
        <w:t>t d'insertion professionnelle s</w:t>
      </w:r>
      <w:r w:rsidRPr="00EF1D56">
        <w:rPr>
          <w:szCs w:val="22"/>
        </w:rPr>
        <w:t>ont proposés par les établissements dans le cadre du collège doctoral de l'Université Paris-Saclay.</w:t>
      </w:r>
    </w:p>
    <w:p w14:paraId="0770B88A" w14:textId="6730047C" w:rsidR="00D37398" w:rsidRPr="00EF1D56" w:rsidRDefault="00D37398" w:rsidP="00F25F92">
      <w:pPr>
        <w:suppressAutoHyphens w:val="0"/>
        <w:spacing w:before="100" w:beforeAutospacing="1" w:after="100" w:afterAutospacing="1"/>
        <w:rPr>
          <w:szCs w:val="22"/>
        </w:rPr>
      </w:pPr>
      <w:r w:rsidRPr="00EF1D56">
        <w:rPr>
          <w:szCs w:val="22"/>
        </w:rPr>
        <w:t>Les modules de formation scientifique disciplinaire peuvent corre</w:t>
      </w:r>
      <w:r>
        <w:rPr>
          <w:szCs w:val="22"/>
        </w:rPr>
        <w:t>spondre</w:t>
      </w:r>
      <w:r w:rsidRPr="00EF1D56">
        <w:rPr>
          <w:szCs w:val="22"/>
        </w:rPr>
        <w:t xml:space="preserve"> à des cours de haut niveau (professeurs invités, </w:t>
      </w:r>
      <w:r w:rsidRPr="005A333F">
        <w:rPr>
          <w:b/>
          <w:szCs w:val="22"/>
        </w:rPr>
        <w:t>cours spécifiques proposés par l’école doctorale</w:t>
      </w:r>
      <w:r w:rsidR="005A333F">
        <w:rPr>
          <w:b/>
          <w:szCs w:val="22"/>
        </w:rPr>
        <w:t xml:space="preserve"> – une dizaine de cours mis en place en 2019</w:t>
      </w:r>
      <w:r w:rsidRPr="00EF1D56">
        <w:rPr>
          <w:szCs w:val="22"/>
        </w:rPr>
        <w:t>), des écoles d’été, des séminaires de laboratoires</w:t>
      </w:r>
      <w:r>
        <w:rPr>
          <w:szCs w:val="22"/>
        </w:rPr>
        <w:t xml:space="preserve">, </w:t>
      </w:r>
      <w:r w:rsidRPr="00EF1D56">
        <w:rPr>
          <w:szCs w:val="22"/>
        </w:rPr>
        <w:t>etc</w:t>
      </w:r>
      <w:r>
        <w:rPr>
          <w:szCs w:val="22"/>
        </w:rPr>
        <w:t>.</w:t>
      </w:r>
      <w:r w:rsidRPr="00EF1D56">
        <w:rPr>
          <w:szCs w:val="22"/>
        </w:rPr>
        <w:t xml:space="preserve"> Il </w:t>
      </w:r>
      <w:r>
        <w:rPr>
          <w:szCs w:val="22"/>
        </w:rPr>
        <w:t>est</w:t>
      </w:r>
      <w:r w:rsidRPr="00EF1D56">
        <w:rPr>
          <w:szCs w:val="22"/>
        </w:rPr>
        <w:t xml:space="preserve"> également possible de choisir au maximum un module de niveau M2, au cas où le doctorant </w:t>
      </w:r>
      <w:r>
        <w:rPr>
          <w:szCs w:val="22"/>
        </w:rPr>
        <w:t>aurait besoin d’</w:t>
      </w:r>
      <w:r w:rsidRPr="00EF1D56">
        <w:rPr>
          <w:szCs w:val="22"/>
        </w:rPr>
        <w:t>une remise à niveau dans un domaine particulier. Les modules de formation scientif</w:t>
      </w:r>
      <w:r>
        <w:rPr>
          <w:szCs w:val="22"/>
        </w:rPr>
        <w:t>ique dis</w:t>
      </w:r>
      <w:bookmarkStart w:id="0" w:name="_GoBack"/>
      <w:bookmarkEnd w:id="0"/>
      <w:r>
        <w:rPr>
          <w:szCs w:val="22"/>
        </w:rPr>
        <w:t>ciplinaire éligibles s</w:t>
      </w:r>
      <w:r w:rsidRPr="00EF1D56">
        <w:rPr>
          <w:szCs w:val="22"/>
        </w:rPr>
        <w:t>ont définis au sein de chaque pôle.</w:t>
      </w:r>
    </w:p>
    <w:p w14:paraId="3D603FD6" w14:textId="5338BFE4" w:rsidR="003F74E0" w:rsidRDefault="00995B82" w:rsidP="00333206">
      <w:pPr>
        <w:pStyle w:val="NormalWeb"/>
        <w:jc w:val="both"/>
        <w:rPr>
          <w:rFonts w:ascii="Open Sans" w:hAnsi="Open Sans"/>
          <w:sz w:val="22"/>
          <w:szCs w:val="22"/>
        </w:rPr>
      </w:pPr>
      <w:r w:rsidRPr="00EF1D56">
        <w:rPr>
          <w:rFonts w:ascii="Open Sans" w:hAnsi="Open Sans"/>
          <w:sz w:val="22"/>
          <w:szCs w:val="22"/>
        </w:rPr>
        <w:t>Le volume horaire typiqu</w:t>
      </w:r>
      <w:r w:rsidR="00163F1D" w:rsidRPr="00EF1D56">
        <w:rPr>
          <w:rFonts w:ascii="Open Sans" w:hAnsi="Open Sans"/>
          <w:sz w:val="22"/>
          <w:szCs w:val="22"/>
        </w:rPr>
        <w:t xml:space="preserve">e d'un module </w:t>
      </w:r>
      <w:r w:rsidR="003101DD">
        <w:rPr>
          <w:rFonts w:ascii="Open Sans" w:hAnsi="Open Sans"/>
          <w:sz w:val="22"/>
          <w:szCs w:val="22"/>
        </w:rPr>
        <w:t>s’étale de 15</w:t>
      </w:r>
      <w:r w:rsidR="00163F1D" w:rsidRPr="00EF1D56">
        <w:rPr>
          <w:rFonts w:ascii="Open Sans" w:hAnsi="Open Sans"/>
          <w:sz w:val="22"/>
          <w:szCs w:val="22"/>
        </w:rPr>
        <w:t xml:space="preserve"> à 30</w:t>
      </w:r>
      <w:r w:rsidR="00C05B7D">
        <w:rPr>
          <w:rFonts w:ascii="Open Sans" w:hAnsi="Open Sans"/>
          <w:sz w:val="22"/>
          <w:szCs w:val="22"/>
        </w:rPr>
        <w:t xml:space="preserve"> </w:t>
      </w:r>
      <w:r w:rsidR="00163F1D" w:rsidRPr="00EF1D56">
        <w:rPr>
          <w:rFonts w:ascii="Open Sans" w:hAnsi="Open Sans"/>
          <w:sz w:val="22"/>
          <w:szCs w:val="22"/>
        </w:rPr>
        <w:t>h</w:t>
      </w:r>
      <w:r w:rsidR="00C05B7D">
        <w:rPr>
          <w:rFonts w:ascii="Open Sans" w:hAnsi="Open Sans"/>
          <w:sz w:val="22"/>
          <w:szCs w:val="22"/>
        </w:rPr>
        <w:t>eures</w:t>
      </w:r>
      <w:r w:rsidR="00163F1D" w:rsidRPr="00EF1D56">
        <w:rPr>
          <w:rFonts w:ascii="Open Sans" w:hAnsi="Open Sans"/>
          <w:sz w:val="22"/>
          <w:szCs w:val="22"/>
        </w:rPr>
        <w:t>. L</w:t>
      </w:r>
      <w:r w:rsidRPr="00EF1D56">
        <w:rPr>
          <w:rFonts w:ascii="Open Sans" w:hAnsi="Open Sans"/>
          <w:sz w:val="22"/>
          <w:szCs w:val="22"/>
        </w:rPr>
        <w:t xml:space="preserve">e plan de formation </w:t>
      </w:r>
      <w:r w:rsidR="003101DD">
        <w:rPr>
          <w:rFonts w:ascii="Open Sans" w:hAnsi="Open Sans"/>
          <w:sz w:val="22"/>
          <w:szCs w:val="22"/>
        </w:rPr>
        <w:t>comporte ainsi</w:t>
      </w:r>
      <w:r w:rsidRPr="00EF1D56">
        <w:rPr>
          <w:rFonts w:ascii="Open Sans" w:hAnsi="Open Sans"/>
          <w:sz w:val="22"/>
          <w:szCs w:val="22"/>
        </w:rPr>
        <w:t>, en général, les éléments suivants :</w:t>
      </w:r>
    </w:p>
    <w:p w14:paraId="307DB7A8" w14:textId="050AF6D8" w:rsidR="003F74E0" w:rsidRDefault="00C05B7D" w:rsidP="00F25F9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714" w:hanging="357"/>
        <w:rPr>
          <w:szCs w:val="22"/>
        </w:rPr>
      </w:pPr>
      <w:r>
        <w:rPr>
          <w:szCs w:val="22"/>
        </w:rPr>
        <w:t>trois</w:t>
      </w:r>
      <w:r w:rsidRPr="00EF1D56">
        <w:rPr>
          <w:szCs w:val="22"/>
        </w:rPr>
        <w:t xml:space="preserve"> </w:t>
      </w:r>
      <w:r>
        <w:rPr>
          <w:szCs w:val="22"/>
        </w:rPr>
        <w:t>ou</w:t>
      </w:r>
      <w:r w:rsidRPr="00EF1D56">
        <w:rPr>
          <w:szCs w:val="22"/>
        </w:rPr>
        <w:t xml:space="preserve"> </w:t>
      </w:r>
      <w:r>
        <w:rPr>
          <w:szCs w:val="22"/>
        </w:rPr>
        <w:t>quatre</w:t>
      </w:r>
      <w:r w:rsidRPr="00EF1D56">
        <w:rPr>
          <w:szCs w:val="22"/>
        </w:rPr>
        <w:t xml:space="preserve"> </w:t>
      </w:r>
      <w:r w:rsidR="00995B82" w:rsidRPr="00EF1D56">
        <w:rPr>
          <w:szCs w:val="22"/>
        </w:rPr>
        <w:t>modules</w:t>
      </w:r>
      <w:r w:rsidR="00372053">
        <w:rPr>
          <w:szCs w:val="22"/>
        </w:rPr>
        <w:t xml:space="preserve"> de</w:t>
      </w:r>
      <w:r w:rsidR="00F76A0D">
        <w:rPr>
          <w:szCs w:val="22"/>
        </w:rPr>
        <w:t xml:space="preserve"> formation technique</w:t>
      </w:r>
      <w:r w:rsidR="00333206">
        <w:rPr>
          <w:szCs w:val="22"/>
        </w:rPr>
        <w:t xml:space="preserve"> </w:t>
      </w:r>
      <w:r>
        <w:rPr>
          <w:szCs w:val="22"/>
        </w:rPr>
        <w:t>ou d'insertion professionnelle;</w:t>
      </w:r>
    </w:p>
    <w:p w14:paraId="61FB635F" w14:textId="43C7F7A5" w:rsidR="003F74E0" w:rsidRDefault="00C05B7D" w:rsidP="00F25F9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714" w:hanging="357"/>
        <w:rPr>
          <w:szCs w:val="22"/>
        </w:rPr>
      </w:pPr>
      <w:r>
        <w:rPr>
          <w:szCs w:val="22"/>
        </w:rPr>
        <w:t>quatre</w:t>
      </w:r>
      <w:r w:rsidRPr="00EF1D56">
        <w:rPr>
          <w:szCs w:val="22"/>
        </w:rPr>
        <w:t xml:space="preserve"> </w:t>
      </w:r>
      <w:r w:rsidR="00995B82" w:rsidRPr="00EF1D56">
        <w:rPr>
          <w:szCs w:val="22"/>
        </w:rPr>
        <w:t xml:space="preserve">à </w:t>
      </w:r>
      <w:r>
        <w:rPr>
          <w:szCs w:val="22"/>
        </w:rPr>
        <w:t>cinq</w:t>
      </w:r>
      <w:r w:rsidRPr="00EF1D56">
        <w:rPr>
          <w:szCs w:val="22"/>
        </w:rPr>
        <w:t xml:space="preserve"> </w:t>
      </w:r>
      <w:r w:rsidR="00995B82" w:rsidRPr="00EF1D56">
        <w:rPr>
          <w:szCs w:val="22"/>
        </w:rPr>
        <w:t>modules de formation scientifique disciplinaire. Une</w:t>
      </w:r>
      <w:r w:rsidR="00F76A0D">
        <w:rPr>
          <w:szCs w:val="22"/>
        </w:rPr>
        <w:t xml:space="preserve"> liste de modules </w:t>
      </w:r>
      <w:r w:rsidR="00163F1D" w:rsidRPr="00EF1D56">
        <w:rPr>
          <w:szCs w:val="22"/>
        </w:rPr>
        <w:t xml:space="preserve">non restrictive </w:t>
      </w:r>
      <w:r w:rsidR="002321F7">
        <w:rPr>
          <w:szCs w:val="22"/>
        </w:rPr>
        <w:t>est</w:t>
      </w:r>
      <w:r w:rsidR="00995B82" w:rsidRPr="00EF1D56">
        <w:rPr>
          <w:szCs w:val="22"/>
        </w:rPr>
        <w:t xml:space="preserve"> proposée</w:t>
      </w:r>
      <w:r w:rsidR="002A139E" w:rsidRPr="00EF1D56">
        <w:rPr>
          <w:szCs w:val="22"/>
        </w:rPr>
        <w:t xml:space="preserve"> par pô</w:t>
      </w:r>
      <w:r w:rsidR="00163F1D" w:rsidRPr="00EF1D56">
        <w:rPr>
          <w:szCs w:val="22"/>
        </w:rPr>
        <w:t>le.</w:t>
      </w:r>
    </w:p>
    <w:p w14:paraId="7E067A6D" w14:textId="7E66D9B2" w:rsidR="00995B82" w:rsidRPr="00EF1D56" w:rsidRDefault="00995B82" w:rsidP="007A2441">
      <w:pPr>
        <w:pStyle w:val="NormalWeb"/>
        <w:jc w:val="both"/>
        <w:rPr>
          <w:rFonts w:ascii="Open Sans" w:hAnsi="Open Sans"/>
          <w:sz w:val="22"/>
          <w:szCs w:val="22"/>
        </w:rPr>
      </w:pPr>
      <w:r w:rsidRPr="00EF1D56">
        <w:rPr>
          <w:rFonts w:ascii="Open Sans" w:hAnsi="Open Sans"/>
          <w:sz w:val="22"/>
          <w:szCs w:val="22"/>
        </w:rPr>
        <w:t xml:space="preserve">Les formations techniques proposées par les établissements de l'Université Paris-Saclay, </w:t>
      </w:r>
      <w:r w:rsidR="002B2A86" w:rsidRPr="00EF1D56">
        <w:rPr>
          <w:rFonts w:ascii="Open Sans" w:hAnsi="Open Sans"/>
          <w:sz w:val="22"/>
          <w:szCs w:val="22"/>
        </w:rPr>
        <w:t>les listes de modules éligibles par pôle</w:t>
      </w:r>
      <w:r w:rsidRPr="00EF1D56">
        <w:rPr>
          <w:rFonts w:ascii="Open Sans" w:hAnsi="Open Sans"/>
          <w:sz w:val="22"/>
          <w:szCs w:val="22"/>
        </w:rPr>
        <w:t xml:space="preserve"> et </w:t>
      </w:r>
      <w:r w:rsidR="002B2A86" w:rsidRPr="00EF1D56">
        <w:rPr>
          <w:rFonts w:ascii="Open Sans" w:hAnsi="Open Sans"/>
          <w:sz w:val="22"/>
          <w:szCs w:val="22"/>
        </w:rPr>
        <w:t xml:space="preserve">les </w:t>
      </w:r>
      <w:r w:rsidRPr="00EF1D56">
        <w:rPr>
          <w:rFonts w:ascii="Open Sans" w:hAnsi="Open Sans"/>
          <w:sz w:val="22"/>
          <w:szCs w:val="22"/>
        </w:rPr>
        <w:t>volumes horaires correspondants sont détaillés sur le</w:t>
      </w:r>
      <w:r w:rsidR="00F4692A">
        <w:rPr>
          <w:rFonts w:ascii="Open Sans" w:hAnsi="Open Sans"/>
          <w:sz w:val="22"/>
          <w:szCs w:val="22"/>
        </w:rPr>
        <w:t>s</w:t>
      </w:r>
      <w:r w:rsidRPr="00EF1D56">
        <w:rPr>
          <w:rFonts w:ascii="Open Sans" w:hAnsi="Open Sans"/>
          <w:sz w:val="22"/>
          <w:szCs w:val="22"/>
        </w:rPr>
        <w:t xml:space="preserve"> site</w:t>
      </w:r>
      <w:r w:rsidR="00F4692A">
        <w:rPr>
          <w:rFonts w:ascii="Open Sans" w:hAnsi="Open Sans"/>
          <w:sz w:val="22"/>
          <w:szCs w:val="22"/>
        </w:rPr>
        <w:t>s</w:t>
      </w:r>
      <w:r w:rsidRPr="00EF1D56">
        <w:rPr>
          <w:rFonts w:ascii="Open Sans" w:hAnsi="Open Sans"/>
          <w:sz w:val="22"/>
          <w:szCs w:val="22"/>
        </w:rPr>
        <w:t xml:space="preserve"> web de </w:t>
      </w:r>
      <w:proofErr w:type="spellStart"/>
      <w:r w:rsidRPr="00EF1D56">
        <w:rPr>
          <w:rFonts w:ascii="Open Sans" w:hAnsi="Open Sans"/>
          <w:sz w:val="22"/>
          <w:szCs w:val="22"/>
        </w:rPr>
        <w:t>SMEMaG</w:t>
      </w:r>
      <w:proofErr w:type="spellEnd"/>
      <w:r w:rsidRPr="00EF1D56">
        <w:rPr>
          <w:rFonts w:ascii="Open Sans" w:hAnsi="Open Sans"/>
          <w:sz w:val="22"/>
          <w:szCs w:val="22"/>
        </w:rPr>
        <w:t xml:space="preserve"> et du collège doctoral</w:t>
      </w:r>
      <w:r w:rsidR="00190A5D">
        <w:rPr>
          <w:rFonts w:ascii="Open Sans" w:hAnsi="Open Sans"/>
          <w:sz w:val="22"/>
          <w:szCs w:val="22"/>
        </w:rPr>
        <w:t>.</w:t>
      </w:r>
    </w:p>
    <w:p w14:paraId="5993A793" w14:textId="241BFBF0" w:rsidR="00995B82" w:rsidRDefault="002A139E" w:rsidP="007A2441">
      <w:pPr>
        <w:pStyle w:val="NormalWeb"/>
        <w:jc w:val="both"/>
        <w:rPr>
          <w:rFonts w:ascii="Open Sans" w:hAnsi="Open Sans"/>
          <w:sz w:val="22"/>
          <w:szCs w:val="22"/>
        </w:rPr>
      </w:pPr>
      <w:r w:rsidRPr="00EF1D56">
        <w:rPr>
          <w:rFonts w:ascii="Open Sans" w:hAnsi="Open Sans"/>
          <w:sz w:val="22"/>
          <w:szCs w:val="22"/>
        </w:rPr>
        <w:t xml:space="preserve">La liste des formations proposées n'est pas restrictive. </w:t>
      </w:r>
      <w:r w:rsidRPr="00EF1D56">
        <w:rPr>
          <w:rStyle w:val="lev"/>
          <w:rFonts w:ascii="Open Sans" w:hAnsi="Open Sans"/>
          <w:sz w:val="22"/>
          <w:szCs w:val="22"/>
        </w:rPr>
        <w:t xml:space="preserve">Un </w:t>
      </w:r>
      <w:r w:rsidR="004E12C2">
        <w:rPr>
          <w:rStyle w:val="lev"/>
          <w:rFonts w:ascii="Open Sans" w:hAnsi="Open Sans"/>
          <w:sz w:val="22"/>
          <w:szCs w:val="22"/>
        </w:rPr>
        <w:t>doctorant</w:t>
      </w:r>
      <w:r w:rsidR="00B81076">
        <w:rPr>
          <w:rStyle w:val="lev"/>
          <w:rFonts w:ascii="Open Sans" w:hAnsi="Open Sans"/>
          <w:sz w:val="22"/>
          <w:szCs w:val="22"/>
        </w:rPr>
        <w:t xml:space="preserve"> </w:t>
      </w:r>
      <w:r w:rsidRPr="00EF1D56">
        <w:rPr>
          <w:rStyle w:val="lev"/>
          <w:rFonts w:ascii="Open Sans" w:hAnsi="Open Sans"/>
          <w:sz w:val="22"/>
          <w:szCs w:val="22"/>
        </w:rPr>
        <w:t>p</w:t>
      </w:r>
      <w:r w:rsidR="003101DD">
        <w:rPr>
          <w:rStyle w:val="lev"/>
          <w:rFonts w:ascii="Open Sans" w:hAnsi="Open Sans"/>
          <w:sz w:val="22"/>
          <w:szCs w:val="22"/>
        </w:rPr>
        <w:t>eut</w:t>
      </w:r>
      <w:r w:rsidRPr="00EF1D56">
        <w:rPr>
          <w:rStyle w:val="lev"/>
          <w:rFonts w:ascii="Open Sans" w:hAnsi="Open Sans"/>
          <w:sz w:val="22"/>
          <w:szCs w:val="22"/>
        </w:rPr>
        <w:t xml:space="preserve"> ainsi suivre une formation hors liste et la faire valider dans le cadre de sa formation doctorale</w:t>
      </w:r>
      <w:r w:rsidRPr="00EF1D56">
        <w:rPr>
          <w:rFonts w:ascii="Open Sans" w:hAnsi="Open Sans"/>
          <w:sz w:val="22"/>
          <w:szCs w:val="22"/>
        </w:rPr>
        <w:t xml:space="preserve">. Il </w:t>
      </w:r>
      <w:r w:rsidR="002B2A86" w:rsidRPr="00EF1D56">
        <w:rPr>
          <w:rFonts w:ascii="Open Sans" w:hAnsi="Open Sans"/>
          <w:sz w:val="22"/>
          <w:szCs w:val="22"/>
        </w:rPr>
        <w:t>convien</w:t>
      </w:r>
      <w:r w:rsidR="002321F7">
        <w:rPr>
          <w:rFonts w:ascii="Open Sans" w:hAnsi="Open Sans"/>
          <w:sz w:val="22"/>
          <w:szCs w:val="22"/>
        </w:rPr>
        <w:t>t</w:t>
      </w:r>
      <w:r w:rsidR="002B2A86" w:rsidRPr="00EF1D56">
        <w:rPr>
          <w:rFonts w:ascii="Open Sans" w:hAnsi="Open Sans"/>
          <w:sz w:val="22"/>
          <w:szCs w:val="22"/>
        </w:rPr>
        <w:t xml:space="preserve"> dans ces conditions de </w:t>
      </w:r>
      <w:r w:rsidRPr="00EF1D56">
        <w:rPr>
          <w:rFonts w:ascii="Open Sans" w:hAnsi="Open Sans"/>
          <w:sz w:val="22"/>
          <w:szCs w:val="22"/>
          <w:u w:val="single"/>
        </w:rPr>
        <w:t>prendre contact au préalable</w:t>
      </w:r>
      <w:r w:rsidRPr="00EF1D56">
        <w:rPr>
          <w:rFonts w:ascii="Open Sans" w:hAnsi="Open Sans"/>
          <w:sz w:val="22"/>
          <w:szCs w:val="22"/>
        </w:rPr>
        <w:t xml:space="preserve"> avec le </w:t>
      </w:r>
      <w:r w:rsidR="001F244D">
        <w:rPr>
          <w:rFonts w:ascii="Open Sans" w:hAnsi="Open Sans"/>
          <w:sz w:val="22"/>
          <w:szCs w:val="22"/>
        </w:rPr>
        <w:t>responsable</w:t>
      </w:r>
      <w:r w:rsidR="00C42D1E">
        <w:rPr>
          <w:rFonts w:ascii="Open Sans" w:hAnsi="Open Sans"/>
          <w:sz w:val="22"/>
          <w:szCs w:val="22"/>
        </w:rPr>
        <w:t xml:space="preserve"> </w:t>
      </w:r>
      <w:r w:rsidRPr="00EF1D56">
        <w:rPr>
          <w:rFonts w:ascii="Open Sans" w:hAnsi="Open Sans"/>
          <w:sz w:val="22"/>
          <w:szCs w:val="22"/>
        </w:rPr>
        <w:t>de pôle qui p</w:t>
      </w:r>
      <w:r w:rsidR="002321F7">
        <w:rPr>
          <w:rFonts w:ascii="Open Sans" w:hAnsi="Open Sans"/>
          <w:sz w:val="22"/>
          <w:szCs w:val="22"/>
        </w:rPr>
        <w:t>eut</w:t>
      </w:r>
      <w:r w:rsidRPr="00EF1D56">
        <w:rPr>
          <w:rFonts w:ascii="Open Sans" w:hAnsi="Open Sans"/>
          <w:sz w:val="22"/>
          <w:szCs w:val="22"/>
        </w:rPr>
        <w:t xml:space="preserve"> ou non valider une activité </w:t>
      </w:r>
      <w:r w:rsidR="006772D1" w:rsidRPr="00EF1D56">
        <w:rPr>
          <w:rFonts w:ascii="Open Sans" w:hAnsi="Open Sans"/>
          <w:sz w:val="22"/>
          <w:szCs w:val="22"/>
        </w:rPr>
        <w:t xml:space="preserve">non répertoriée </w:t>
      </w:r>
      <w:r w:rsidRPr="00EF1D56">
        <w:rPr>
          <w:rFonts w:ascii="Open Sans" w:hAnsi="Open Sans"/>
          <w:sz w:val="22"/>
          <w:szCs w:val="22"/>
        </w:rPr>
        <w:t>comme formation comptabilisée dans les 120 h</w:t>
      </w:r>
      <w:r w:rsidR="00F4692A">
        <w:rPr>
          <w:rFonts w:ascii="Open Sans" w:hAnsi="Open Sans"/>
          <w:sz w:val="22"/>
          <w:szCs w:val="22"/>
        </w:rPr>
        <w:t>eures</w:t>
      </w:r>
      <w:r w:rsidR="00995B82" w:rsidRPr="00EF1D56">
        <w:rPr>
          <w:rFonts w:ascii="Open Sans" w:hAnsi="Open Sans"/>
          <w:sz w:val="22"/>
          <w:szCs w:val="22"/>
        </w:rPr>
        <w:t>.</w:t>
      </w:r>
    </w:p>
    <w:p w14:paraId="7499E974" w14:textId="2D212CAD" w:rsidR="00D37398" w:rsidRPr="00333206" w:rsidRDefault="00D37398" w:rsidP="00D37398">
      <w:pPr>
        <w:suppressAutoHyphens w:val="0"/>
        <w:spacing w:before="100" w:beforeAutospacing="1" w:after="100" w:afterAutospacing="1"/>
      </w:pPr>
      <w:r w:rsidRPr="00EF1D56">
        <w:lastRenderedPageBreak/>
        <w:t>Lors de sa première inscription, le doctorant d</w:t>
      </w:r>
      <w:r>
        <w:t xml:space="preserve">oit </w:t>
      </w:r>
      <w:r w:rsidRPr="00EF1D56">
        <w:t xml:space="preserve">définir en concertation avec son directeur de thèse et, le cas échéant, </w:t>
      </w:r>
      <w:r w:rsidR="00417FAF">
        <w:t>son</w:t>
      </w:r>
      <w:r w:rsidRPr="00EF1D56">
        <w:t xml:space="preserve"> responsable de pôle, </w:t>
      </w:r>
      <w:r w:rsidRPr="001C31B0">
        <w:rPr>
          <w:b/>
        </w:rPr>
        <w:t>un pré-plan de formation</w:t>
      </w:r>
      <w:r w:rsidRPr="00EF1D56">
        <w:t xml:space="preserve"> sur 3 ans</w:t>
      </w:r>
      <w:r>
        <w:t xml:space="preserve"> (Celui-ci a vocation à évoluer au cours de la thèse en fonction des opportunités de formation, des aléas, etc.)</w:t>
      </w:r>
      <w:r w:rsidRPr="00333206">
        <w:t>, précisant les modules envisagés et les volumes horaires associés. Ce plan de formation doit être rédigé et déposé sur la plateforme ADUM (onglet prévu à cet effet) au format PDF (voir pièces jointes</w:t>
      </w:r>
      <w:r>
        <w:t xml:space="preserve"> à la fin de ce document</w:t>
      </w:r>
      <w:r w:rsidRPr="00333206">
        <w:t>).</w:t>
      </w:r>
    </w:p>
    <w:p w14:paraId="10909589" w14:textId="77777777" w:rsidR="000B2BE5" w:rsidRPr="00EF1D56" w:rsidRDefault="000B2BE5" w:rsidP="000B2BE5">
      <w:r>
        <w:t xml:space="preserve">Le dépôt du plan de formation et, le cas échéant, l’inscription aux modules dispensés par l’Université Paris-Saclay, </w:t>
      </w:r>
      <w:r w:rsidRPr="00EF1D56">
        <w:t>se f</w:t>
      </w:r>
      <w:r>
        <w:t>ont</w:t>
      </w:r>
      <w:r w:rsidRPr="00EF1D56">
        <w:t xml:space="preserve"> via la plateforme ADUM.</w:t>
      </w:r>
    </w:p>
    <w:p w14:paraId="15C56829" w14:textId="6E126A78" w:rsidR="000B2BE5" w:rsidRPr="00EF1D56" w:rsidRDefault="00417FAF" w:rsidP="000B2BE5">
      <w:r>
        <w:t>À</w:t>
      </w:r>
      <w:r w:rsidRPr="00EF1D56">
        <w:t xml:space="preserve"> </w:t>
      </w:r>
      <w:r w:rsidR="000B2BE5" w:rsidRPr="00EF1D56">
        <w:t>l’issue de la formation, le doctorant d</w:t>
      </w:r>
      <w:r w:rsidR="000B2BE5">
        <w:t>oit</w:t>
      </w:r>
      <w:r w:rsidR="000B2BE5" w:rsidRPr="00EF1D56">
        <w:t xml:space="preserve"> demander à l’organisateur de la formation un certificat précisant la nature de la formation suivie et le nombre d’heures de formation correspondant. Ce certificat d</w:t>
      </w:r>
      <w:r w:rsidR="000B2BE5">
        <w:t>oit</w:t>
      </w:r>
      <w:r w:rsidR="000B2BE5" w:rsidRPr="00EF1D56">
        <w:t xml:space="preserve"> comporter la signature du responsable de la formation</w:t>
      </w:r>
      <w:r w:rsidR="000B2BE5">
        <w:t xml:space="preserve"> (voir pièces jointes</w:t>
      </w:r>
      <w:r>
        <w:t xml:space="preserve"> à la fin de ce document</w:t>
      </w:r>
      <w:r w:rsidR="000B2BE5">
        <w:t>)</w:t>
      </w:r>
      <w:r w:rsidR="000B2BE5" w:rsidRPr="00EF1D56">
        <w:t>.</w:t>
      </w:r>
    </w:p>
    <w:p w14:paraId="5139B9FF" w14:textId="1EDC69F4" w:rsidR="000B2BE5" w:rsidRDefault="000B2BE5" w:rsidP="000B2BE5">
      <w:r w:rsidRPr="00EF1D56">
        <w:t>En cas de formation par suivi de séminaire</w:t>
      </w:r>
      <w:r>
        <w:t>s</w:t>
      </w:r>
      <w:r w:rsidR="00417FAF">
        <w:t>,</w:t>
      </w:r>
      <w:r w:rsidR="00333206">
        <w:t xml:space="preserve"> pour obtenir les 15</w:t>
      </w:r>
      <w:r w:rsidR="00417FAF">
        <w:t xml:space="preserve"> </w:t>
      </w:r>
      <w:r w:rsidR="00333206">
        <w:t>h</w:t>
      </w:r>
      <w:r w:rsidR="00417FAF">
        <w:t>eures</w:t>
      </w:r>
      <w:r w:rsidR="00333206">
        <w:t xml:space="preserve"> de formation correspondantes, </w:t>
      </w:r>
      <w:r w:rsidRPr="00EF1D56">
        <w:t>le doctorant d</w:t>
      </w:r>
      <w:r>
        <w:t>oit</w:t>
      </w:r>
      <w:r w:rsidRPr="00EF1D56">
        <w:t xml:space="preserve"> faire</w:t>
      </w:r>
      <w:r>
        <w:t xml:space="preserve"> valider le suivi d’un minimum de 15 séminaires par son </w:t>
      </w:r>
      <w:r w:rsidRPr="00EF1D56">
        <w:t>organi</w:t>
      </w:r>
      <w:r>
        <w:t>sateur</w:t>
      </w:r>
      <w:r>
        <w:rPr>
          <w:rStyle w:val="Marquenotebasdepage"/>
        </w:rPr>
        <w:footnoteReference w:id="1"/>
      </w:r>
      <w:r>
        <w:t>. Il fait remplir</w:t>
      </w:r>
      <w:r w:rsidRPr="00EF1D56">
        <w:t xml:space="preserve"> une attestation</w:t>
      </w:r>
      <w:r>
        <w:t xml:space="preserve"> de suivi de séminaire (voir pièces jointes)</w:t>
      </w:r>
      <w:r w:rsidRPr="00EF1D56">
        <w:t xml:space="preserve"> préc</w:t>
      </w:r>
      <w:r>
        <w:t>isant le titre du séminaire et le nom de l’intervenant</w:t>
      </w:r>
      <w:r w:rsidRPr="00EF1D56">
        <w:t>. Ce document</w:t>
      </w:r>
      <w:r>
        <w:t>, faisant également office d’attestation de présence,</w:t>
      </w:r>
      <w:r w:rsidRPr="00EF1D56">
        <w:t xml:space="preserve"> devra être signé par l’organisateur du séminaire (directeur de laboratoire</w:t>
      </w:r>
      <w:r w:rsidR="00417FAF">
        <w:t xml:space="preserve"> ou</w:t>
      </w:r>
      <w:r w:rsidR="00417FAF" w:rsidRPr="00EF1D56">
        <w:t xml:space="preserve"> </w:t>
      </w:r>
      <w:r w:rsidRPr="00EF1D56">
        <w:t>directeur adjoint).</w:t>
      </w:r>
    </w:p>
    <w:p w14:paraId="2EA141F5" w14:textId="77777777" w:rsidR="000B2BE5" w:rsidRDefault="000B2BE5" w:rsidP="007A2441">
      <w:pPr>
        <w:pStyle w:val="NormalWeb"/>
        <w:jc w:val="both"/>
        <w:rPr>
          <w:rFonts w:ascii="Open Sans" w:hAnsi="Open Sans"/>
          <w:sz w:val="22"/>
          <w:szCs w:val="22"/>
        </w:rPr>
      </w:pPr>
    </w:p>
    <w:p w14:paraId="7B6C1111" w14:textId="77777777" w:rsidR="000B2BE5" w:rsidRDefault="000B2BE5" w:rsidP="007A2441">
      <w:pPr>
        <w:pStyle w:val="NormalWeb"/>
        <w:jc w:val="both"/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Les pièces suivantes seront utiles le cas échéant</w:t>
      </w:r>
    </w:p>
    <w:p w14:paraId="7BD7BACC" w14:textId="77777777" w:rsidR="000B2BE5" w:rsidRPr="008751F8" w:rsidRDefault="000B2BE5" w:rsidP="000B2BE5">
      <w:pPr>
        <w:pStyle w:val="NormalWeb"/>
        <w:numPr>
          <w:ilvl w:val="0"/>
          <w:numId w:val="27"/>
        </w:numPr>
        <w:jc w:val="both"/>
        <w:rPr>
          <w:rFonts w:ascii="Open Sans" w:hAnsi="Open Sans"/>
          <w:b/>
          <w:sz w:val="22"/>
          <w:szCs w:val="22"/>
        </w:rPr>
      </w:pPr>
      <w:r w:rsidRPr="008751F8">
        <w:rPr>
          <w:rFonts w:ascii="Open Sans" w:hAnsi="Open Sans"/>
          <w:b/>
          <w:sz w:val="22"/>
          <w:szCs w:val="22"/>
        </w:rPr>
        <w:t>plan de formation</w:t>
      </w:r>
    </w:p>
    <w:p w14:paraId="1E262D9B" w14:textId="77777777" w:rsidR="000B2BE5" w:rsidRPr="008751F8" w:rsidRDefault="000B2BE5" w:rsidP="000B2BE5">
      <w:pPr>
        <w:pStyle w:val="NormalWeb"/>
        <w:numPr>
          <w:ilvl w:val="0"/>
          <w:numId w:val="27"/>
        </w:numPr>
        <w:jc w:val="both"/>
        <w:rPr>
          <w:rFonts w:ascii="Open Sans" w:hAnsi="Open Sans"/>
          <w:b/>
          <w:sz w:val="22"/>
          <w:szCs w:val="22"/>
        </w:rPr>
      </w:pPr>
      <w:r w:rsidRPr="008751F8">
        <w:rPr>
          <w:rFonts w:ascii="Open Sans" w:hAnsi="Open Sans"/>
          <w:b/>
          <w:sz w:val="22"/>
          <w:szCs w:val="22"/>
        </w:rPr>
        <w:t>attestation de suivi de formation</w:t>
      </w:r>
    </w:p>
    <w:p w14:paraId="39B052C6" w14:textId="77777777" w:rsidR="000B2BE5" w:rsidRPr="008751F8" w:rsidRDefault="000B2BE5" w:rsidP="000B2BE5">
      <w:pPr>
        <w:pStyle w:val="NormalWeb"/>
        <w:numPr>
          <w:ilvl w:val="0"/>
          <w:numId w:val="27"/>
        </w:numPr>
        <w:jc w:val="both"/>
        <w:rPr>
          <w:rFonts w:ascii="Open Sans" w:hAnsi="Open Sans"/>
          <w:b/>
          <w:sz w:val="22"/>
          <w:szCs w:val="22"/>
        </w:rPr>
      </w:pPr>
      <w:r w:rsidRPr="008751F8">
        <w:rPr>
          <w:rFonts w:ascii="Open Sans" w:hAnsi="Open Sans"/>
          <w:b/>
          <w:sz w:val="22"/>
          <w:szCs w:val="22"/>
        </w:rPr>
        <w:t>attes</w:t>
      </w:r>
      <w:r w:rsidR="008751F8" w:rsidRPr="008751F8">
        <w:rPr>
          <w:rFonts w:ascii="Open Sans" w:hAnsi="Open Sans"/>
          <w:b/>
          <w:sz w:val="22"/>
          <w:szCs w:val="22"/>
        </w:rPr>
        <w:t>t</w:t>
      </w:r>
      <w:r w:rsidRPr="008751F8">
        <w:rPr>
          <w:rFonts w:ascii="Open Sans" w:hAnsi="Open Sans"/>
          <w:b/>
          <w:sz w:val="22"/>
          <w:szCs w:val="22"/>
        </w:rPr>
        <w:t>ation de suivi d’école d’été</w:t>
      </w:r>
    </w:p>
    <w:p w14:paraId="3C644A00" w14:textId="77777777" w:rsidR="000B2BE5" w:rsidRDefault="000B2BE5" w:rsidP="000B2BE5">
      <w:pPr>
        <w:pStyle w:val="NormalWeb"/>
        <w:numPr>
          <w:ilvl w:val="0"/>
          <w:numId w:val="27"/>
        </w:numPr>
        <w:jc w:val="both"/>
        <w:rPr>
          <w:rFonts w:ascii="Open Sans" w:hAnsi="Open Sans"/>
          <w:b/>
          <w:sz w:val="22"/>
          <w:szCs w:val="22"/>
        </w:rPr>
      </w:pPr>
      <w:r w:rsidRPr="008751F8">
        <w:rPr>
          <w:rFonts w:ascii="Open Sans" w:hAnsi="Open Sans"/>
          <w:b/>
          <w:sz w:val="22"/>
          <w:szCs w:val="22"/>
        </w:rPr>
        <w:t>attestation de suivi de séminaires</w:t>
      </w:r>
    </w:p>
    <w:p w14:paraId="6E77B432" w14:textId="77777777" w:rsidR="0095499C" w:rsidRPr="008751F8" w:rsidRDefault="0095499C" w:rsidP="000B2BE5">
      <w:pPr>
        <w:pStyle w:val="NormalWeb"/>
        <w:numPr>
          <w:ilvl w:val="0"/>
          <w:numId w:val="27"/>
        </w:numPr>
        <w:jc w:val="both"/>
        <w:rPr>
          <w:rFonts w:ascii="Open Sans" w:hAnsi="Open Sans"/>
          <w:b/>
          <w:sz w:val="22"/>
          <w:szCs w:val="22"/>
        </w:rPr>
      </w:pPr>
      <w:r>
        <w:rPr>
          <w:rFonts w:ascii="Open Sans" w:hAnsi="Open Sans"/>
          <w:b/>
          <w:sz w:val="22"/>
          <w:szCs w:val="22"/>
        </w:rPr>
        <w:t>attestation de participation active aux RED</w:t>
      </w:r>
    </w:p>
    <w:p w14:paraId="0148C5F9" w14:textId="77777777" w:rsidR="000B2BE5" w:rsidRPr="00702A5E" w:rsidRDefault="000B2BE5" w:rsidP="00702A5E">
      <w:pPr>
        <w:suppressAutoHyphens w:val="0"/>
        <w:spacing w:after="0"/>
        <w:jc w:val="left"/>
        <w:rPr>
          <w:rFonts w:eastAsia="Times New Roman" w:cs="Times New Roman"/>
          <w:szCs w:val="22"/>
          <w:lang w:eastAsia="fr-FR"/>
        </w:rPr>
      </w:pPr>
      <w:r>
        <w:rPr>
          <w:szCs w:val="22"/>
        </w:rPr>
        <w:br w:type="page"/>
      </w:r>
    </w:p>
    <w:p w14:paraId="5FDF92D5" w14:textId="77777777" w:rsidR="000B2BE5" w:rsidRDefault="000B2BE5" w:rsidP="00702A5E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D5288">
        <w:rPr>
          <w:rFonts w:ascii="Arial" w:hAnsi="Arial" w:cs="Arial"/>
          <w:b/>
          <w:sz w:val="32"/>
          <w:szCs w:val="32"/>
        </w:rPr>
        <w:lastRenderedPageBreak/>
        <w:t>Plan de Formation</w:t>
      </w:r>
      <w:r w:rsidR="00453818">
        <w:rPr>
          <w:rFonts w:ascii="Arial" w:hAnsi="Arial" w:cs="Arial"/>
          <w:b/>
          <w:sz w:val="32"/>
          <w:szCs w:val="32"/>
        </w:rPr>
        <w:t xml:space="preserve"> (prévision)</w:t>
      </w:r>
    </w:p>
    <w:p w14:paraId="7C41E2CD" w14:textId="77777777" w:rsidR="000B2BE5" w:rsidRDefault="000B2BE5" w:rsidP="000B2BE5">
      <w:pPr>
        <w:spacing w:after="0"/>
        <w:rPr>
          <w:rFonts w:ascii="Arial" w:hAnsi="Arial" w:cs="Arial"/>
        </w:rPr>
      </w:pPr>
    </w:p>
    <w:p w14:paraId="67C6F424" w14:textId="77777777" w:rsidR="002B42E4" w:rsidRDefault="002B42E4" w:rsidP="000B2BE5">
      <w:pPr>
        <w:spacing w:after="0"/>
        <w:rPr>
          <w:rFonts w:ascii="Arial" w:hAnsi="Arial" w:cs="Arial"/>
        </w:rPr>
      </w:pPr>
    </w:p>
    <w:p w14:paraId="06A6C9C3" w14:textId="77777777" w:rsidR="000B2BE5" w:rsidRDefault="000B2BE5" w:rsidP="000B2B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Nom, prénom du doctorant :</w:t>
      </w:r>
    </w:p>
    <w:p w14:paraId="4796F7E9" w14:textId="77777777" w:rsidR="000B2BE5" w:rsidRDefault="000B2BE5" w:rsidP="000B2BE5">
      <w:pPr>
        <w:spacing w:after="0"/>
        <w:rPr>
          <w:rFonts w:ascii="Arial" w:hAnsi="Arial" w:cs="Arial"/>
        </w:rPr>
      </w:pPr>
    </w:p>
    <w:p w14:paraId="05B176B9" w14:textId="77777777" w:rsidR="000B2BE5" w:rsidRDefault="000B2BE5" w:rsidP="000B2BE5">
      <w:pPr>
        <w:spacing w:after="0"/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5"/>
        <w:gridCol w:w="5134"/>
        <w:gridCol w:w="840"/>
        <w:gridCol w:w="2481"/>
      </w:tblGrid>
      <w:tr w:rsidR="000B2BE5" w14:paraId="07DC56B3" w14:textId="77777777">
        <w:tc>
          <w:tcPr>
            <w:tcW w:w="265" w:type="dxa"/>
          </w:tcPr>
          <w:p w14:paraId="042438DB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7CA5CC06" w14:textId="77777777" w:rsidR="000B2BE5" w:rsidRPr="00B30A09" w:rsidRDefault="000B2BE5" w:rsidP="000B2BE5">
            <w:pPr>
              <w:rPr>
                <w:rFonts w:ascii="Arial" w:hAnsi="Arial" w:cs="Arial"/>
                <w:b/>
              </w:rPr>
            </w:pPr>
            <w:r w:rsidRPr="00B30A09">
              <w:rPr>
                <w:rFonts w:ascii="Arial" w:hAnsi="Arial" w:cs="Arial"/>
                <w:b/>
              </w:rPr>
              <w:t>Module de formation</w:t>
            </w:r>
          </w:p>
        </w:tc>
        <w:tc>
          <w:tcPr>
            <w:tcW w:w="840" w:type="dxa"/>
          </w:tcPr>
          <w:p w14:paraId="7F90F14B" w14:textId="77777777" w:rsidR="000B2BE5" w:rsidRPr="00B30A09" w:rsidRDefault="000B2BE5" w:rsidP="000B2BE5">
            <w:pPr>
              <w:jc w:val="center"/>
              <w:rPr>
                <w:rFonts w:ascii="Arial" w:hAnsi="Arial" w:cs="Arial"/>
                <w:b/>
              </w:rPr>
            </w:pPr>
            <w:r w:rsidRPr="00B30A09">
              <w:rPr>
                <w:rFonts w:ascii="Arial" w:hAnsi="Arial" w:cs="Arial"/>
                <w:b/>
              </w:rPr>
              <w:t>Durée</w:t>
            </w:r>
          </w:p>
        </w:tc>
        <w:tc>
          <w:tcPr>
            <w:tcW w:w="2481" w:type="dxa"/>
          </w:tcPr>
          <w:p w14:paraId="7685D8D5" w14:textId="77777777" w:rsidR="000B2BE5" w:rsidRPr="00B30A09" w:rsidRDefault="000B2BE5" w:rsidP="000B2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(scientifique, technique, formation professionnelle)</w:t>
            </w:r>
          </w:p>
        </w:tc>
      </w:tr>
      <w:tr w:rsidR="000B2BE5" w14:paraId="5542788A" w14:textId="77777777">
        <w:tc>
          <w:tcPr>
            <w:tcW w:w="8720" w:type="dxa"/>
            <w:gridSpan w:val="4"/>
          </w:tcPr>
          <w:p w14:paraId="2AF6B31F" w14:textId="77777777" w:rsidR="000B2BE5" w:rsidRPr="00B30A09" w:rsidRDefault="000B2BE5" w:rsidP="000B2BE5">
            <w:pPr>
              <w:rPr>
                <w:rFonts w:ascii="Arial" w:hAnsi="Arial" w:cs="Arial"/>
                <w:b/>
              </w:rPr>
            </w:pPr>
            <w:r w:rsidRPr="00B30A09">
              <w:rPr>
                <w:rFonts w:ascii="Arial" w:hAnsi="Arial" w:cs="Arial"/>
                <w:b/>
              </w:rPr>
              <w:t>1</w:t>
            </w:r>
            <w:r w:rsidRPr="00B30A09">
              <w:rPr>
                <w:rFonts w:ascii="Arial" w:hAnsi="Arial" w:cs="Arial"/>
                <w:b/>
                <w:vertAlign w:val="superscript"/>
              </w:rPr>
              <w:t>ère</w:t>
            </w:r>
            <w:r w:rsidRPr="00B30A09">
              <w:rPr>
                <w:rFonts w:ascii="Arial" w:hAnsi="Arial" w:cs="Arial"/>
                <w:b/>
              </w:rPr>
              <w:t xml:space="preserve"> année</w:t>
            </w:r>
          </w:p>
        </w:tc>
      </w:tr>
      <w:tr w:rsidR="000B2BE5" w14:paraId="35CEC4E1" w14:textId="77777777">
        <w:tc>
          <w:tcPr>
            <w:tcW w:w="265" w:type="dxa"/>
          </w:tcPr>
          <w:p w14:paraId="72171C86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7BAE2B13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3B77568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101FFA37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736DCB8A" w14:textId="77777777">
        <w:trPr>
          <w:trHeight w:val="515"/>
        </w:trPr>
        <w:tc>
          <w:tcPr>
            <w:tcW w:w="265" w:type="dxa"/>
          </w:tcPr>
          <w:p w14:paraId="5863CEB8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07FE40AA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00368BD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5DD5F03A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4B411FF1" w14:textId="77777777">
        <w:trPr>
          <w:trHeight w:val="278"/>
        </w:trPr>
        <w:tc>
          <w:tcPr>
            <w:tcW w:w="265" w:type="dxa"/>
          </w:tcPr>
          <w:p w14:paraId="5626719B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1BE1268C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790772B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C3869D6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0BB65E74" w14:textId="77777777">
        <w:tc>
          <w:tcPr>
            <w:tcW w:w="8720" w:type="dxa"/>
            <w:gridSpan w:val="4"/>
          </w:tcPr>
          <w:p w14:paraId="1C733B4B" w14:textId="77777777" w:rsidR="000B2BE5" w:rsidRPr="00B30A09" w:rsidRDefault="000B2BE5" w:rsidP="00BC49A7">
            <w:pPr>
              <w:rPr>
                <w:rFonts w:ascii="Arial" w:hAnsi="Arial" w:cs="Arial"/>
                <w:b/>
              </w:rPr>
            </w:pPr>
            <w:r w:rsidRPr="00B30A09">
              <w:rPr>
                <w:rFonts w:ascii="Arial" w:hAnsi="Arial" w:cs="Arial"/>
                <w:b/>
              </w:rPr>
              <w:t>2</w:t>
            </w:r>
            <w:r w:rsidR="00BC49A7">
              <w:rPr>
                <w:rFonts w:ascii="Arial" w:hAnsi="Arial" w:cs="Arial"/>
                <w:b/>
                <w:vertAlign w:val="superscript"/>
              </w:rPr>
              <w:t xml:space="preserve">ème </w:t>
            </w:r>
            <w:r w:rsidRPr="00B30A09">
              <w:rPr>
                <w:rFonts w:ascii="Arial" w:hAnsi="Arial" w:cs="Arial"/>
                <w:b/>
              </w:rPr>
              <w:t>année</w:t>
            </w:r>
          </w:p>
        </w:tc>
      </w:tr>
      <w:tr w:rsidR="000B2BE5" w14:paraId="5D71FDDD" w14:textId="77777777">
        <w:trPr>
          <w:trHeight w:val="292"/>
        </w:trPr>
        <w:tc>
          <w:tcPr>
            <w:tcW w:w="265" w:type="dxa"/>
          </w:tcPr>
          <w:p w14:paraId="6E523013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620B41FC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4EF4EC4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4BAD9676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3002A981" w14:textId="77777777">
        <w:tc>
          <w:tcPr>
            <w:tcW w:w="265" w:type="dxa"/>
          </w:tcPr>
          <w:p w14:paraId="7924EEAF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18E5A2E4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CA6CD49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61E35CB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72EBCA08" w14:textId="77777777">
        <w:tc>
          <w:tcPr>
            <w:tcW w:w="265" w:type="dxa"/>
          </w:tcPr>
          <w:p w14:paraId="712D7DE5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7943B7B1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5EB0B18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1515730F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</w:tr>
      <w:tr w:rsidR="000B2BE5" w14:paraId="0F236F87" w14:textId="77777777">
        <w:tc>
          <w:tcPr>
            <w:tcW w:w="8720" w:type="dxa"/>
            <w:gridSpan w:val="4"/>
          </w:tcPr>
          <w:p w14:paraId="5AB28EF7" w14:textId="77777777" w:rsidR="000B2BE5" w:rsidRPr="00B30A09" w:rsidRDefault="000B2BE5" w:rsidP="000B2BE5">
            <w:pPr>
              <w:rPr>
                <w:rFonts w:ascii="Arial" w:hAnsi="Arial" w:cs="Arial"/>
                <w:b/>
              </w:rPr>
            </w:pPr>
            <w:r w:rsidRPr="00B30A09">
              <w:rPr>
                <w:rFonts w:ascii="Arial" w:hAnsi="Arial" w:cs="Arial"/>
                <w:b/>
              </w:rPr>
              <w:t>3</w:t>
            </w:r>
            <w:r w:rsidRPr="00B30A09">
              <w:rPr>
                <w:rFonts w:ascii="Arial" w:hAnsi="Arial" w:cs="Arial"/>
                <w:b/>
                <w:vertAlign w:val="superscript"/>
              </w:rPr>
              <w:t>ème</w:t>
            </w:r>
            <w:r w:rsidRPr="00B30A09">
              <w:rPr>
                <w:rFonts w:ascii="Arial" w:hAnsi="Arial" w:cs="Arial"/>
                <w:b/>
              </w:rPr>
              <w:t xml:space="preserve"> année</w:t>
            </w:r>
          </w:p>
        </w:tc>
      </w:tr>
      <w:tr w:rsidR="000B2BE5" w14:paraId="43B70E39" w14:textId="77777777">
        <w:trPr>
          <w:trHeight w:val="278"/>
        </w:trPr>
        <w:tc>
          <w:tcPr>
            <w:tcW w:w="265" w:type="dxa"/>
          </w:tcPr>
          <w:p w14:paraId="5D7A40B1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3610BE69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3B65A281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4517F8F8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702A5E" w14:paraId="70BC8163" w14:textId="77777777">
        <w:trPr>
          <w:trHeight w:val="278"/>
        </w:trPr>
        <w:tc>
          <w:tcPr>
            <w:tcW w:w="265" w:type="dxa"/>
          </w:tcPr>
          <w:p w14:paraId="60A96929" w14:textId="77777777" w:rsidR="00702A5E" w:rsidRDefault="00702A5E" w:rsidP="009B7216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5E343C89" w14:textId="77777777" w:rsidR="00702A5E" w:rsidRDefault="00702A5E" w:rsidP="009B721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15032A2A" w14:textId="77777777" w:rsidR="00702A5E" w:rsidRDefault="00702A5E" w:rsidP="009B7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575514B" w14:textId="77777777" w:rsidR="00702A5E" w:rsidRDefault="00702A5E" w:rsidP="009B7216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62135CE3" w14:textId="77777777">
        <w:trPr>
          <w:trHeight w:val="278"/>
        </w:trPr>
        <w:tc>
          <w:tcPr>
            <w:tcW w:w="265" w:type="dxa"/>
          </w:tcPr>
          <w:p w14:paraId="0ABC9653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7FDF9C3B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40797879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0F0F894F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  <w:tr w:rsidR="000B2BE5" w14:paraId="5611218B" w14:textId="77777777">
        <w:tc>
          <w:tcPr>
            <w:tcW w:w="265" w:type="dxa"/>
          </w:tcPr>
          <w:p w14:paraId="1BDF4B5B" w14:textId="77777777" w:rsidR="000B2BE5" w:rsidRDefault="000B2BE5" w:rsidP="000B2BE5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605AA232" w14:textId="77777777" w:rsidR="000B2BE5" w:rsidRPr="00B30A09" w:rsidRDefault="000B2BE5" w:rsidP="000B2BE5">
            <w:pPr>
              <w:jc w:val="right"/>
              <w:rPr>
                <w:rFonts w:ascii="Arial" w:hAnsi="Arial" w:cs="Arial"/>
                <w:b/>
              </w:rPr>
            </w:pPr>
            <w:r w:rsidRPr="00B30A0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40" w:type="dxa"/>
          </w:tcPr>
          <w:p w14:paraId="100D4497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80D01F6" w14:textId="77777777" w:rsidR="000B2BE5" w:rsidRDefault="000B2BE5" w:rsidP="000B2B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40AFE7" w14:textId="77777777" w:rsidR="000B2BE5" w:rsidRDefault="000B2BE5" w:rsidP="000B2BE5"/>
    <w:tbl>
      <w:tblPr>
        <w:tblW w:w="96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CA3008" w:rsidRPr="00A161C1" w14:paraId="6BC8F5BF" w14:textId="77777777" w:rsidTr="00CA3008">
        <w:tc>
          <w:tcPr>
            <w:tcW w:w="4644" w:type="dxa"/>
            <w:shd w:val="clear" w:color="auto" w:fill="auto"/>
          </w:tcPr>
          <w:p w14:paraId="6F938115" w14:textId="07B165CE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  <w:r w:rsidRPr="00CA3008">
              <w:rPr>
                <w:rFonts w:ascii="Arial" w:eastAsia="Calibri" w:hAnsi="Arial" w:cs="Arial"/>
                <w:szCs w:val="22"/>
              </w:rPr>
              <w:t xml:space="preserve">Le doctorant </w:t>
            </w:r>
            <w:r w:rsidRPr="00CA3008">
              <w:rPr>
                <w:rFonts w:ascii="Arial" w:eastAsia="Calibri" w:hAnsi="Arial" w:cs="Arial"/>
                <w:i/>
                <w:szCs w:val="22"/>
              </w:rPr>
              <w:t>Nom, Prénom, Signature</w:t>
            </w:r>
          </w:p>
          <w:p w14:paraId="5CA6608C" w14:textId="77777777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</w:p>
          <w:p w14:paraId="421E5A74" w14:textId="77777777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180F879" w14:textId="77777777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</w:p>
        </w:tc>
      </w:tr>
      <w:tr w:rsidR="00CA3008" w:rsidRPr="00A161C1" w14:paraId="7D8C1F01" w14:textId="77777777" w:rsidTr="00CA3008">
        <w:tc>
          <w:tcPr>
            <w:tcW w:w="4644" w:type="dxa"/>
            <w:shd w:val="clear" w:color="auto" w:fill="auto"/>
          </w:tcPr>
          <w:p w14:paraId="12499B2C" w14:textId="4FB13761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  <w:r w:rsidRPr="00CA3008">
              <w:rPr>
                <w:rFonts w:ascii="Arial" w:eastAsia="Calibri" w:hAnsi="Arial" w:cs="Arial"/>
                <w:szCs w:val="22"/>
              </w:rPr>
              <w:t>Le Directeur de thèse</w:t>
            </w:r>
          </w:p>
          <w:p w14:paraId="47B122F2" w14:textId="77777777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71968191" w14:textId="77777777" w:rsidR="00CA3008" w:rsidRPr="00CA3008" w:rsidRDefault="00CA3008" w:rsidP="00781E75">
            <w:pPr>
              <w:rPr>
                <w:rFonts w:ascii="Arial" w:eastAsia="Calibri" w:hAnsi="Arial" w:cs="Arial"/>
                <w:szCs w:val="22"/>
              </w:rPr>
            </w:pPr>
            <w:r w:rsidRPr="00CA3008">
              <w:rPr>
                <w:rFonts w:ascii="Arial" w:eastAsia="Calibri" w:hAnsi="Arial" w:cs="Arial"/>
                <w:szCs w:val="22"/>
              </w:rPr>
              <w:t xml:space="preserve">Le Directeur (ou </w:t>
            </w:r>
            <w:proofErr w:type="spellStart"/>
            <w:r w:rsidRPr="00CA3008">
              <w:rPr>
                <w:rFonts w:ascii="Arial" w:eastAsia="Calibri" w:hAnsi="Arial" w:cs="Arial"/>
                <w:szCs w:val="22"/>
              </w:rPr>
              <w:t>dir</w:t>
            </w:r>
            <w:proofErr w:type="spellEnd"/>
            <w:r w:rsidRPr="00CA3008">
              <w:rPr>
                <w:rFonts w:ascii="Arial" w:eastAsia="Calibri" w:hAnsi="Arial" w:cs="Arial"/>
                <w:szCs w:val="22"/>
              </w:rPr>
              <w:t xml:space="preserve">. Adjoint) de l’école doctorale </w:t>
            </w:r>
          </w:p>
          <w:p w14:paraId="063F08D6" w14:textId="77777777" w:rsidR="00CA3008" w:rsidRPr="00CA3008" w:rsidRDefault="00CA3008" w:rsidP="00CA3008">
            <w:pPr>
              <w:rPr>
                <w:rFonts w:ascii="Arial" w:eastAsia="Calibri" w:hAnsi="Arial" w:cs="Arial"/>
                <w:szCs w:val="22"/>
              </w:rPr>
            </w:pPr>
          </w:p>
          <w:p w14:paraId="46712458" w14:textId="77777777" w:rsidR="00CA3008" w:rsidRPr="00CA3008" w:rsidRDefault="00CA3008" w:rsidP="00CA3008">
            <w:pPr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43DFACEA" w14:textId="77777777" w:rsidR="009B7216" w:rsidRDefault="009B7216">
      <w:pPr>
        <w:suppressAutoHyphens w:val="0"/>
        <w:spacing w:after="0"/>
        <w:jc w:val="left"/>
      </w:pPr>
      <w:r>
        <w:br w:type="page"/>
      </w:r>
    </w:p>
    <w:p w14:paraId="76F96D10" w14:textId="77777777" w:rsidR="000976C8" w:rsidRDefault="000976C8" w:rsidP="009B7216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59D9F9C5" w14:textId="77777777" w:rsidR="000976C8" w:rsidRDefault="000976C8" w:rsidP="009B7216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1A4FD741" w14:textId="77777777" w:rsidR="009B7216" w:rsidRDefault="009B7216" w:rsidP="009B7216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Attestation de suivi de formation</w:t>
      </w:r>
    </w:p>
    <w:p w14:paraId="0401A68B" w14:textId="77777777" w:rsidR="009B7216" w:rsidRDefault="009B7216" w:rsidP="009B7216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4E5ED260" w14:textId="77777777" w:rsidR="009B7216" w:rsidRPr="00DD5288" w:rsidRDefault="009B7216" w:rsidP="009B7216">
      <w:pPr>
        <w:spacing w:after="0"/>
        <w:outlineLvl w:val="0"/>
        <w:rPr>
          <w:rFonts w:ascii="Arial" w:hAnsi="Arial" w:cs="Arial"/>
          <w:b/>
          <w:sz w:val="32"/>
          <w:szCs w:val="32"/>
        </w:rPr>
      </w:pPr>
    </w:p>
    <w:p w14:paraId="26B98957" w14:textId="77777777" w:rsidR="009B7216" w:rsidRDefault="009B7216" w:rsidP="009B7216">
      <w:pPr>
        <w:spacing w:after="0"/>
        <w:rPr>
          <w:rFonts w:ascii="Arial" w:hAnsi="Arial" w:cs="Arial"/>
        </w:rPr>
      </w:pPr>
    </w:p>
    <w:p w14:paraId="36D687A0" w14:textId="77777777" w:rsidR="009B7216" w:rsidRDefault="009B7216" w:rsidP="009B7216"/>
    <w:p w14:paraId="5F1DE7BB" w14:textId="77777777" w:rsidR="000976C8" w:rsidRDefault="009B7216" w:rsidP="009B7216">
      <w:r>
        <w:t>Par la présente, monsieur/madame …………………</w:t>
      </w:r>
      <w:r w:rsidR="000976C8">
        <w:t>…</w:t>
      </w:r>
      <w:proofErr w:type="gramStart"/>
      <w:r w:rsidR="000976C8">
        <w:t>.</w:t>
      </w:r>
      <w:r>
        <w:t>…</w:t>
      </w:r>
      <w:r w:rsidR="00F10262">
        <w:t>..</w:t>
      </w:r>
      <w:proofErr w:type="gramEnd"/>
      <w:r>
        <w:t>….</w:t>
      </w:r>
      <w:r w:rsidR="00F10262">
        <w:t>r</w:t>
      </w:r>
      <w:r>
        <w:t>esponsable</w:t>
      </w:r>
      <w:r w:rsidR="000976C8">
        <w:t xml:space="preserve"> du module</w:t>
      </w:r>
    </w:p>
    <w:p w14:paraId="194FCC46" w14:textId="77777777" w:rsidR="000976C8" w:rsidRDefault="000976C8" w:rsidP="009B7216">
      <w:proofErr w:type="gramStart"/>
      <w:r>
        <w:t>i</w:t>
      </w:r>
      <w:r w:rsidR="009B7216">
        <w:t>n</w:t>
      </w:r>
      <w:r>
        <w:t>t</w:t>
      </w:r>
      <w:r w:rsidR="009B7216">
        <w:t>itulé</w:t>
      </w:r>
      <w:proofErr w:type="gramEnd"/>
      <w:r>
        <w:t xml:space="preserve"> : </w:t>
      </w:r>
      <w:r w:rsidR="009B7216">
        <w:t>…………………………………………………………………………………………</w:t>
      </w:r>
    </w:p>
    <w:p w14:paraId="255C5D04" w14:textId="77777777" w:rsidR="000976C8" w:rsidRDefault="009B7216" w:rsidP="000976C8">
      <w:r>
        <w:t>…….</w:t>
      </w:r>
      <w:r w:rsidR="000976C8">
        <w:t>……………………………………………………………………………………………..</w:t>
      </w:r>
    </w:p>
    <w:p w14:paraId="63693625" w14:textId="77777777" w:rsidR="009B7216" w:rsidRDefault="000976C8" w:rsidP="000976C8">
      <w:r>
        <w:t>……………………………………………………………………………………………………</w:t>
      </w:r>
    </w:p>
    <w:p w14:paraId="564F2586" w14:textId="77777777" w:rsidR="000976C8" w:rsidRDefault="000976C8" w:rsidP="000976C8">
      <w:proofErr w:type="gramStart"/>
      <w:r>
        <w:t>atteste</w:t>
      </w:r>
      <w:proofErr w:type="gramEnd"/>
      <w:r>
        <w:t xml:space="preserve"> que monsieur/madame …………………………..…… </w:t>
      </w:r>
      <w:proofErr w:type="gramStart"/>
      <w:r>
        <w:t>a</w:t>
      </w:r>
      <w:proofErr w:type="gramEnd"/>
      <w:r>
        <w:t xml:space="preserve"> bien suivi le module de </w:t>
      </w:r>
    </w:p>
    <w:p w14:paraId="355F57BA" w14:textId="77777777" w:rsidR="000976C8" w:rsidRPr="00965604" w:rsidRDefault="000976C8" w:rsidP="000976C8">
      <w:proofErr w:type="gramStart"/>
      <w:r>
        <w:t>formation</w:t>
      </w:r>
      <w:proofErr w:type="gramEnd"/>
      <w:r>
        <w:t xml:space="preserve"> suscité, correspondant à un volume horaire de …………….</w:t>
      </w:r>
      <w:r w:rsidR="0061493D">
        <w:t>h</w:t>
      </w:r>
      <w:r>
        <w:t>eures.</w:t>
      </w:r>
    </w:p>
    <w:p w14:paraId="25B55071" w14:textId="77777777" w:rsidR="009B7216" w:rsidRDefault="009B7216" w:rsidP="00965604"/>
    <w:p w14:paraId="37DBB8AC" w14:textId="77777777" w:rsidR="000976C8" w:rsidRDefault="000976C8" w:rsidP="00965604">
      <w:r>
        <w:t>S’agit-il d’un module de M2 ?   OUI  -  NON  (entourer la réponse adéquate)</w:t>
      </w:r>
    </w:p>
    <w:p w14:paraId="03486C1D" w14:textId="77777777" w:rsidR="000976C8" w:rsidRDefault="000976C8" w:rsidP="00965604"/>
    <w:p w14:paraId="0C684EE8" w14:textId="77777777" w:rsidR="000976C8" w:rsidRDefault="000976C8" w:rsidP="00965604"/>
    <w:p w14:paraId="18A7E0DE" w14:textId="77777777" w:rsidR="000976C8" w:rsidRDefault="000976C8" w:rsidP="00965604"/>
    <w:p w14:paraId="7B6A7329" w14:textId="77777777" w:rsidR="000976C8" w:rsidRDefault="00F10262" w:rsidP="00965604">
      <w:r>
        <w:t>Date, Nom, prénom et s</w:t>
      </w:r>
      <w:r w:rsidR="000976C8">
        <w:t>ignature du responsable du module :</w:t>
      </w:r>
    </w:p>
    <w:p w14:paraId="3DD0EAA3" w14:textId="77777777" w:rsidR="000976C8" w:rsidRDefault="000976C8" w:rsidP="00965604"/>
    <w:p w14:paraId="12C63F51" w14:textId="77777777" w:rsidR="000976C8" w:rsidRDefault="000976C8" w:rsidP="00965604"/>
    <w:p w14:paraId="5A77C092" w14:textId="77777777" w:rsidR="000976C8" w:rsidRDefault="000976C8" w:rsidP="00965604">
      <w:r>
        <w:t>Signature du doctorant :</w:t>
      </w:r>
    </w:p>
    <w:p w14:paraId="3F237915" w14:textId="77777777" w:rsidR="000976C8" w:rsidRDefault="000976C8" w:rsidP="00965604"/>
    <w:p w14:paraId="4EE8DE83" w14:textId="77777777" w:rsidR="00EA36E8" w:rsidRDefault="00EA36E8">
      <w:pPr>
        <w:suppressAutoHyphens w:val="0"/>
        <w:spacing w:after="0"/>
        <w:jc w:val="left"/>
      </w:pPr>
      <w:r>
        <w:br w:type="page"/>
      </w:r>
    </w:p>
    <w:p w14:paraId="56AD3728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4E29E521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847F689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Attestation de suivi d’école d’été</w:t>
      </w:r>
    </w:p>
    <w:p w14:paraId="3BC9AD8D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4313D483" w14:textId="77777777" w:rsidR="00EA36E8" w:rsidRPr="00DD5288" w:rsidRDefault="00EA36E8" w:rsidP="00EA36E8">
      <w:pPr>
        <w:spacing w:after="0"/>
        <w:outlineLvl w:val="0"/>
        <w:rPr>
          <w:rFonts w:ascii="Arial" w:hAnsi="Arial" w:cs="Arial"/>
          <w:b/>
          <w:sz w:val="32"/>
          <w:szCs w:val="32"/>
        </w:rPr>
      </w:pPr>
    </w:p>
    <w:p w14:paraId="6ACC7AB5" w14:textId="77777777" w:rsidR="00EA36E8" w:rsidRDefault="00EA36E8" w:rsidP="00EA36E8">
      <w:pPr>
        <w:spacing w:after="0"/>
        <w:rPr>
          <w:rFonts w:ascii="Arial" w:hAnsi="Arial" w:cs="Arial"/>
        </w:rPr>
      </w:pPr>
    </w:p>
    <w:p w14:paraId="418C58C8" w14:textId="77777777" w:rsidR="00EA36E8" w:rsidRDefault="00EA36E8" w:rsidP="00EA36E8"/>
    <w:p w14:paraId="4036C134" w14:textId="77777777" w:rsidR="00EA36E8" w:rsidRDefault="00EA36E8" w:rsidP="00EA36E8">
      <w:r>
        <w:t xml:space="preserve">Par la présente, monsieur/madame …………………….……. organisateur de l’école </w:t>
      </w:r>
    </w:p>
    <w:p w14:paraId="0F9ECBD9" w14:textId="77777777" w:rsidR="00EA36E8" w:rsidRDefault="00EA36E8" w:rsidP="00EA36E8">
      <w:proofErr w:type="gramStart"/>
      <w:r>
        <w:t>d’été</w:t>
      </w:r>
      <w:proofErr w:type="gramEnd"/>
      <w:r>
        <w:t>/hiver intitulée :……………………………………………..……………………………</w:t>
      </w:r>
    </w:p>
    <w:p w14:paraId="59FF0325" w14:textId="77777777" w:rsidR="00EA36E8" w:rsidRDefault="00EA36E8" w:rsidP="00EA36E8">
      <w:r>
        <w:t>…….………………………………………………………………..…………………………..</w:t>
      </w:r>
    </w:p>
    <w:p w14:paraId="27288EF0" w14:textId="77777777" w:rsidR="00EA36E8" w:rsidRDefault="00EA36E8" w:rsidP="00EA36E8">
      <w:r>
        <w:t>………………………………………………………………………..…………………………</w:t>
      </w:r>
    </w:p>
    <w:p w14:paraId="5A0067A0" w14:textId="77777777" w:rsidR="00EA36E8" w:rsidRDefault="00EA36E8" w:rsidP="00EA36E8">
      <w:proofErr w:type="gramStart"/>
      <w:r>
        <w:t>atteste</w:t>
      </w:r>
      <w:proofErr w:type="gramEnd"/>
      <w:r>
        <w:t xml:space="preserve"> que monsieur/madame ……………………..………..… a bien suivi cette école </w:t>
      </w:r>
    </w:p>
    <w:p w14:paraId="5C94482E" w14:textId="77777777" w:rsidR="00EA36E8" w:rsidRPr="00965604" w:rsidRDefault="00EA36E8" w:rsidP="00EA36E8">
      <w:proofErr w:type="gramStart"/>
      <w:r>
        <w:t>correspondant</w:t>
      </w:r>
      <w:proofErr w:type="gramEnd"/>
      <w:r>
        <w:t xml:space="preserve"> à un volume horaire de ……………. heures de formation.</w:t>
      </w:r>
    </w:p>
    <w:p w14:paraId="3FA1EB7F" w14:textId="77777777" w:rsidR="00EA36E8" w:rsidRDefault="00EA36E8" w:rsidP="00EA36E8"/>
    <w:p w14:paraId="41D4385C" w14:textId="77777777" w:rsidR="00EA36E8" w:rsidRDefault="00EA36E8" w:rsidP="00EA36E8"/>
    <w:p w14:paraId="0582F75E" w14:textId="77777777" w:rsidR="00EA36E8" w:rsidRDefault="00EA36E8" w:rsidP="00EA36E8"/>
    <w:p w14:paraId="0C5891BD" w14:textId="77777777" w:rsidR="00EA36E8" w:rsidRDefault="001A796B" w:rsidP="00EA36E8">
      <w:r>
        <w:t>Date, Nom, prénom et s</w:t>
      </w:r>
      <w:r w:rsidR="00EA36E8">
        <w:t>ignature de l’organisateur de l’école d’été:</w:t>
      </w:r>
    </w:p>
    <w:p w14:paraId="3CDBC92A" w14:textId="77777777" w:rsidR="00EA36E8" w:rsidRDefault="00EA36E8" w:rsidP="00EA36E8"/>
    <w:p w14:paraId="56C1315D" w14:textId="77777777" w:rsidR="00EA36E8" w:rsidRDefault="00EA36E8" w:rsidP="00EA36E8"/>
    <w:p w14:paraId="4C8FA635" w14:textId="77777777" w:rsidR="00EA36E8" w:rsidRDefault="00EA36E8" w:rsidP="00EA36E8">
      <w:r>
        <w:t>Signature du doctorant :</w:t>
      </w:r>
    </w:p>
    <w:p w14:paraId="3DE82EE6" w14:textId="77777777" w:rsidR="00EA36E8" w:rsidRDefault="00EA36E8" w:rsidP="00EA36E8"/>
    <w:p w14:paraId="0F5BF9C3" w14:textId="77777777" w:rsidR="00EA36E8" w:rsidRDefault="00EA36E8">
      <w:pPr>
        <w:suppressAutoHyphens w:val="0"/>
        <w:spacing w:after="0"/>
        <w:jc w:val="left"/>
      </w:pPr>
      <w:r>
        <w:br w:type="page"/>
      </w:r>
    </w:p>
    <w:p w14:paraId="568956E6" w14:textId="77777777" w:rsidR="00EA36E8" w:rsidRDefault="00EA36E8">
      <w:pPr>
        <w:suppressAutoHyphens w:val="0"/>
        <w:spacing w:after="0"/>
        <w:jc w:val="left"/>
      </w:pPr>
    </w:p>
    <w:p w14:paraId="6DD7A412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Attestation de suivi de séminaires </w:t>
      </w:r>
    </w:p>
    <w:p w14:paraId="04BE43AC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1236DE27" w14:textId="77777777" w:rsidR="00EA36E8" w:rsidRDefault="00EA36E8" w:rsidP="00EA36E8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5DF52847" w14:textId="77777777" w:rsidR="00EA36E8" w:rsidRPr="00EA36E8" w:rsidRDefault="00EA36E8" w:rsidP="00EA36E8">
      <w:pPr>
        <w:spacing w:after="0"/>
        <w:outlineLvl w:val="0"/>
        <w:rPr>
          <w:rFonts w:ascii="Arial" w:hAnsi="Arial" w:cs="Arial"/>
          <w:szCs w:val="22"/>
        </w:rPr>
      </w:pPr>
      <w:r w:rsidRPr="00EA36E8">
        <w:rPr>
          <w:rFonts w:ascii="Arial" w:hAnsi="Arial" w:cs="Arial"/>
          <w:szCs w:val="22"/>
        </w:rPr>
        <w:t>Préciser la nature du cycle de séminaires</w:t>
      </w:r>
      <w:r>
        <w:rPr>
          <w:rFonts w:ascii="Arial" w:hAnsi="Arial" w:cs="Arial"/>
          <w:szCs w:val="22"/>
        </w:rPr>
        <w:t> :</w:t>
      </w:r>
    </w:p>
    <w:p w14:paraId="211708C8" w14:textId="77777777" w:rsidR="00EA36E8" w:rsidRPr="00EA36E8" w:rsidRDefault="00EA36E8" w:rsidP="00EA36E8">
      <w:pPr>
        <w:spacing w:after="0"/>
        <w:outlineLvl w:val="0"/>
        <w:rPr>
          <w:rFonts w:ascii="Arial" w:hAnsi="Arial" w:cs="Arial"/>
          <w:szCs w:val="22"/>
        </w:rPr>
      </w:pPr>
    </w:p>
    <w:p w14:paraId="0BB8A418" w14:textId="77777777" w:rsidR="00EA36E8" w:rsidRPr="00EA36E8" w:rsidRDefault="00EA36E8" w:rsidP="00EA36E8">
      <w:pPr>
        <w:spacing w:after="0"/>
        <w:rPr>
          <w:rFonts w:ascii="Arial" w:hAnsi="Arial" w:cs="Arial"/>
          <w:szCs w:val="22"/>
        </w:rPr>
      </w:pPr>
    </w:p>
    <w:p w14:paraId="457BF27A" w14:textId="77777777" w:rsidR="00EA36E8" w:rsidRPr="00EA36E8" w:rsidRDefault="00EA36E8" w:rsidP="00EA36E8">
      <w:pPr>
        <w:spacing w:after="0"/>
        <w:rPr>
          <w:rFonts w:ascii="Arial" w:hAnsi="Arial" w:cs="Arial"/>
          <w:szCs w:val="22"/>
        </w:rPr>
      </w:pPr>
      <w:r w:rsidRPr="00EA36E8">
        <w:rPr>
          <w:rFonts w:ascii="Arial" w:hAnsi="Arial" w:cs="Arial"/>
          <w:szCs w:val="22"/>
        </w:rPr>
        <w:t>Nom, prénom du doctorant :</w:t>
      </w:r>
    </w:p>
    <w:p w14:paraId="3F121048" w14:textId="77777777" w:rsidR="00EA36E8" w:rsidRDefault="00EA36E8" w:rsidP="00EA36E8">
      <w:pPr>
        <w:spacing w:after="0"/>
        <w:rPr>
          <w:rFonts w:ascii="Arial" w:hAnsi="Arial" w:cs="Arial"/>
        </w:rPr>
      </w:pPr>
    </w:p>
    <w:p w14:paraId="33076B74" w14:textId="77777777" w:rsidR="00EA36E8" w:rsidRDefault="00EA36E8" w:rsidP="00EA36E8">
      <w:pPr>
        <w:spacing w:after="0"/>
        <w:rPr>
          <w:rFonts w:ascii="Arial" w:hAnsi="Arial" w:cs="Arial"/>
        </w:rPr>
      </w:pPr>
    </w:p>
    <w:tbl>
      <w:tblPr>
        <w:tblStyle w:val="Grille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62"/>
        <w:gridCol w:w="5493"/>
        <w:gridCol w:w="1134"/>
        <w:gridCol w:w="2448"/>
      </w:tblGrid>
      <w:tr w:rsidR="00EA36E8" w14:paraId="6D39D0BE" w14:textId="77777777">
        <w:tc>
          <w:tcPr>
            <w:tcW w:w="462" w:type="dxa"/>
          </w:tcPr>
          <w:p w14:paraId="3EB21E0D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14:paraId="5237BB8D" w14:textId="77777777" w:rsidR="00EA36E8" w:rsidRPr="00B30A09" w:rsidRDefault="00EA36E8" w:rsidP="00EA36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Titre du séminaire</w:t>
            </w:r>
          </w:p>
        </w:tc>
        <w:tc>
          <w:tcPr>
            <w:tcW w:w="1134" w:type="dxa"/>
          </w:tcPr>
          <w:p w14:paraId="3F230077" w14:textId="77777777" w:rsidR="00EA36E8" w:rsidRPr="00B30A09" w:rsidRDefault="00EA36E8" w:rsidP="00EA36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48" w:type="dxa"/>
          </w:tcPr>
          <w:p w14:paraId="3CD5B2D1" w14:textId="77777777" w:rsidR="00EA36E8" w:rsidRPr="00B30A09" w:rsidRDefault="00EA36E8" w:rsidP="00EA36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de l’organisateur</w:t>
            </w:r>
          </w:p>
        </w:tc>
      </w:tr>
      <w:tr w:rsidR="00EA36E8" w14:paraId="14A398EF" w14:textId="77777777">
        <w:tc>
          <w:tcPr>
            <w:tcW w:w="462" w:type="dxa"/>
          </w:tcPr>
          <w:p w14:paraId="5E09FA8A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93" w:type="dxa"/>
          </w:tcPr>
          <w:p w14:paraId="3FDD612A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E56AB7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E3BBBE2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6D919E9C" w14:textId="77777777">
        <w:trPr>
          <w:trHeight w:val="278"/>
        </w:trPr>
        <w:tc>
          <w:tcPr>
            <w:tcW w:w="462" w:type="dxa"/>
          </w:tcPr>
          <w:p w14:paraId="632EB568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93" w:type="dxa"/>
          </w:tcPr>
          <w:p w14:paraId="11F2338C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B03065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693D3E73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75682303" w14:textId="77777777">
        <w:trPr>
          <w:trHeight w:val="292"/>
        </w:trPr>
        <w:tc>
          <w:tcPr>
            <w:tcW w:w="462" w:type="dxa"/>
          </w:tcPr>
          <w:p w14:paraId="067EC8E7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93" w:type="dxa"/>
          </w:tcPr>
          <w:p w14:paraId="48EDEDB4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C4FD89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23F673C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75090F63" w14:textId="77777777">
        <w:tc>
          <w:tcPr>
            <w:tcW w:w="462" w:type="dxa"/>
          </w:tcPr>
          <w:p w14:paraId="37142F77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93" w:type="dxa"/>
          </w:tcPr>
          <w:p w14:paraId="1C6DA7FF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D2AB38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6DFF450E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645D5A57" w14:textId="77777777">
        <w:tc>
          <w:tcPr>
            <w:tcW w:w="462" w:type="dxa"/>
          </w:tcPr>
          <w:p w14:paraId="77A038FB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93" w:type="dxa"/>
          </w:tcPr>
          <w:p w14:paraId="58B6E44D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614632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DCEDF67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</w:tr>
      <w:tr w:rsidR="00EA36E8" w14:paraId="7BF79268" w14:textId="77777777">
        <w:trPr>
          <w:trHeight w:val="278"/>
        </w:trPr>
        <w:tc>
          <w:tcPr>
            <w:tcW w:w="462" w:type="dxa"/>
          </w:tcPr>
          <w:p w14:paraId="6C5FB955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93" w:type="dxa"/>
          </w:tcPr>
          <w:p w14:paraId="2F55EA24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042F16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18F27D2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26D7E278" w14:textId="77777777">
        <w:trPr>
          <w:trHeight w:val="278"/>
        </w:trPr>
        <w:tc>
          <w:tcPr>
            <w:tcW w:w="462" w:type="dxa"/>
          </w:tcPr>
          <w:p w14:paraId="63B887EE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93" w:type="dxa"/>
          </w:tcPr>
          <w:p w14:paraId="3943A1E2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2A62E92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6C557E37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003BAAFF" w14:textId="77777777">
        <w:trPr>
          <w:trHeight w:val="278"/>
        </w:trPr>
        <w:tc>
          <w:tcPr>
            <w:tcW w:w="462" w:type="dxa"/>
          </w:tcPr>
          <w:p w14:paraId="4317CB05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93" w:type="dxa"/>
          </w:tcPr>
          <w:p w14:paraId="02D445DA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88772A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2505E3A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21602CDC" w14:textId="77777777">
        <w:tc>
          <w:tcPr>
            <w:tcW w:w="462" w:type="dxa"/>
          </w:tcPr>
          <w:p w14:paraId="0C1B9689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493" w:type="dxa"/>
          </w:tcPr>
          <w:p w14:paraId="196ACB75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0C0683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56290F7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3EB54216" w14:textId="77777777">
        <w:trPr>
          <w:trHeight w:val="278"/>
        </w:trPr>
        <w:tc>
          <w:tcPr>
            <w:tcW w:w="462" w:type="dxa"/>
          </w:tcPr>
          <w:p w14:paraId="01A5BCE8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93" w:type="dxa"/>
          </w:tcPr>
          <w:p w14:paraId="4E4CC09C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860094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CD12640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0E18B58F" w14:textId="77777777">
        <w:trPr>
          <w:trHeight w:val="292"/>
        </w:trPr>
        <w:tc>
          <w:tcPr>
            <w:tcW w:w="462" w:type="dxa"/>
          </w:tcPr>
          <w:p w14:paraId="4AB521DB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93" w:type="dxa"/>
          </w:tcPr>
          <w:p w14:paraId="21E09C90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E2F729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E30B83C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268AE885" w14:textId="77777777">
        <w:tc>
          <w:tcPr>
            <w:tcW w:w="462" w:type="dxa"/>
          </w:tcPr>
          <w:p w14:paraId="64F9E7AB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93" w:type="dxa"/>
          </w:tcPr>
          <w:p w14:paraId="62397837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C5C1CD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AA8BDED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7A1B8540" w14:textId="77777777">
        <w:tc>
          <w:tcPr>
            <w:tcW w:w="462" w:type="dxa"/>
          </w:tcPr>
          <w:p w14:paraId="3A06EB5E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93" w:type="dxa"/>
          </w:tcPr>
          <w:p w14:paraId="36803FB4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18ABF6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A89F8D2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</w:tr>
      <w:tr w:rsidR="00EA36E8" w14:paraId="6EB60DAF" w14:textId="77777777">
        <w:trPr>
          <w:trHeight w:val="278"/>
        </w:trPr>
        <w:tc>
          <w:tcPr>
            <w:tcW w:w="462" w:type="dxa"/>
          </w:tcPr>
          <w:p w14:paraId="0CD3D6D9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493" w:type="dxa"/>
          </w:tcPr>
          <w:p w14:paraId="35E5FA34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BC7FA5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2479C638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  <w:tr w:rsidR="00EA36E8" w14:paraId="041F51CD" w14:textId="77777777">
        <w:trPr>
          <w:trHeight w:val="278"/>
        </w:trPr>
        <w:tc>
          <w:tcPr>
            <w:tcW w:w="462" w:type="dxa"/>
          </w:tcPr>
          <w:p w14:paraId="5937ED61" w14:textId="77777777" w:rsidR="00EA36E8" w:rsidRDefault="00EA36E8" w:rsidP="00EA3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493" w:type="dxa"/>
          </w:tcPr>
          <w:p w14:paraId="519A975A" w14:textId="77777777" w:rsidR="00EA36E8" w:rsidRDefault="00EA36E8" w:rsidP="00EA36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AD2DDD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38C54CC7" w14:textId="77777777" w:rsidR="00EA36E8" w:rsidRDefault="00EA36E8" w:rsidP="00EA36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91E157" w14:textId="77777777" w:rsidR="00EA36E8" w:rsidRDefault="00EA36E8" w:rsidP="00EA36E8"/>
    <w:p w14:paraId="377EA577" w14:textId="77777777" w:rsidR="00EA36E8" w:rsidRDefault="00EA36E8" w:rsidP="00EA36E8">
      <w:r>
        <w:t>Signature du doctorant :</w:t>
      </w:r>
    </w:p>
    <w:p w14:paraId="109E9E6D" w14:textId="77777777" w:rsidR="00744179" w:rsidRDefault="00744179">
      <w:pPr>
        <w:suppressAutoHyphens w:val="0"/>
        <w:spacing w:after="0"/>
        <w:jc w:val="left"/>
      </w:pPr>
      <w:r>
        <w:br w:type="page"/>
      </w:r>
    </w:p>
    <w:p w14:paraId="3030670F" w14:textId="77777777" w:rsidR="00744179" w:rsidRDefault="00744179" w:rsidP="00744179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4BEE6B69" w14:textId="47EACF11" w:rsidR="00744179" w:rsidRDefault="00744179" w:rsidP="00744179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Attestation de participation aux </w:t>
      </w:r>
      <w:r w:rsidR="00417FAF">
        <w:rPr>
          <w:rFonts w:ascii="Arial" w:hAnsi="Arial" w:cs="Arial"/>
          <w:b/>
          <w:sz w:val="32"/>
          <w:szCs w:val="32"/>
        </w:rPr>
        <w:t xml:space="preserve">Rencontres Entreprises Doctorants </w:t>
      </w:r>
      <w:r w:rsidR="00AE7AE3">
        <w:rPr>
          <w:rFonts w:ascii="Arial" w:hAnsi="Arial" w:cs="Arial"/>
          <w:b/>
          <w:sz w:val="32"/>
          <w:szCs w:val="32"/>
        </w:rPr>
        <w:t>(RED)</w:t>
      </w:r>
    </w:p>
    <w:p w14:paraId="149B877E" w14:textId="77777777" w:rsidR="00744179" w:rsidRDefault="00744179" w:rsidP="00744179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2DA9B947" w14:textId="77777777" w:rsidR="00744179" w:rsidRDefault="00744179" w:rsidP="00744179">
      <w:pPr>
        <w:spacing w:after="0"/>
        <w:outlineLvl w:val="0"/>
        <w:rPr>
          <w:rFonts w:ascii="Arial" w:hAnsi="Arial" w:cs="Arial"/>
          <w:b/>
          <w:szCs w:val="22"/>
        </w:rPr>
      </w:pPr>
    </w:p>
    <w:p w14:paraId="63359DBA" w14:textId="77777777" w:rsidR="00744179" w:rsidRPr="00744179" w:rsidRDefault="00744179" w:rsidP="00744179">
      <w:pPr>
        <w:spacing w:after="0"/>
        <w:outlineLvl w:val="0"/>
        <w:rPr>
          <w:rFonts w:ascii="Arial" w:hAnsi="Arial" w:cs="Arial"/>
          <w:b/>
          <w:szCs w:val="22"/>
        </w:rPr>
      </w:pPr>
    </w:p>
    <w:p w14:paraId="1AF0C69C" w14:textId="77777777" w:rsidR="00744179" w:rsidRPr="00744179" w:rsidRDefault="00744179" w:rsidP="00744179">
      <w:pPr>
        <w:spacing w:after="0"/>
        <w:rPr>
          <w:rFonts w:ascii="Arial" w:hAnsi="Arial" w:cs="Arial"/>
          <w:szCs w:val="22"/>
        </w:rPr>
      </w:pPr>
    </w:p>
    <w:p w14:paraId="22000094" w14:textId="77777777" w:rsidR="00744179" w:rsidRPr="00744179" w:rsidRDefault="00744179" w:rsidP="00744179">
      <w:pPr>
        <w:rPr>
          <w:szCs w:val="22"/>
        </w:rPr>
      </w:pPr>
    </w:p>
    <w:p w14:paraId="7522E030" w14:textId="77777777" w:rsidR="00744179" w:rsidRDefault="00744179" w:rsidP="00744179">
      <w:r w:rsidRPr="00744179">
        <w:rPr>
          <w:szCs w:val="22"/>
        </w:rPr>
        <w:t>Par la présente, monsieur</w:t>
      </w:r>
      <w:r>
        <w:t xml:space="preserve">/madame …………………….……. directeur / directeur adjoint </w:t>
      </w:r>
    </w:p>
    <w:p w14:paraId="55FF9B01" w14:textId="77777777" w:rsidR="00744179" w:rsidRDefault="00744179" w:rsidP="00744179">
      <w:proofErr w:type="gramStart"/>
      <w:r>
        <w:t>de</w:t>
      </w:r>
      <w:proofErr w:type="gramEnd"/>
      <w:r>
        <w:t xml:space="preserve"> l’ED </w:t>
      </w:r>
      <w:proofErr w:type="spellStart"/>
      <w:r>
        <w:t>SMEMaG</w:t>
      </w:r>
      <w:proofErr w:type="spellEnd"/>
      <w:r>
        <w:t xml:space="preserve">  atteste que monsieur/madame ……………………..………..… a bien</w:t>
      </w:r>
    </w:p>
    <w:p w14:paraId="49EA6215" w14:textId="77777777" w:rsidR="00744179" w:rsidRDefault="00744179" w:rsidP="00744179">
      <w:proofErr w:type="gramStart"/>
      <w:r>
        <w:t>participé</w:t>
      </w:r>
      <w:proofErr w:type="gramEnd"/>
      <w:r>
        <w:t xml:space="preserve"> de manière active aux Rencontres-Entreprises-Doctorants organisé</w:t>
      </w:r>
      <w:r w:rsidR="00E44EF4">
        <w:t>e</w:t>
      </w:r>
      <w:r>
        <w:t>s le ……</w:t>
      </w:r>
      <w:r w:rsidR="00687F4F">
        <w:t>.</w:t>
      </w:r>
    </w:p>
    <w:p w14:paraId="3FC1AEF9" w14:textId="77777777" w:rsidR="00687F4F" w:rsidRDefault="00744179" w:rsidP="00744179">
      <w:r>
        <w:t>……………. à …………………</w:t>
      </w:r>
      <w:proofErr w:type="gramStart"/>
      <w:r w:rsidR="00687F4F">
        <w:t>..</w:t>
      </w:r>
      <w:proofErr w:type="gramEnd"/>
    </w:p>
    <w:p w14:paraId="04625D27" w14:textId="77777777" w:rsidR="000D3296" w:rsidRDefault="000D3296" w:rsidP="00744179">
      <w:r>
        <w:t>Cette participation correspond à un volume horaire de</w:t>
      </w:r>
      <w:r w:rsidR="00744179">
        <w:t xml:space="preserve"> ………</w:t>
      </w:r>
      <w:r>
        <w:t>………….</w:t>
      </w:r>
      <w:r w:rsidR="00744179">
        <w:t xml:space="preserve">……. heures de </w:t>
      </w:r>
    </w:p>
    <w:p w14:paraId="4C9C5AB6" w14:textId="77777777" w:rsidR="00744179" w:rsidRPr="00965604" w:rsidRDefault="000D3296" w:rsidP="00744179">
      <w:r>
        <w:t>F</w:t>
      </w:r>
      <w:r w:rsidR="00744179">
        <w:t>ormation</w:t>
      </w:r>
      <w:r>
        <w:rPr>
          <w:rStyle w:val="Marquenotebasdepage"/>
        </w:rPr>
        <w:footnoteReference w:id="2"/>
      </w:r>
      <w:r w:rsidR="00744179">
        <w:t>.</w:t>
      </w:r>
    </w:p>
    <w:p w14:paraId="2550E524" w14:textId="77777777" w:rsidR="00744179" w:rsidRDefault="00744179" w:rsidP="00744179"/>
    <w:p w14:paraId="2B735492" w14:textId="77777777" w:rsidR="00744179" w:rsidRDefault="00744179" w:rsidP="00744179"/>
    <w:p w14:paraId="02802B40" w14:textId="77777777" w:rsidR="00744179" w:rsidRDefault="00744179" w:rsidP="00744179"/>
    <w:p w14:paraId="0A07F14C" w14:textId="77777777" w:rsidR="00744179" w:rsidRDefault="00744179" w:rsidP="00744179">
      <w:r>
        <w:t xml:space="preserve">Date, Nom, prénom et signature </w:t>
      </w:r>
      <w:r w:rsidR="000D3296">
        <w:t>du directeur / directeur-adjoint de l’ED</w:t>
      </w:r>
      <w:r>
        <w:t>:</w:t>
      </w:r>
    </w:p>
    <w:p w14:paraId="6DC0A92E" w14:textId="77777777" w:rsidR="00744179" w:rsidRDefault="00744179" w:rsidP="00744179"/>
    <w:p w14:paraId="13273FDE" w14:textId="77777777" w:rsidR="00744179" w:rsidRDefault="00744179" w:rsidP="00744179"/>
    <w:p w14:paraId="63C9DD12" w14:textId="77777777" w:rsidR="00744179" w:rsidRDefault="00744179" w:rsidP="00744179">
      <w:r>
        <w:t>Signature du doctorant :</w:t>
      </w:r>
    </w:p>
    <w:p w14:paraId="5232E8EF" w14:textId="77777777" w:rsidR="00744179" w:rsidRDefault="00744179" w:rsidP="00744179"/>
    <w:p w14:paraId="061EFA29" w14:textId="77777777" w:rsidR="000976C8" w:rsidRPr="00965604" w:rsidRDefault="000976C8" w:rsidP="00484D40">
      <w:pPr>
        <w:suppressAutoHyphens w:val="0"/>
        <w:spacing w:after="0"/>
        <w:jc w:val="left"/>
      </w:pPr>
    </w:p>
    <w:sectPr w:rsidR="000976C8" w:rsidRPr="00965604" w:rsidSect="00CA3008">
      <w:headerReference w:type="default" r:id="rId12"/>
      <w:footerReference w:type="even" r:id="rId13"/>
      <w:footerReference w:type="default" r:id="rId14"/>
      <w:pgSz w:w="11906" w:h="16838"/>
      <w:pgMar w:top="2410" w:right="1134" w:bottom="2268" w:left="2268" w:header="851" w:footer="923" w:gutter="0"/>
      <w:pgNumType w:start="1"/>
      <w:cols w:space="720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EF840" w15:done="0"/>
  <w15:commentEx w15:paraId="1CA64F8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F7F9B" w14:textId="77777777" w:rsidR="00F612A6" w:rsidRDefault="00F612A6" w:rsidP="00F24914">
      <w:r>
        <w:separator/>
      </w:r>
    </w:p>
  </w:endnote>
  <w:endnote w:type="continuationSeparator" w:id="0">
    <w:p w14:paraId="7822DCBC" w14:textId="77777777" w:rsidR="00F612A6" w:rsidRDefault="00F612A6" w:rsidP="00F2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ËÎÌå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2C02A" w14:textId="77777777" w:rsidR="00744179" w:rsidRDefault="003F74E0" w:rsidP="00D0603F">
    <w:pPr>
      <w:pStyle w:val="Pieddepage"/>
      <w:framePr w:wrap="around" w:vAnchor="text" w:hAnchor="margin" w:xAlign="right" w:y="1"/>
      <w:rPr>
        <w:rStyle w:val="Numrodepage"/>
        <w:color w:val="auto"/>
      </w:rPr>
    </w:pPr>
    <w:r>
      <w:rPr>
        <w:rStyle w:val="Numrodepage"/>
      </w:rPr>
      <w:fldChar w:fldCharType="begin"/>
    </w:r>
    <w:r w:rsidR="007441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12C3C1" w14:textId="77777777" w:rsidR="00744179" w:rsidRDefault="003F74E0" w:rsidP="007C2B9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7441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EC9B4F" w14:textId="77777777" w:rsidR="00744179" w:rsidRDefault="003F74E0" w:rsidP="007C2B99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7441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0ED128" w14:textId="77777777" w:rsidR="00744179" w:rsidRDefault="00744179" w:rsidP="007C2B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807E9" w14:textId="77777777" w:rsidR="00744179" w:rsidRDefault="003F74E0" w:rsidP="00D0603F">
    <w:pPr>
      <w:pStyle w:val="Pieddepage"/>
      <w:framePr w:wrap="around" w:vAnchor="text" w:hAnchor="margin" w:xAlign="right" w:y="1"/>
      <w:rPr>
        <w:rStyle w:val="Numrodepage"/>
        <w:color w:val="auto"/>
      </w:rPr>
    </w:pPr>
    <w:r>
      <w:rPr>
        <w:rStyle w:val="Numrodepage"/>
      </w:rPr>
      <w:fldChar w:fldCharType="begin"/>
    </w:r>
    <w:r w:rsidR="0074417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A333F">
      <w:rPr>
        <w:rStyle w:val="Numrodepage"/>
        <w:noProof/>
      </w:rPr>
      <w:t>7</w:t>
    </w:r>
    <w:r>
      <w:rPr>
        <w:rStyle w:val="Numrodepage"/>
      </w:rPr>
      <w:fldChar w:fldCharType="end"/>
    </w:r>
  </w:p>
  <w:tbl>
    <w:tblPr>
      <w:tblStyle w:val="Grille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678"/>
    </w:tblGrid>
    <w:tr w:rsidR="006C781F" w14:paraId="0744B4FE" w14:textId="77777777" w:rsidTr="00550B2C">
      <w:tc>
        <w:tcPr>
          <w:tcW w:w="4928" w:type="dxa"/>
        </w:tcPr>
        <w:p w14:paraId="0644BE0C" w14:textId="1B19B458" w:rsidR="006C781F" w:rsidRDefault="005A333F" w:rsidP="001C0304">
          <w:pPr>
            <w:widowControl w:val="0"/>
            <w:suppressAutoHyphens w:val="0"/>
            <w:autoSpaceDE w:val="0"/>
            <w:autoSpaceDN w:val="0"/>
            <w:adjustRightInd w:val="0"/>
            <w:spacing w:after="0"/>
            <w:ind w:right="360"/>
            <w:jc w:val="left"/>
          </w:pPr>
          <w:hyperlink r:id="rId1" w:history="1">
            <w:r w:rsidR="006C781F" w:rsidRPr="00D33EBD">
              <w:rPr>
                <w:rStyle w:val="Lienhypertexte"/>
                <w:b/>
                <w:bCs/>
                <w:sz w:val="18"/>
                <w:szCs w:val="18"/>
              </w:rPr>
              <w:t>www.universite-paris-saclay.fr</w:t>
            </w:r>
          </w:hyperlink>
        </w:p>
      </w:tc>
      <w:tc>
        <w:tcPr>
          <w:tcW w:w="4678" w:type="dxa"/>
        </w:tcPr>
        <w:p w14:paraId="53A88813" w14:textId="519791E8" w:rsidR="002E6435" w:rsidRPr="002E6435" w:rsidRDefault="006C781F" w:rsidP="002E6435">
          <w:pPr>
            <w:widowControl w:val="0"/>
            <w:suppressAutoHyphens w:val="0"/>
            <w:autoSpaceDE w:val="0"/>
            <w:autoSpaceDN w:val="0"/>
            <w:adjustRightInd w:val="0"/>
            <w:spacing w:after="0"/>
            <w:ind w:right="360"/>
            <w:jc w:val="left"/>
            <w:rPr>
              <w:rFonts w:eastAsia="Times New Roman" w:cs="Lucida Grande"/>
              <w:b/>
              <w:sz w:val="18"/>
              <w:szCs w:val="18"/>
              <w:lang w:eastAsia="fr-FR"/>
            </w:rPr>
          </w:pPr>
          <w:r>
            <w:rPr>
              <w:b/>
              <w:bCs/>
              <w:sz w:val="18"/>
              <w:szCs w:val="18"/>
            </w:rPr>
            <w:t xml:space="preserve">ED </w:t>
          </w:r>
          <w:proofErr w:type="spellStart"/>
          <w:r w:rsidRPr="002E6435">
            <w:rPr>
              <w:b/>
              <w:bCs/>
              <w:sz w:val="18"/>
              <w:szCs w:val="18"/>
            </w:rPr>
            <w:t>SMEMaG</w:t>
          </w:r>
          <w:proofErr w:type="spellEnd"/>
          <w:r w:rsidR="00A92028" w:rsidRPr="002E6435">
            <w:rPr>
              <w:b/>
              <w:bCs/>
              <w:sz w:val="18"/>
              <w:szCs w:val="18"/>
            </w:rPr>
            <w:t xml:space="preserve">, </w:t>
          </w:r>
          <w:r w:rsidR="005A333F">
            <w:rPr>
              <w:b/>
              <w:bCs/>
              <w:sz w:val="18"/>
              <w:szCs w:val="18"/>
            </w:rPr>
            <w:t>ENS Paris-Saclay</w:t>
          </w:r>
        </w:p>
        <w:p w14:paraId="163B980C" w14:textId="331BE7B5" w:rsidR="006C781F" w:rsidRPr="002E6435" w:rsidRDefault="005A333F" w:rsidP="002E6435">
          <w:pPr>
            <w:widowControl w:val="0"/>
            <w:suppressAutoHyphens w:val="0"/>
            <w:autoSpaceDE w:val="0"/>
            <w:autoSpaceDN w:val="0"/>
            <w:adjustRightInd w:val="0"/>
            <w:spacing w:after="0"/>
            <w:jc w:val="left"/>
            <w:rPr>
              <w:rFonts w:eastAsia="Times New Roman" w:cs="Lucida Grande"/>
              <w:b/>
              <w:sz w:val="18"/>
              <w:szCs w:val="18"/>
              <w:lang w:eastAsia="fr-FR"/>
            </w:rPr>
          </w:pPr>
          <w:r>
            <w:rPr>
              <w:rFonts w:eastAsia="Times New Roman" w:cs="Lucida Grande"/>
              <w:b/>
              <w:sz w:val="18"/>
              <w:szCs w:val="18"/>
              <w:lang w:eastAsia="fr-FR"/>
            </w:rPr>
            <w:t>61, avenue du président Wilson, 94235 Cachan</w:t>
          </w:r>
        </w:p>
      </w:tc>
    </w:tr>
  </w:tbl>
  <w:p w14:paraId="0B541BC9" w14:textId="2FD097BA" w:rsidR="00744179" w:rsidRDefault="00744179" w:rsidP="001C0304">
    <w:pPr>
      <w:widowControl w:val="0"/>
      <w:suppressAutoHyphens w:val="0"/>
      <w:autoSpaceDE w:val="0"/>
      <w:autoSpaceDN w:val="0"/>
      <w:adjustRightInd w:val="0"/>
      <w:spacing w:after="0"/>
      <w:ind w:left="-1134" w:right="360"/>
      <w:jc w:val="left"/>
      <w:rPr>
        <w:b/>
        <w:bCs/>
        <w:sz w:val="18"/>
        <w:szCs w:val="18"/>
      </w:rPr>
    </w:pPr>
    <w:r w:rsidRPr="00B36405">
      <w:rPr>
        <w:noProof/>
        <w:lang w:eastAsia="fr-FR"/>
      </w:rPr>
      <w:drawing>
        <wp:anchor distT="0" distB="0" distL="114935" distR="114935" simplePos="0" relativeHeight="251694592" behindDoc="0" locked="0" layoutInCell="1" allowOverlap="1" wp14:anchorId="532E4101" wp14:editId="3080AB11">
          <wp:simplePos x="0" y="0"/>
          <wp:positionH relativeFrom="column">
            <wp:posOffset>5455285</wp:posOffset>
          </wp:positionH>
          <wp:positionV relativeFrom="paragraph">
            <wp:posOffset>-10795</wp:posOffset>
          </wp:positionV>
          <wp:extent cx="573405" cy="789940"/>
          <wp:effectExtent l="0" t="0" r="10795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97018AC" w14:textId="77777777" w:rsidR="00744179" w:rsidRDefault="00744179" w:rsidP="00550B2C">
    <w:pPr>
      <w:widowControl w:val="0"/>
      <w:suppressAutoHyphens w:val="0"/>
      <w:autoSpaceDE w:val="0"/>
      <w:autoSpaceDN w:val="0"/>
      <w:adjustRightInd w:val="0"/>
      <w:spacing w:after="0"/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CF323" w14:textId="77777777" w:rsidR="00F612A6" w:rsidRDefault="00F612A6" w:rsidP="00F24914">
      <w:r>
        <w:separator/>
      </w:r>
    </w:p>
  </w:footnote>
  <w:footnote w:type="continuationSeparator" w:id="0">
    <w:p w14:paraId="669676E6" w14:textId="77777777" w:rsidR="00F612A6" w:rsidRDefault="00F612A6" w:rsidP="00F24914">
      <w:r>
        <w:continuationSeparator/>
      </w:r>
    </w:p>
  </w:footnote>
  <w:footnote w:id="1">
    <w:p w14:paraId="532F6DA3" w14:textId="67D6B3DA" w:rsidR="00744179" w:rsidRDefault="00744179" w:rsidP="00550B2C">
      <w:pPr>
        <w:pStyle w:val="Notedebasdepage"/>
        <w:jc w:val="both"/>
      </w:pPr>
      <w:r>
        <w:rPr>
          <w:rStyle w:val="Marquenotebasdepage"/>
        </w:rPr>
        <w:footnoteRef/>
      </w:r>
      <w:r>
        <w:t xml:space="preserve"> Certains laboratoires demandent à ce que les doctorants suivent l’intégralité des séminaires sur les 3 années. Il s’agit d’un accord tacite qui lie le doctorant et son laboratoire et que le doctorant se doit de respecter. Le doctorant ne pourra néanmoins pas prétendre à la validation de plus de 15</w:t>
      </w:r>
      <w:r w:rsidR="00417FAF">
        <w:t xml:space="preserve"> </w:t>
      </w:r>
      <w:r>
        <w:t>h</w:t>
      </w:r>
      <w:r w:rsidR="00417FAF">
        <w:t>eures</w:t>
      </w:r>
      <w:r>
        <w:t xml:space="preserve"> de formation dans ce cadre.</w:t>
      </w:r>
    </w:p>
  </w:footnote>
  <w:footnote w:id="2">
    <w:p w14:paraId="5D8DE479" w14:textId="2FA61088" w:rsidR="000D3296" w:rsidRDefault="000D3296">
      <w:pPr>
        <w:pStyle w:val="Notedebasdepage"/>
      </w:pPr>
      <w:r>
        <w:rPr>
          <w:rStyle w:val="Marquenotebasdepage"/>
        </w:rPr>
        <w:footnoteRef/>
      </w:r>
      <w:r>
        <w:t xml:space="preserve"> 10</w:t>
      </w:r>
      <w:r w:rsidR="00417FAF">
        <w:t xml:space="preserve"> </w:t>
      </w:r>
      <w:r>
        <w:t>h pour une participation active (présentation poster) – 20</w:t>
      </w:r>
      <w:r w:rsidR="00417FAF">
        <w:t xml:space="preserve"> </w:t>
      </w:r>
      <w:r>
        <w:t>h pour la participation à l’organisation des RED.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C3609" w14:textId="77777777" w:rsidR="00744179" w:rsidRDefault="00744179" w:rsidP="00F24914">
    <w:pPr>
      <w:pStyle w:val="En-tte"/>
    </w:pPr>
    <w:r>
      <w:rPr>
        <w:noProof/>
        <w:lang w:eastAsia="fr-FR"/>
      </w:rPr>
      <w:drawing>
        <wp:inline distT="0" distB="0" distL="0" distR="0" wp14:anchorId="2376051A" wp14:editId="01AE7491">
          <wp:extent cx="1619250" cy="542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12A5B">
      <w:rPr>
        <w:noProof/>
        <w:lang w:eastAsia="fr-FR"/>
      </w:rPr>
      <w:drawing>
        <wp:inline distT="0" distB="0" distL="0" distR="0" wp14:anchorId="1CBA820B" wp14:editId="3A1BAFA6">
          <wp:extent cx="2375020" cy="444500"/>
          <wp:effectExtent l="101600" t="101600" r="114300" b="88900"/>
          <wp:docPr id="1026" name="Picture 2" descr="Z:\Communication\2014_UPSaclay\identité visuelle\logo composantes\ED\Sciences mécaniques et énergétiques, matériaux et géosciences (SMEMAG)\IMPRESSION\ED_SMEMAG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:\Communication\2014_UPSaclay\identité visuelle\logo composantes\ED\Sciences mécaniques et énergétiques, matériaux et géosciences (SMEMAG)\IMPRESSION\ED_SMEMAG-h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810" cy="445396"/>
                  </a:xfrm>
                  <a:prstGeom prst="rect">
                    <a:avLst/>
                  </a:prstGeom>
                  <a:noFill/>
                  <a:ln w="88900"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B357C"/>
    <w:multiLevelType w:val="hybridMultilevel"/>
    <w:tmpl w:val="4530CCE6"/>
    <w:lvl w:ilvl="0" w:tplc="ABAED87C">
      <w:numFmt w:val="bullet"/>
      <w:lvlText w:val="-"/>
      <w:lvlJc w:val="left"/>
      <w:pPr>
        <w:ind w:left="93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945254"/>
    <w:multiLevelType w:val="hybridMultilevel"/>
    <w:tmpl w:val="4A3EA30C"/>
    <w:lvl w:ilvl="0" w:tplc="ABAED87C">
      <w:numFmt w:val="bullet"/>
      <w:lvlText w:val="-"/>
      <w:lvlJc w:val="left"/>
      <w:pPr>
        <w:ind w:left="93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0FC2307E"/>
    <w:multiLevelType w:val="hybridMultilevel"/>
    <w:tmpl w:val="DE52AB9E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29B2"/>
    <w:multiLevelType w:val="multilevel"/>
    <w:tmpl w:val="807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965CE"/>
    <w:multiLevelType w:val="multilevel"/>
    <w:tmpl w:val="BAC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369F4"/>
    <w:multiLevelType w:val="hybridMultilevel"/>
    <w:tmpl w:val="F466967E"/>
    <w:lvl w:ilvl="0" w:tplc="A178FA4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A64BC"/>
    <w:multiLevelType w:val="hybridMultilevel"/>
    <w:tmpl w:val="8144A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41F8F"/>
    <w:multiLevelType w:val="hybridMultilevel"/>
    <w:tmpl w:val="F0463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83DC7"/>
    <w:multiLevelType w:val="hybridMultilevel"/>
    <w:tmpl w:val="545804C6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29753B51"/>
    <w:multiLevelType w:val="hybridMultilevel"/>
    <w:tmpl w:val="A48AD052"/>
    <w:lvl w:ilvl="0" w:tplc="ABAED87C">
      <w:numFmt w:val="bullet"/>
      <w:lvlText w:val="-"/>
      <w:lvlJc w:val="left"/>
      <w:pPr>
        <w:ind w:left="93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2B296E9C"/>
    <w:multiLevelType w:val="hybridMultilevel"/>
    <w:tmpl w:val="43B85618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316650F8"/>
    <w:multiLevelType w:val="hybridMultilevel"/>
    <w:tmpl w:val="E1062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B576B"/>
    <w:multiLevelType w:val="hybridMultilevel"/>
    <w:tmpl w:val="487AD7D8"/>
    <w:lvl w:ilvl="0" w:tplc="FAA29DCE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C0767"/>
    <w:multiLevelType w:val="hybridMultilevel"/>
    <w:tmpl w:val="33B2BF50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3ABD186B"/>
    <w:multiLevelType w:val="hybridMultilevel"/>
    <w:tmpl w:val="0A22143A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41BC7F17"/>
    <w:multiLevelType w:val="hybridMultilevel"/>
    <w:tmpl w:val="BEE4C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A1C88"/>
    <w:multiLevelType w:val="hybridMultilevel"/>
    <w:tmpl w:val="7F741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B6576"/>
    <w:multiLevelType w:val="hybridMultilevel"/>
    <w:tmpl w:val="60146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47674"/>
    <w:multiLevelType w:val="hybridMultilevel"/>
    <w:tmpl w:val="35820DAC"/>
    <w:lvl w:ilvl="0" w:tplc="A178FA4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821F8"/>
    <w:multiLevelType w:val="hybridMultilevel"/>
    <w:tmpl w:val="C12C3EE4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>
    <w:nsid w:val="4EF95C60"/>
    <w:multiLevelType w:val="hybridMultilevel"/>
    <w:tmpl w:val="1E82A3C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9762C"/>
    <w:multiLevelType w:val="hybridMultilevel"/>
    <w:tmpl w:val="9CCCA904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52746798"/>
    <w:multiLevelType w:val="hybridMultilevel"/>
    <w:tmpl w:val="13A4D79A"/>
    <w:lvl w:ilvl="0" w:tplc="A178FA4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8470D"/>
    <w:multiLevelType w:val="hybridMultilevel"/>
    <w:tmpl w:val="002ABF8A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>
    <w:nsid w:val="5777286D"/>
    <w:multiLevelType w:val="hybridMultilevel"/>
    <w:tmpl w:val="25EC1A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8AF719F"/>
    <w:multiLevelType w:val="hybridMultilevel"/>
    <w:tmpl w:val="63EE3370"/>
    <w:lvl w:ilvl="0" w:tplc="6C602F7E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56836"/>
    <w:multiLevelType w:val="hybridMultilevel"/>
    <w:tmpl w:val="506243F6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>
    <w:nsid w:val="5DD4699A"/>
    <w:multiLevelType w:val="hybridMultilevel"/>
    <w:tmpl w:val="1494B192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5F5744F0"/>
    <w:multiLevelType w:val="hybridMultilevel"/>
    <w:tmpl w:val="FD9E19BC"/>
    <w:lvl w:ilvl="0" w:tplc="A8345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ED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09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09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D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8C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6A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4C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5A7DC8"/>
    <w:multiLevelType w:val="hybridMultilevel"/>
    <w:tmpl w:val="93825B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6592D"/>
    <w:multiLevelType w:val="hybridMultilevel"/>
    <w:tmpl w:val="9434FEFE"/>
    <w:lvl w:ilvl="0" w:tplc="6384272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>
    <w:nsid w:val="65041C38"/>
    <w:multiLevelType w:val="hybridMultilevel"/>
    <w:tmpl w:val="8E8E6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A2D1B"/>
    <w:multiLevelType w:val="hybridMultilevel"/>
    <w:tmpl w:val="1ED64BA6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8">
    <w:nsid w:val="79022240"/>
    <w:multiLevelType w:val="hybridMultilevel"/>
    <w:tmpl w:val="4790E776"/>
    <w:lvl w:ilvl="0" w:tplc="04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9">
    <w:nsid w:val="7BF25655"/>
    <w:multiLevelType w:val="hybridMultilevel"/>
    <w:tmpl w:val="88080A9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8"/>
  </w:num>
  <w:num w:numId="7">
    <w:abstractNumId w:val="26"/>
  </w:num>
  <w:num w:numId="8">
    <w:abstractNumId w:val="13"/>
  </w:num>
  <w:num w:numId="9">
    <w:abstractNumId w:val="24"/>
  </w:num>
  <w:num w:numId="10">
    <w:abstractNumId w:val="15"/>
  </w:num>
  <w:num w:numId="11">
    <w:abstractNumId w:val="28"/>
  </w:num>
  <w:num w:numId="12">
    <w:abstractNumId w:val="18"/>
  </w:num>
  <w:num w:numId="13">
    <w:abstractNumId w:val="31"/>
  </w:num>
  <w:num w:numId="14">
    <w:abstractNumId w:val="37"/>
  </w:num>
  <w:num w:numId="15">
    <w:abstractNumId w:val="17"/>
  </w:num>
  <w:num w:numId="16">
    <w:abstractNumId w:val="32"/>
  </w:num>
  <w:num w:numId="17">
    <w:abstractNumId w:val="9"/>
  </w:num>
  <w:num w:numId="18">
    <w:abstractNumId w:val="23"/>
  </w:num>
  <w:num w:numId="19">
    <w:abstractNumId w:val="27"/>
  </w:num>
  <w:num w:numId="20">
    <w:abstractNumId w:val="19"/>
  </w:num>
  <w:num w:numId="21">
    <w:abstractNumId w:val="39"/>
  </w:num>
  <w:num w:numId="22">
    <w:abstractNumId w:val="2"/>
  </w:num>
  <w:num w:numId="23">
    <w:abstractNumId w:val="25"/>
  </w:num>
  <w:num w:numId="24">
    <w:abstractNumId w:val="21"/>
  </w:num>
  <w:num w:numId="25">
    <w:abstractNumId w:val="5"/>
  </w:num>
  <w:num w:numId="26">
    <w:abstractNumId w:val="3"/>
  </w:num>
  <w:num w:numId="27">
    <w:abstractNumId w:val="14"/>
  </w:num>
  <w:num w:numId="28">
    <w:abstractNumId w:val="16"/>
  </w:num>
  <w:num w:numId="29">
    <w:abstractNumId w:val="12"/>
  </w:num>
  <w:num w:numId="30">
    <w:abstractNumId w:val="36"/>
  </w:num>
  <w:num w:numId="31">
    <w:abstractNumId w:val="22"/>
  </w:num>
  <w:num w:numId="32">
    <w:abstractNumId w:val="34"/>
  </w:num>
  <w:num w:numId="33">
    <w:abstractNumId w:val="35"/>
  </w:num>
  <w:num w:numId="34">
    <w:abstractNumId w:val="10"/>
  </w:num>
  <w:num w:numId="35">
    <w:abstractNumId w:val="29"/>
  </w:num>
  <w:num w:numId="36">
    <w:abstractNumId w:val="20"/>
  </w:num>
  <w:num w:numId="37">
    <w:abstractNumId w:val="6"/>
  </w:num>
  <w:num w:numId="38">
    <w:abstractNumId w:val="8"/>
  </w:num>
  <w:num w:numId="39">
    <w:abstractNumId w:val="33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">
    <w15:presenceInfo w15:providerId="None" w15:userId="Ma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022B3"/>
    <w:rsid w:val="00012D65"/>
    <w:rsid w:val="00043DF7"/>
    <w:rsid w:val="0004569D"/>
    <w:rsid w:val="00053898"/>
    <w:rsid w:val="00056642"/>
    <w:rsid w:val="00060729"/>
    <w:rsid w:val="00060993"/>
    <w:rsid w:val="00063F67"/>
    <w:rsid w:val="00064284"/>
    <w:rsid w:val="000667E9"/>
    <w:rsid w:val="00077A17"/>
    <w:rsid w:val="00091FA5"/>
    <w:rsid w:val="00092B73"/>
    <w:rsid w:val="00093834"/>
    <w:rsid w:val="000976C8"/>
    <w:rsid w:val="000A4EBF"/>
    <w:rsid w:val="000B06AF"/>
    <w:rsid w:val="000B294D"/>
    <w:rsid w:val="000B2BE5"/>
    <w:rsid w:val="000B3BB2"/>
    <w:rsid w:val="000C35E5"/>
    <w:rsid w:val="000D2AA4"/>
    <w:rsid w:val="000D2C37"/>
    <w:rsid w:val="000D3296"/>
    <w:rsid w:val="000D3DF7"/>
    <w:rsid w:val="000E0BDC"/>
    <w:rsid w:val="000E2844"/>
    <w:rsid w:val="000E52EA"/>
    <w:rsid w:val="000E6556"/>
    <w:rsid w:val="000F0CE7"/>
    <w:rsid w:val="000F773B"/>
    <w:rsid w:val="00105AD3"/>
    <w:rsid w:val="00107951"/>
    <w:rsid w:val="0011287A"/>
    <w:rsid w:val="0011354C"/>
    <w:rsid w:val="00121008"/>
    <w:rsid w:val="0012373B"/>
    <w:rsid w:val="00123E74"/>
    <w:rsid w:val="001403AD"/>
    <w:rsid w:val="00155FC2"/>
    <w:rsid w:val="00163956"/>
    <w:rsid w:val="00163F1D"/>
    <w:rsid w:val="00171D27"/>
    <w:rsid w:val="00190A5D"/>
    <w:rsid w:val="001A42E9"/>
    <w:rsid w:val="001A796B"/>
    <w:rsid w:val="001C0304"/>
    <w:rsid w:val="001C31B0"/>
    <w:rsid w:val="001D170C"/>
    <w:rsid w:val="001D43C0"/>
    <w:rsid w:val="001E3339"/>
    <w:rsid w:val="001F244D"/>
    <w:rsid w:val="00200A57"/>
    <w:rsid w:val="00206B17"/>
    <w:rsid w:val="002278FC"/>
    <w:rsid w:val="00231C58"/>
    <w:rsid w:val="002321F7"/>
    <w:rsid w:val="0025196F"/>
    <w:rsid w:val="0025211B"/>
    <w:rsid w:val="00255133"/>
    <w:rsid w:val="00261127"/>
    <w:rsid w:val="00283DBA"/>
    <w:rsid w:val="00287064"/>
    <w:rsid w:val="0029031A"/>
    <w:rsid w:val="00291AC8"/>
    <w:rsid w:val="00292D6E"/>
    <w:rsid w:val="00296667"/>
    <w:rsid w:val="002A139E"/>
    <w:rsid w:val="002A27C5"/>
    <w:rsid w:val="002A3148"/>
    <w:rsid w:val="002A519D"/>
    <w:rsid w:val="002B2A86"/>
    <w:rsid w:val="002B3B05"/>
    <w:rsid w:val="002B42E4"/>
    <w:rsid w:val="002D78E3"/>
    <w:rsid w:val="002E6435"/>
    <w:rsid w:val="002F0D93"/>
    <w:rsid w:val="0030762A"/>
    <w:rsid w:val="003101DD"/>
    <w:rsid w:val="003114DC"/>
    <w:rsid w:val="00312118"/>
    <w:rsid w:val="00317768"/>
    <w:rsid w:val="0032527D"/>
    <w:rsid w:val="00333206"/>
    <w:rsid w:val="00333D60"/>
    <w:rsid w:val="00335BA0"/>
    <w:rsid w:val="00342C0D"/>
    <w:rsid w:val="0034550C"/>
    <w:rsid w:val="00351010"/>
    <w:rsid w:val="0035497B"/>
    <w:rsid w:val="0036230D"/>
    <w:rsid w:val="00372053"/>
    <w:rsid w:val="00385F95"/>
    <w:rsid w:val="00387465"/>
    <w:rsid w:val="003936CA"/>
    <w:rsid w:val="00396A8B"/>
    <w:rsid w:val="003A3D85"/>
    <w:rsid w:val="003A50BE"/>
    <w:rsid w:val="003A6A86"/>
    <w:rsid w:val="003B1C90"/>
    <w:rsid w:val="003B23DC"/>
    <w:rsid w:val="003B5D08"/>
    <w:rsid w:val="003C5990"/>
    <w:rsid w:val="003D4647"/>
    <w:rsid w:val="003F47BA"/>
    <w:rsid w:val="003F74E0"/>
    <w:rsid w:val="00407AB4"/>
    <w:rsid w:val="00412158"/>
    <w:rsid w:val="00416258"/>
    <w:rsid w:val="00417FAF"/>
    <w:rsid w:val="00421C32"/>
    <w:rsid w:val="00424795"/>
    <w:rsid w:val="00430133"/>
    <w:rsid w:val="0043163E"/>
    <w:rsid w:val="00433C91"/>
    <w:rsid w:val="00434128"/>
    <w:rsid w:val="00444581"/>
    <w:rsid w:val="00453818"/>
    <w:rsid w:val="00455A55"/>
    <w:rsid w:val="00460F40"/>
    <w:rsid w:val="00461038"/>
    <w:rsid w:val="00466260"/>
    <w:rsid w:val="004759C6"/>
    <w:rsid w:val="00481457"/>
    <w:rsid w:val="00483490"/>
    <w:rsid w:val="00484D40"/>
    <w:rsid w:val="004856FC"/>
    <w:rsid w:val="004935E9"/>
    <w:rsid w:val="00497911"/>
    <w:rsid w:val="004A084C"/>
    <w:rsid w:val="004A134C"/>
    <w:rsid w:val="004A5E31"/>
    <w:rsid w:val="004C6299"/>
    <w:rsid w:val="004D7262"/>
    <w:rsid w:val="004E12C2"/>
    <w:rsid w:val="004E3AA9"/>
    <w:rsid w:val="004E785D"/>
    <w:rsid w:val="00513088"/>
    <w:rsid w:val="00525C83"/>
    <w:rsid w:val="00526198"/>
    <w:rsid w:val="00530FA4"/>
    <w:rsid w:val="00531322"/>
    <w:rsid w:val="00533DA9"/>
    <w:rsid w:val="00546D26"/>
    <w:rsid w:val="00550168"/>
    <w:rsid w:val="00550B2C"/>
    <w:rsid w:val="0058752E"/>
    <w:rsid w:val="0059133E"/>
    <w:rsid w:val="00593D41"/>
    <w:rsid w:val="005974A2"/>
    <w:rsid w:val="005A333F"/>
    <w:rsid w:val="005A5FD8"/>
    <w:rsid w:val="005A72A5"/>
    <w:rsid w:val="005B2EF1"/>
    <w:rsid w:val="005C02EA"/>
    <w:rsid w:val="005C2BD0"/>
    <w:rsid w:val="005D3511"/>
    <w:rsid w:val="005D72E4"/>
    <w:rsid w:val="005F3BDB"/>
    <w:rsid w:val="00613D80"/>
    <w:rsid w:val="0061493D"/>
    <w:rsid w:val="00620E84"/>
    <w:rsid w:val="00623B4E"/>
    <w:rsid w:val="00623E31"/>
    <w:rsid w:val="00624EF7"/>
    <w:rsid w:val="00625E4A"/>
    <w:rsid w:val="006337FC"/>
    <w:rsid w:val="00634708"/>
    <w:rsid w:val="0064370E"/>
    <w:rsid w:val="00644D88"/>
    <w:rsid w:val="00645741"/>
    <w:rsid w:val="0064619C"/>
    <w:rsid w:val="00646ABE"/>
    <w:rsid w:val="0064755B"/>
    <w:rsid w:val="006655D8"/>
    <w:rsid w:val="00665743"/>
    <w:rsid w:val="00676AEE"/>
    <w:rsid w:val="006772D1"/>
    <w:rsid w:val="0068119F"/>
    <w:rsid w:val="006846EB"/>
    <w:rsid w:val="00687731"/>
    <w:rsid w:val="00687F4F"/>
    <w:rsid w:val="00693DE8"/>
    <w:rsid w:val="00694D2E"/>
    <w:rsid w:val="006B4940"/>
    <w:rsid w:val="006C3CFC"/>
    <w:rsid w:val="006C5B6A"/>
    <w:rsid w:val="006C7441"/>
    <w:rsid w:val="006C781F"/>
    <w:rsid w:val="006D02F8"/>
    <w:rsid w:val="006E1AF7"/>
    <w:rsid w:val="006F7511"/>
    <w:rsid w:val="00702A5E"/>
    <w:rsid w:val="0071598E"/>
    <w:rsid w:val="007218E8"/>
    <w:rsid w:val="00732337"/>
    <w:rsid w:val="0073661F"/>
    <w:rsid w:val="00737082"/>
    <w:rsid w:val="00744179"/>
    <w:rsid w:val="007441F0"/>
    <w:rsid w:val="00755DE7"/>
    <w:rsid w:val="007621A6"/>
    <w:rsid w:val="00764978"/>
    <w:rsid w:val="00765276"/>
    <w:rsid w:val="00777C0B"/>
    <w:rsid w:val="00782C96"/>
    <w:rsid w:val="007857B5"/>
    <w:rsid w:val="00785B5E"/>
    <w:rsid w:val="007A1E9B"/>
    <w:rsid w:val="007A2441"/>
    <w:rsid w:val="007C2B99"/>
    <w:rsid w:val="007D3A4D"/>
    <w:rsid w:val="007E21CD"/>
    <w:rsid w:val="007E5317"/>
    <w:rsid w:val="007F37FB"/>
    <w:rsid w:val="007F3CA8"/>
    <w:rsid w:val="00801A94"/>
    <w:rsid w:val="00825F25"/>
    <w:rsid w:val="00826B1B"/>
    <w:rsid w:val="0084445A"/>
    <w:rsid w:val="00847B57"/>
    <w:rsid w:val="00853F8D"/>
    <w:rsid w:val="00856879"/>
    <w:rsid w:val="00870E8D"/>
    <w:rsid w:val="008751F8"/>
    <w:rsid w:val="00883C08"/>
    <w:rsid w:val="00885F43"/>
    <w:rsid w:val="00891111"/>
    <w:rsid w:val="008A3641"/>
    <w:rsid w:val="008C0F39"/>
    <w:rsid w:val="008C2ED9"/>
    <w:rsid w:val="008C3745"/>
    <w:rsid w:val="008D27B7"/>
    <w:rsid w:val="008D5920"/>
    <w:rsid w:val="008E4F85"/>
    <w:rsid w:val="008F1989"/>
    <w:rsid w:val="008F60C3"/>
    <w:rsid w:val="00912793"/>
    <w:rsid w:val="00922391"/>
    <w:rsid w:val="00922470"/>
    <w:rsid w:val="0092282C"/>
    <w:rsid w:val="00926812"/>
    <w:rsid w:val="00927FC4"/>
    <w:rsid w:val="009303C0"/>
    <w:rsid w:val="00936AAE"/>
    <w:rsid w:val="009372C6"/>
    <w:rsid w:val="009466E9"/>
    <w:rsid w:val="0095088C"/>
    <w:rsid w:val="0095488B"/>
    <w:rsid w:val="0095499C"/>
    <w:rsid w:val="00954D0C"/>
    <w:rsid w:val="0095515E"/>
    <w:rsid w:val="009629FE"/>
    <w:rsid w:val="00965604"/>
    <w:rsid w:val="0098062E"/>
    <w:rsid w:val="00994BD8"/>
    <w:rsid w:val="00995A83"/>
    <w:rsid w:val="00995B82"/>
    <w:rsid w:val="009A2E45"/>
    <w:rsid w:val="009A3209"/>
    <w:rsid w:val="009A659B"/>
    <w:rsid w:val="009B2A7E"/>
    <w:rsid w:val="009B7216"/>
    <w:rsid w:val="009C3005"/>
    <w:rsid w:val="009D6D19"/>
    <w:rsid w:val="009E2D31"/>
    <w:rsid w:val="009E4E56"/>
    <w:rsid w:val="009E6CE8"/>
    <w:rsid w:val="00A04627"/>
    <w:rsid w:val="00A04852"/>
    <w:rsid w:val="00A14B8C"/>
    <w:rsid w:val="00A25562"/>
    <w:rsid w:val="00A509C0"/>
    <w:rsid w:val="00A52042"/>
    <w:rsid w:val="00A52133"/>
    <w:rsid w:val="00A57D47"/>
    <w:rsid w:val="00A6020C"/>
    <w:rsid w:val="00A704C1"/>
    <w:rsid w:val="00A84167"/>
    <w:rsid w:val="00A86499"/>
    <w:rsid w:val="00A879DE"/>
    <w:rsid w:val="00A9111D"/>
    <w:rsid w:val="00A92028"/>
    <w:rsid w:val="00A93153"/>
    <w:rsid w:val="00AA47FF"/>
    <w:rsid w:val="00AB6EC6"/>
    <w:rsid w:val="00AC1007"/>
    <w:rsid w:val="00AC1F30"/>
    <w:rsid w:val="00AC340C"/>
    <w:rsid w:val="00AD025B"/>
    <w:rsid w:val="00AD2550"/>
    <w:rsid w:val="00AD5B7B"/>
    <w:rsid w:val="00AE669C"/>
    <w:rsid w:val="00AE7AE3"/>
    <w:rsid w:val="00AF66DF"/>
    <w:rsid w:val="00B05FE2"/>
    <w:rsid w:val="00B06F66"/>
    <w:rsid w:val="00B0720B"/>
    <w:rsid w:val="00B11FE5"/>
    <w:rsid w:val="00B13BE5"/>
    <w:rsid w:val="00B23D4A"/>
    <w:rsid w:val="00B316B3"/>
    <w:rsid w:val="00B36405"/>
    <w:rsid w:val="00B376C4"/>
    <w:rsid w:val="00B40732"/>
    <w:rsid w:val="00B427C4"/>
    <w:rsid w:val="00B43351"/>
    <w:rsid w:val="00B44F7A"/>
    <w:rsid w:val="00B573A6"/>
    <w:rsid w:val="00B6367C"/>
    <w:rsid w:val="00B75FB8"/>
    <w:rsid w:val="00B81076"/>
    <w:rsid w:val="00B92E8E"/>
    <w:rsid w:val="00B9430D"/>
    <w:rsid w:val="00BA1134"/>
    <w:rsid w:val="00BA7A3F"/>
    <w:rsid w:val="00BA7FE6"/>
    <w:rsid w:val="00BB2812"/>
    <w:rsid w:val="00BC49A7"/>
    <w:rsid w:val="00BD3463"/>
    <w:rsid w:val="00BD40CC"/>
    <w:rsid w:val="00BD54F8"/>
    <w:rsid w:val="00BD6135"/>
    <w:rsid w:val="00BD622C"/>
    <w:rsid w:val="00BE2E54"/>
    <w:rsid w:val="00BE588E"/>
    <w:rsid w:val="00BE7D26"/>
    <w:rsid w:val="00BF13FC"/>
    <w:rsid w:val="00BF7C11"/>
    <w:rsid w:val="00C01E36"/>
    <w:rsid w:val="00C04B7A"/>
    <w:rsid w:val="00C05B7D"/>
    <w:rsid w:val="00C14465"/>
    <w:rsid w:val="00C212A5"/>
    <w:rsid w:val="00C2510E"/>
    <w:rsid w:val="00C33216"/>
    <w:rsid w:val="00C333E8"/>
    <w:rsid w:val="00C342A7"/>
    <w:rsid w:val="00C42D1E"/>
    <w:rsid w:val="00C51CB8"/>
    <w:rsid w:val="00C530C6"/>
    <w:rsid w:val="00C5751B"/>
    <w:rsid w:val="00C60434"/>
    <w:rsid w:val="00C70360"/>
    <w:rsid w:val="00C71607"/>
    <w:rsid w:val="00C76056"/>
    <w:rsid w:val="00C7772E"/>
    <w:rsid w:val="00C92A59"/>
    <w:rsid w:val="00C95D4F"/>
    <w:rsid w:val="00CA3008"/>
    <w:rsid w:val="00CA49FA"/>
    <w:rsid w:val="00CA64E7"/>
    <w:rsid w:val="00CC7117"/>
    <w:rsid w:val="00CD1C94"/>
    <w:rsid w:val="00CD7278"/>
    <w:rsid w:val="00CD7B78"/>
    <w:rsid w:val="00CE44C6"/>
    <w:rsid w:val="00D0603F"/>
    <w:rsid w:val="00D113A2"/>
    <w:rsid w:val="00D13584"/>
    <w:rsid w:val="00D206F6"/>
    <w:rsid w:val="00D37398"/>
    <w:rsid w:val="00D403EC"/>
    <w:rsid w:val="00D40D9F"/>
    <w:rsid w:val="00D42A8B"/>
    <w:rsid w:val="00D50068"/>
    <w:rsid w:val="00D52EA5"/>
    <w:rsid w:val="00D54316"/>
    <w:rsid w:val="00D746BE"/>
    <w:rsid w:val="00D85D39"/>
    <w:rsid w:val="00D921C6"/>
    <w:rsid w:val="00D925CD"/>
    <w:rsid w:val="00D94232"/>
    <w:rsid w:val="00DB21F8"/>
    <w:rsid w:val="00DB70B3"/>
    <w:rsid w:val="00DC531B"/>
    <w:rsid w:val="00DD6C35"/>
    <w:rsid w:val="00DD723C"/>
    <w:rsid w:val="00DD7C97"/>
    <w:rsid w:val="00DE317D"/>
    <w:rsid w:val="00DE334E"/>
    <w:rsid w:val="00DE5A5B"/>
    <w:rsid w:val="00DF7E7E"/>
    <w:rsid w:val="00E03020"/>
    <w:rsid w:val="00E1055A"/>
    <w:rsid w:val="00E11F2E"/>
    <w:rsid w:val="00E179D6"/>
    <w:rsid w:val="00E30C3D"/>
    <w:rsid w:val="00E44EF4"/>
    <w:rsid w:val="00E54DA9"/>
    <w:rsid w:val="00E62013"/>
    <w:rsid w:val="00E65021"/>
    <w:rsid w:val="00E665E4"/>
    <w:rsid w:val="00E70114"/>
    <w:rsid w:val="00E84D17"/>
    <w:rsid w:val="00E90240"/>
    <w:rsid w:val="00E94249"/>
    <w:rsid w:val="00E942A9"/>
    <w:rsid w:val="00E956A4"/>
    <w:rsid w:val="00E957CD"/>
    <w:rsid w:val="00EA0740"/>
    <w:rsid w:val="00EA36E8"/>
    <w:rsid w:val="00EB7285"/>
    <w:rsid w:val="00EC4A94"/>
    <w:rsid w:val="00EC5E67"/>
    <w:rsid w:val="00ED6800"/>
    <w:rsid w:val="00EF1D56"/>
    <w:rsid w:val="00EF5842"/>
    <w:rsid w:val="00F10262"/>
    <w:rsid w:val="00F106E8"/>
    <w:rsid w:val="00F12A5B"/>
    <w:rsid w:val="00F2272F"/>
    <w:rsid w:val="00F24914"/>
    <w:rsid w:val="00F25F92"/>
    <w:rsid w:val="00F34BD4"/>
    <w:rsid w:val="00F34E4C"/>
    <w:rsid w:val="00F35079"/>
    <w:rsid w:val="00F40E92"/>
    <w:rsid w:val="00F4692A"/>
    <w:rsid w:val="00F500C1"/>
    <w:rsid w:val="00F612A6"/>
    <w:rsid w:val="00F619F5"/>
    <w:rsid w:val="00F67149"/>
    <w:rsid w:val="00F74D70"/>
    <w:rsid w:val="00F76A0D"/>
    <w:rsid w:val="00F92DEA"/>
    <w:rsid w:val="00F95179"/>
    <w:rsid w:val="00FA0C2C"/>
    <w:rsid w:val="00FA6B51"/>
    <w:rsid w:val="00FB6523"/>
    <w:rsid w:val="00FB731E"/>
    <w:rsid w:val="00FB7A60"/>
    <w:rsid w:val="00FC56F8"/>
    <w:rsid w:val="00FD141D"/>
    <w:rsid w:val="00FD1B46"/>
    <w:rsid w:val="00FD384F"/>
    <w:rsid w:val="00FF49B8"/>
    <w:rsid w:val="00FF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1E0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4"/>
    <w:pPr>
      <w:suppressAutoHyphens/>
      <w:spacing w:after="200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4914"/>
    <w:pPr>
      <w:keepNext/>
      <w:keepLines/>
      <w:spacing w:before="480"/>
      <w:outlineLvl w:val="0"/>
    </w:pPr>
    <w:rPr>
      <w:rFonts w:eastAsiaTheme="majorEastAsia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1457"/>
    <w:pPr>
      <w:keepNext/>
      <w:keepLines/>
      <w:spacing w:before="400"/>
      <w:outlineLvl w:val="1"/>
    </w:pPr>
    <w:rPr>
      <w:rFonts w:eastAsiaTheme="majorEastAsia"/>
      <w:b/>
      <w:bCs/>
      <w:color w:val="56626A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11B"/>
    <w:pPr>
      <w:keepNext/>
      <w:keepLines/>
      <w:spacing w:before="200"/>
      <w:outlineLvl w:val="2"/>
    </w:pPr>
    <w:rPr>
      <w:rFonts w:eastAsiaTheme="majorEastAsia"/>
      <w:b/>
      <w:bCs/>
      <w:color w:val="5662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5751B"/>
  </w:style>
  <w:style w:type="character" w:styleId="Lienhypertexte">
    <w:name w:val="Hyperlink"/>
    <w:uiPriority w:val="99"/>
    <w:rsid w:val="00C5751B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C5751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qFormat/>
    <w:rsid w:val="00C5751B"/>
    <w:pPr>
      <w:spacing w:after="120"/>
    </w:pPr>
  </w:style>
  <w:style w:type="paragraph" w:styleId="Liste">
    <w:name w:val="List"/>
    <w:basedOn w:val="Corpsdetexte"/>
    <w:rsid w:val="00C5751B"/>
  </w:style>
  <w:style w:type="paragraph" w:customStyle="1" w:styleId="Lgende1">
    <w:name w:val="Légende1"/>
    <w:basedOn w:val="Normal"/>
    <w:rsid w:val="00C5751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5751B"/>
    <w:pPr>
      <w:suppressLineNumbers/>
    </w:pPr>
  </w:style>
  <w:style w:type="paragraph" w:styleId="En-tte">
    <w:name w:val="header"/>
    <w:basedOn w:val="Normal"/>
    <w:rsid w:val="00C575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  <w:rsid w:val="00C5751B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24914"/>
    <w:pPr>
      <w:numPr>
        <w:numId w:val="2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F24914"/>
    <w:rPr>
      <w:rFonts w:ascii="Open Sans" w:eastAsiaTheme="majorEastAsia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60F40"/>
    <w:pPr>
      <w:pBdr>
        <w:bottom w:val="single" w:sz="8" w:space="4" w:color="63003C" w:themeColor="accent1"/>
      </w:pBdr>
      <w:spacing w:after="30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0F40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481457"/>
    <w:rPr>
      <w:rFonts w:ascii="Open Sans" w:eastAsiaTheme="majorEastAsia" w:hAnsi="Open Sans" w:cs="Open Sans"/>
      <w:b/>
      <w:bCs/>
      <w:color w:val="56626A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25211B"/>
    <w:rPr>
      <w:rFonts w:ascii="Open Sans" w:eastAsiaTheme="majorEastAsia" w:hAnsi="Open Sans" w:cs="Open Sans"/>
      <w:b/>
      <w:bCs/>
      <w:color w:val="56626A"/>
      <w:sz w:val="22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4E785D"/>
    <w:rPr>
      <w:rFonts w:ascii="Open Sans" w:eastAsia="SimSun" w:hAnsi="Open Sans" w:cs="Open Sans"/>
      <w:sz w:val="22"/>
      <w:szCs w:val="24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">
    <w:name w:val="Table Grid"/>
    <w:basedOn w:val="TableauNormal"/>
    <w:uiPriority w:val="3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pl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E785D"/>
    <w:rPr>
      <w:b/>
      <w:bCs/>
      <w:smallCaps/>
      <w:color w:val="8A8979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093834"/>
    <w:pPr>
      <w:widowControl w:val="0"/>
      <w:numPr>
        <w:numId w:val="15"/>
      </w:numPr>
      <w:suppressAutoHyphens w:val="0"/>
      <w:ind w:left="714" w:right="210" w:hanging="357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093834"/>
    <w:rPr>
      <w:rFonts w:ascii="Open Sans" w:eastAsia="Calibri" w:hAnsi="Open Sans" w:cs="Open Sans"/>
      <w:sz w:val="22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Marquenotebasdepage">
    <w:name w:val="footnote reference"/>
    <w:basedOn w:val="Policepardfaut"/>
    <w:uiPriority w:val="99"/>
    <w:unhideWhenUsed/>
    <w:rsid w:val="004E785D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5D08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B5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5D0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B5D0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FF49B8"/>
    <w:pPr>
      <w:suppressAutoHyphens w:val="0"/>
      <w:spacing w:before="100" w:beforeAutospacing="1" w:after="100" w:afterAutospacing="1"/>
      <w:jc w:val="left"/>
    </w:pPr>
    <w:rPr>
      <w:rFonts w:ascii="Times" w:eastAsia="Times New Roman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F49B8"/>
    <w:rPr>
      <w:b/>
      <w:bCs/>
    </w:rPr>
  </w:style>
  <w:style w:type="character" w:customStyle="1" w:styleId="st">
    <w:name w:val="st"/>
    <w:basedOn w:val="Policepardfaut"/>
    <w:rsid w:val="000E2844"/>
  </w:style>
  <w:style w:type="character" w:styleId="Numrodepage">
    <w:name w:val="page number"/>
    <w:basedOn w:val="Policepardfaut"/>
    <w:uiPriority w:val="99"/>
    <w:semiHidden/>
    <w:unhideWhenUsed/>
    <w:rsid w:val="00D060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14"/>
    <w:pPr>
      <w:suppressAutoHyphens/>
      <w:spacing w:after="200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4914"/>
    <w:pPr>
      <w:keepNext/>
      <w:keepLines/>
      <w:spacing w:before="480"/>
      <w:outlineLvl w:val="0"/>
    </w:pPr>
    <w:rPr>
      <w:rFonts w:eastAsiaTheme="majorEastAsia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1457"/>
    <w:pPr>
      <w:keepNext/>
      <w:keepLines/>
      <w:spacing w:before="400"/>
      <w:outlineLvl w:val="1"/>
    </w:pPr>
    <w:rPr>
      <w:rFonts w:eastAsiaTheme="majorEastAsia"/>
      <w:b/>
      <w:bCs/>
      <w:color w:val="56626A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11B"/>
    <w:pPr>
      <w:keepNext/>
      <w:keepLines/>
      <w:spacing w:before="200"/>
      <w:outlineLvl w:val="2"/>
    </w:pPr>
    <w:rPr>
      <w:rFonts w:eastAsiaTheme="majorEastAsia"/>
      <w:b/>
      <w:bCs/>
      <w:color w:val="5662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5751B"/>
  </w:style>
  <w:style w:type="character" w:styleId="Lienhypertexte">
    <w:name w:val="Hyperlink"/>
    <w:uiPriority w:val="99"/>
    <w:rsid w:val="00C5751B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C5751B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qFormat/>
    <w:rsid w:val="00C5751B"/>
    <w:pPr>
      <w:spacing w:after="120"/>
    </w:pPr>
  </w:style>
  <w:style w:type="paragraph" w:styleId="Liste">
    <w:name w:val="List"/>
    <w:basedOn w:val="Corpsdetexte"/>
    <w:rsid w:val="00C5751B"/>
  </w:style>
  <w:style w:type="paragraph" w:customStyle="1" w:styleId="Lgende1">
    <w:name w:val="Légende1"/>
    <w:basedOn w:val="Normal"/>
    <w:rsid w:val="00C5751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5751B"/>
    <w:pPr>
      <w:suppressLineNumbers/>
    </w:pPr>
  </w:style>
  <w:style w:type="paragraph" w:styleId="En-tte">
    <w:name w:val="header"/>
    <w:basedOn w:val="Normal"/>
    <w:rsid w:val="00C5751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  <w:rsid w:val="00C5751B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24914"/>
    <w:pPr>
      <w:numPr>
        <w:numId w:val="2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F24914"/>
    <w:rPr>
      <w:rFonts w:ascii="Open Sans" w:eastAsiaTheme="majorEastAsia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60F40"/>
    <w:pPr>
      <w:pBdr>
        <w:bottom w:val="single" w:sz="8" w:space="4" w:color="63003C" w:themeColor="accent1"/>
      </w:pBdr>
      <w:spacing w:after="30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60F40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481457"/>
    <w:rPr>
      <w:rFonts w:ascii="Open Sans" w:eastAsiaTheme="majorEastAsia" w:hAnsi="Open Sans" w:cs="Open Sans"/>
      <w:b/>
      <w:bCs/>
      <w:color w:val="56626A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25211B"/>
    <w:rPr>
      <w:rFonts w:ascii="Open Sans" w:eastAsiaTheme="majorEastAsia" w:hAnsi="Open Sans" w:cs="Open Sans"/>
      <w:b/>
      <w:bCs/>
      <w:color w:val="56626A"/>
      <w:sz w:val="22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4E785D"/>
    <w:rPr>
      <w:rFonts w:ascii="Open Sans" w:eastAsia="SimSun" w:hAnsi="Open Sans" w:cs="Open Sans"/>
      <w:sz w:val="22"/>
      <w:szCs w:val="24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">
    <w:name w:val="Table Grid"/>
    <w:basedOn w:val="TableauNormal"/>
    <w:uiPriority w:val="3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pl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E785D"/>
    <w:rPr>
      <w:b/>
      <w:bCs/>
      <w:smallCaps/>
      <w:color w:val="8A8979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093834"/>
    <w:pPr>
      <w:widowControl w:val="0"/>
      <w:numPr>
        <w:numId w:val="15"/>
      </w:numPr>
      <w:suppressAutoHyphens w:val="0"/>
      <w:ind w:left="714" w:right="210" w:hanging="357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093834"/>
    <w:rPr>
      <w:rFonts w:ascii="Open Sans" w:eastAsia="Calibri" w:hAnsi="Open Sans" w:cs="Open Sans"/>
      <w:sz w:val="22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Marquenotebasdepage">
    <w:name w:val="footnote reference"/>
    <w:basedOn w:val="Policepardfaut"/>
    <w:uiPriority w:val="99"/>
    <w:unhideWhenUsed/>
    <w:rsid w:val="004E785D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5D08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B5D0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B5D0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B5D0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FF49B8"/>
    <w:pPr>
      <w:suppressAutoHyphens w:val="0"/>
      <w:spacing w:before="100" w:beforeAutospacing="1" w:after="100" w:afterAutospacing="1"/>
      <w:jc w:val="left"/>
    </w:pPr>
    <w:rPr>
      <w:rFonts w:ascii="Times" w:eastAsia="Times New Roman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F49B8"/>
    <w:rPr>
      <w:b/>
      <w:bCs/>
    </w:rPr>
  </w:style>
  <w:style w:type="character" w:customStyle="1" w:styleId="st">
    <w:name w:val="st"/>
    <w:basedOn w:val="Policepardfaut"/>
    <w:rsid w:val="000E2844"/>
  </w:style>
  <w:style w:type="character" w:styleId="Numrodepage">
    <w:name w:val="page number"/>
    <w:basedOn w:val="Policepardfaut"/>
    <w:uiPriority w:val="99"/>
    <w:semiHidden/>
    <w:unhideWhenUsed/>
    <w:rsid w:val="00D0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paris-saclay.fr" TargetMode="External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5A1D1-8871-4E0B-B7B0-A80820368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D69E4-9163-514F-9812-FCBCA53E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939</Words>
  <Characters>5168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Olivier HUBERT</cp:lastModifiedBy>
  <cp:revision>2</cp:revision>
  <cp:lastPrinted>2015-01-19T16:32:00Z</cp:lastPrinted>
  <dcterms:created xsi:type="dcterms:W3CDTF">2019-09-03T07:55:00Z</dcterms:created>
  <dcterms:modified xsi:type="dcterms:W3CDTF">2019-09-03T07:55:00Z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