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86AF" w14:textId="595CD39E" w:rsidR="00C85ABA" w:rsidRPr="00B53636" w:rsidRDefault="00C85ABA" w:rsidP="0051787E">
      <w:pPr>
        <w:pStyle w:val="Titre1"/>
        <w:spacing w:before="0"/>
        <w:jc w:val="center"/>
        <w:rPr>
          <w:rFonts w:ascii="Calibri" w:hAnsi="Calibri" w:cs="Calibri"/>
          <w:color w:val="A6A6A6" w:themeColor="background1" w:themeShade="A6"/>
          <w:sz w:val="26"/>
          <w:szCs w:val="26"/>
          <w:lang w:val="en-US"/>
        </w:rPr>
      </w:pPr>
      <w:bookmarkStart w:id="0" w:name="_Toc452729936"/>
      <w:r w:rsidRPr="00B53636">
        <w:rPr>
          <w:rFonts w:ascii="Calibri" w:hAnsi="Calibri" w:cs="Calibri"/>
          <w:color w:val="A6A6A6" w:themeColor="background1" w:themeShade="A6"/>
          <w:sz w:val="26"/>
          <w:szCs w:val="26"/>
          <w:lang w:val="en-US"/>
        </w:rPr>
        <w:t>GRANT AGREEMENT – SMS</w:t>
      </w:r>
      <w:bookmarkEnd w:id="0"/>
    </w:p>
    <w:p w14:paraId="0D13D041" w14:textId="0F85D050" w:rsidR="00C85ABA" w:rsidRPr="0051787E" w:rsidRDefault="00C85ABA" w:rsidP="0051787E">
      <w:pPr>
        <w:jc w:val="center"/>
        <w:rPr>
          <w:rFonts w:ascii="Calibri" w:hAnsi="Calibri" w:cs="Calibri"/>
          <w:b/>
          <w:sz w:val="26"/>
          <w:szCs w:val="26"/>
          <w:u w:val="single"/>
          <w:lang w:val="en-US"/>
        </w:rPr>
      </w:pPr>
      <w:bookmarkStart w:id="1" w:name="_Toc452729937"/>
      <w:r w:rsidRPr="00B53636">
        <w:rPr>
          <w:rFonts w:ascii="Calibri" w:hAnsi="Calibri" w:cs="Calibri"/>
          <w:b/>
          <w:color w:val="A6A6A6" w:themeColor="background1" w:themeShade="A6"/>
          <w:sz w:val="26"/>
          <w:szCs w:val="26"/>
          <w:lang w:val="en-US"/>
        </w:rPr>
        <w:t xml:space="preserve">FOR STUDIES </w:t>
      </w:r>
      <w:r w:rsidR="009A1FD1" w:rsidRPr="00B53636">
        <w:rPr>
          <w:rFonts w:ascii="Calibri" w:hAnsi="Calibri" w:cs="Calibri"/>
          <w:b/>
          <w:color w:val="A6A6A6" w:themeColor="background1" w:themeShade="A6"/>
          <w:sz w:val="26"/>
          <w:szCs w:val="26"/>
          <w:lang w:val="en-US"/>
        </w:rPr>
        <w:t>AND COMBINED MOBILITIES</w:t>
      </w:r>
      <w:r w:rsidRPr="00B53636">
        <w:rPr>
          <w:rFonts w:ascii="Calibri" w:hAnsi="Calibri" w:cs="Calibri"/>
          <w:b/>
          <w:color w:val="A6A6A6" w:themeColor="background1" w:themeShade="A6"/>
          <w:sz w:val="26"/>
          <w:szCs w:val="26"/>
          <w:lang w:val="en-US"/>
        </w:rPr>
        <w:t xml:space="preserve"> </w:t>
      </w:r>
      <w:r w:rsidRPr="00B53636">
        <w:rPr>
          <w:rFonts w:ascii="Calibri" w:hAnsi="Calibri" w:cs="Calibri"/>
          <w:b/>
          <w:color w:val="A6A6A6" w:themeColor="background1" w:themeShade="A6"/>
          <w:sz w:val="26"/>
          <w:szCs w:val="26"/>
          <w:u w:val="single"/>
          <w:lang w:val="en-US"/>
        </w:rPr>
        <w:t>BETWEEN PROGRAMME COUNTRIES</w:t>
      </w:r>
      <w:bookmarkEnd w:id="1"/>
    </w:p>
    <w:p w14:paraId="5AAE9173" w14:textId="592F4012" w:rsidR="00C85ABA" w:rsidRPr="0051787E" w:rsidRDefault="00C85ABA" w:rsidP="0051787E">
      <w:pPr>
        <w:pStyle w:val="Titre1"/>
        <w:spacing w:before="0"/>
        <w:jc w:val="center"/>
        <w:rPr>
          <w:rFonts w:ascii="Calibri" w:hAnsi="Calibri" w:cs="Calibri"/>
          <w:color w:val="002060"/>
          <w:sz w:val="26"/>
          <w:szCs w:val="26"/>
        </w:rPr>
      </w:pPr>
      <w:bookmarkStart w:id="2" w:name="_Toc452729938"/>
      <w:r w:rsidRPr="0051787E">
        <w:rPr>
          <w:rFonts w:ascii="Calibri" w:hAnsi="Calibri" w:cs="Calibri"/>
          <w:color w:val="002060"/>
          <w:sz w:val="26"/>
          <w:szCs w:val="26"/>
        </w:rPr>
        <w:t>CONTRAT DE MOBILITE – SMS</w:t>
      </w:r>
      <w:bookmarkEnd w:id="2"/>
    </w:p>
    <w:p w14:paraId="32ED6F4D" w14:textId="5624961E" w:rsidR="00C85ABA" w:rsidRPr="0051787E" w:rsidRDefault="009A1FD1" w:rsidP="0051787E">
      <w:pPr>
        <w:pStyle w:val="Titre1"/>
        <w:spacing w:before="0"/>
        <w:jc w:val="center"/>
        <w:rPr>
          <w:rFonts w:ascii="Calibri" w:hAnsi="Calibri" w:cs="Calibri"/>
          <w:color w:val="002060"/>
          <w:sz w:val="26"/>
          <w:szCs w:val="26"/>
        </w:rPr>
      </w:pPr>
      <w:bookmarkStart w:id="3" w:name="_Toc452729939"/>
      <w:r w:rsidRPr="0051787E">
        <w:rPr>
          <w:rFonts w:ascii="Calibri" w:hAnsi="Calibri" w:cs="Calibri"/>
          <w:color w:val="002060"/>
          <w:sz w:val="26"/>
          <w:szCs w:val="26"/>
        </w:rPr>
        <w:t>POUR LES MOBILITES D’ETUDES ET COMBINEES</w:t>
      </w:r>
      <w:r w:rsidR="00C85ABA" w:rsidRPr="0051787E">
        <w:rPr>
          <w:rFonts w:ascii="Calibri" w:hAnsi="Calibri" w:cs="Calibri"/>
          <w:color w:val="002060"/>
          <w:sz w:val="26"/>
          <w:szCs w:val="26"/>
        </w:rPr>
        <w:t xml:space="preserve"> </w:t>
      </w:r>
      <w:r w:rsidR="00C85ABA" w:rsidRPr="0051787E">
        <w:rPr>
          <w:rFonts w:ascii="Calibri" w:hAnsi="Calibri" w:cs="Calibri"/>
          <w:color w:val="002060"/>
          <w:sz w:val="26"/>
          <w:szCs w:val="26"/>
          <w:u w:val="single"/>
        </w:rPr>
        <w:t>ENTRE PAYS PROGRAMME</w:t>
      </w:r>
      <w:bookmarkEnd w:id="3"/>
    </w:p>
    <w:p w14:paraId="0208E409" w14:textId="77777777" w:rsidR="0051787E" w:rsidRPr="0051787E" w:rsidRDefault="0051787E" w:rsidP="00C85ABA">
      <w:pPr>
        <w:rPr>
          <w:rFonts w:ascii="Calibri" w:hAnsi="Calibri" w:cs="Calibri"/>
          <w:color w:val="002060"/>
        </w:rPr>
      </w:pPr>
    </w:p>
    <w:p w14:paraId="4B12C8C9" w14:textId="77777777" w:rsidR="0051787E" w:rsidRPr="0051787E" w:rsidRDefault="0051787E" w:rsidP="00C85ABA">
      <w:pPr>
        <w:rPr>
          <w:rFonts w:ascii="Calibri" w:hAnsi="Calibri" w:cs="Calibri"/>
          <w:color w:val="002060"/>
          <w:sz w:val="22"/>
        </w:rPr>
      </w:pPr>
    </w:p>
    <w:p w14:paraId="059F77AF" w14:textId="77777777" w:rsidR="0051787E" w:rsidRPr="00B53636"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B53636">
        <w:rPr>
          <w:rFonts w:ascii="Calibri" w:hAnsi="Calibri" w:cs="Calibri"/>
          <w:color w:val="A6A6A6" w:themeColor="background1" w:themeShade="A6"/>
          <w:sz w:val="18"/>
          <w:szCs w:val="18"/>
          <w:lang w:val="en-GB"/>
        </w:rPr>
        <w:t>Full official name of the sending institution and Erasmus Code:</w:t>
      </w:r>
    </w:p>
    <w:p w14:paraId="556A5B19" w14:textId="7DA61067" w:rsidR="0051787E" w:rsidRPr="0051787E"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1787E">
        <w:rPr>
          <w:rFonts w:ascii="Calibri" w:hAnsi="Calibri" w:cs="Calibri"/>
          <w:color w:val="002060"/>
          <w:sz w:val="18"/>
          <w:szCs w:val="18"/>
        </w:rPr>
        <w:t>Nom légal complet de l’établissement d’envoi et code Erasmus :</w:t>
      </w:r>
      <w:r w:rsidR="003C4C34">
        <w:rPr>
          <w:rFonts w:ascii="Calibri" w:hAnsi="Calibri" w:cs="Calibri"/>
          <w:color w:val="002060"/>
          <w:sz w:val="18"/>
          <w:szCs w:val="18"/>
        </w:rPr>
        <w:t xml:space="preserve"> Université Paris-S</w:t>
      </w:r>
      <w:r w:rsidR="00D74A03">
        <w:rPr>
          <w:rFonts w:ascii="Calibri" w:hAnsi="Calibri" w:cs="Calibri"/>
          <w:color w:val="002060"/>
          <w:sz w:val="18"/>
          <w:szCs w:val="18"/>
        </w:rPr>
        <w:t>aclay</w:t>
      </w:r>
      <w:r w:rsidR="008B26EE">
        <w:rPr>
          <w:rFonts w:ascii="Calibri" w:hAnsi="Calibri" w:cs="Calibri"/>
          <w:color w:val="002060"/>
          <w:sz w:val="18"/>
          <w:szCs w:val="18"/>
        </w:rPr>
        <w:t xml:space="preserve"> F PARIS 481</w:t>
      </w:r>
    </w:p>
    <w:p w14:paraId="0749B2F0" w14:textId="41A4414F" w:rsidR="00C85ABA" w:rsidRPr="0051787E"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3874425" w14:textId="77777777" w:rsidR="0051787E" w:rsidRPr="00B53636"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r w:rsidRPr="00B53636">
        <w:rPr>
          <w:rFonts w:ascii="Calibri" w:hAnsi="Calibri" w:cs="Calibri"/>
          <w:color w:val="A6A6A6" w:themeColor="background1" w:themeShade="A6"/>
          <w:sz w:val="18"/>
          <w:szCs w:val="18"/>
          <w:lang w:val="en-US"/>
        </w:rPr>
        <w:t>Address (official address in full):</w:t>
      </w:r>
    </w:p>
    <w:p w14:paraId="484F57C8" w14:textId="198260C2" w:rsidR="0051787E" w:rsidRPr="00203F7A"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D86BF4">
        <w:rPr>
          <w:rFonts w:ascii="Calibri" w:hAnsi="Calibri" w:cs="Calibri"/>
          <w:color w:val="002060"/>
          <w:sz w:val="18"/>
          <w:szCs w:val="18"/>
        </w:rPr>
        <w:t>Adresse (adresse légale complète) :</w:t>
      </w:r>
      <w:r w:rsidR="003C4C34" w:rsidRPr="00D86BF4">
        <w:rPr>
          <w:rFonts w:ascii="Calibri" w:hAnsi="Calibri" w:cs="Calibri"/>
          <w:color w:val="002060"/>
          <w:sz w:val="18"/>
          <w:szCs w:val="18"/>
        </w:rPr>
        <w:t xml:space="preserve"> </w:t>
      </w:r>
      <w:r w:rsidR="00203F7A">
        <w:rPr>
          <w:rFonts w:ascii="Calibri" w:hAnsi="Calibri" w:cs="Calibri"/>
          <w:color w:val="002060"/>
          <w:sz w:val="18"/>
          <w:szCs w:val="18"/>
        </w:rPr>
        <w:t xml:space="preserve">Espace technologique de Saint-Aubin, Immeuble </w:t>
      </w:r>
      <w:proofErr w:type="spellStart"/>
      <w:r w:rsidR="00203F7A">
        <w:rPr>
          <w:rFonts w:ascii="Calibri" w:hAnsi="Calibri" w:cs="Calibri"/>
          <w:color w:val="002060"/>
          <w:sz w:val="18"/>
          <w:szCs w:val="18"/>
        </w:rPr>
        <w:t>Discovery</w:t>
      </w:r>
      <w:proofErr w:type="spellEnd"/>
      <w:r w:rsidR="00203F7A">
        <w:rPr>
          <w:rFonts w:ascii="Calibri" w:hAnsi="Calibri" w:cs="Calibri"/>
          <w:color w:val="002060"/>
          <w:sz w:val="18"/>
          <w:szCs w:val="18"/>
        </w:rPr>
        <w:t>, route de l’orme des merisiers – RD 128, 91190 Saint-Aubin</w:t>
      </w:r>
    </w:p>
    <w:p w14:paraId="0E99FDFF" w14:textId="77777777" w:rsidR="0051787E" w:rsidRPr="00D86BF4"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rPr>
      </w:pPr>
    </w:p>
    <w:p w14:paraId="767B2001" w14:textId="77777777" w:rsidR="0051787E" w:rsidRPr="00D86BF4" w:rsidRDefault="0051787E" w:rsidP="00C85ABA">
      <w:pPr>
        <w:rPr>
          <w:rFonts w:ascii="Calibri" w:hAnsi="Calibri" w:cs="Calibri"/>
          <w:color w:val="002060"/>
          <w:sz w:val="22"/>
          <w:szCs w:val="22"/>
        </w:rPr>
      </w:pPr>
    </w:p>
    <w:p w14:paraId="3DF7F1E6" w14:textId="711FEE7C" w:rsidR="007B21CE" w:rsidRDefault="00C85ABA" w:rsidP="00B53636">
      <w:pPr>
        <w:jc w:val="both"/>
        <w:rPr>
          <w:rFonts w:ascii="Calibri" w:hAnsi="Calibri" w:cs="Calibri"/>
          <w:b/>
          <w:color w:val="A6A6A6" w:themeColor="background1" w:themeShade="A6"/>
          <w:sz w:val="22"/>
          <w:szCs w:val="22"/>
          <w:lang w:val="en-GB"/>
        </w:rPr>
      </w:pPr>
      <w:r w:rsidRPr="00F36065">
        <w:rPr>
          <w:rFonts w:ascii="Calibri" w:hAnsi="Calibri" w:cs="Calibri"/>
          <w:b/>
          <w:color w:val="A6A6A6" w:themeColor="background1" w:themeShade="A6"/>
          <w:sz w:val="22"/>
          <w:szCs w:val="22"/>
          <w:lang w:val="en-GB"/>
        </w:rPr>
        <w:t>Called hereafter "the institution", represented for the purposes of signature of this agreement by [</w:t>
      </w:r>
      <w:r w:rsidRPr="00F36065">
        <w:rPr>
          <w:rFonts w:ascii="Calibri" w:hAnsi="Calibri" w:cs="Calibri"/>
          <w:b/>
          <w:i/>
          <w:color w:val="A6A6A6" w:themeColor="background1" w:themeShade="A6"/>
          <w:sz w:val="22"/>
          <w:szCs w:val="22"/>
          <w:lang w:val="en-GB"/>
        </w:rPr>
        <w:t>name(s), forename(s) and function</w:t>
      </w:r>
      <w:r w:rsidRPr="00F36065">
        <w:rPr>
          <w:rFonts w:ascii="Calibri" w:hAnsi="Calibri" w:cs="Calibri"/>
          <w:b/>
          <w:color w:val="A6A6A6" w:themeColor="background1" w:themeShade="A6"/>
          <w:sz w:val="22"/>
          <w:szCs w:val="22"/>
          <w:lang w:val="en-GB"/>
        </w:rPr>
        <w:t>], of the one part, and</w:t>
      </w:r>
    </w:p>
    <w:p w14:paraId="11F62E6C" w14:textId="20560DE4" w:rsidR="0051787E" w:rsidRPr="00D86BF4" w:rsidRDefault="0051787E" w:rsidP="00B53636">
      <w:pPr>
        <w:jc w:val="both"/>
        <w:rPr>
          <w:rFonts w:ascii="Calibri" w:hAnsi="Calibri" w:cs="Calibri"/>
          <w:b/>
          <w:sz w:val="22"/>
          <w:szCs w:val="22"/>
        </w:rPr>
      </w:pPr>
      <w:r w:rsidRPr="00D86BF4">
        <w:rPr>
          <w:rFonts w:ascii="Calibri" w:hAnsi="Calibri" w:cs="Calibri"/>
          <w:b/>
          <w:color w:val="002060"/>
          <w:sz w:val="22"/>
          <w:szCs w:val="22"/>
        </w:rPr>
        <w:t xml:space="preserve">Ci-après dénommé “l’établissement”, représenté pour la signature de cet accord par </w:t>
      </w:r>
      <w:r w:rsidR="003C4C34" w:rsidRPr="00D86BF4">
        <w:rPr>
          <w:rFonts w:ascii="Calibri" w:hAnsi="Calibri" w:cs="Calibri"/>
          <w:b/>
          <w:color w:val="002060"/>
          <w:sz w:val="22"/>
          <w:szCs w:val="22"/>
        </w:rPr>
        <w:t>M</w:t>
      </w:r>
      <w:r w:rsidR="00203F7A">
        <w:rPr>
          <w:rFonts w:ascii="Calibri" w:hAnsi="Calibri" w:cs="Calibri"/>
          <w:b/>
          <w:color w:val="002060"/>
          <w:sz w:val="22"/>
          <w:szCs w:val="22"/>
        </w:rPr>
        <w:t>me MOULIN-CIVIL</w:t>
      </w:r>
      <w:r w:rsidR="00D07CFC" w:rsidRPr="00D86BF4">
        <w:rPr>
          <w:rFonts w:ascii="Calibri" w:hAnsi="Calibri" w:cs="Calibri"/>
          <w:b/>
          <w:color w:val="002060"/>
          <w:sz w:val="22"/>
          <w:szCs w:val="22"/>
        </w:rPr>
        <w:t xml:space="preserve">, </w:t>
      </w:r>
      <w:r w:rsidR="00203F7A">
        <w:rPr>
          <w:rFonts w:ascii="Calibri" w:hAnsi="Calibri" w:cs="Calibri"/>
          <w:b/>
          <w:color w:val="002060"/>
          <w:sz w:val="22"/>
          <w:szCs w:val="22"/>
        </w:rPr>
        <w:t xml:space="preserve">administratrice provisoire de l’université Paris-Saclay </w:t>
      </w:r>
      <w:r w:rsidRPr="00D86BF4">
        <w:rPr>
          <w:rFonts w:ascii="Calibri" w:hAnsi="Calibri" w:cs="Calibri"/>
          <w:b/>
          <w:color w:val="002060"/>
          <w:sz w:val="22"/>
          <w:szCs w:val="22"/>
        </w:rPr>
        <w:t>d’une part, et</w:t>
      </w:r>
      <w:r w:rsidR="00B53636" w:rsidRPr="00D86BF4">
        <w:rPr>
          <w:rFonts w:ascii="Calibri" w:hAnsi="Calibri" w:cs="Calibri"/>
          <w:b/>
          <w:color w:val="002060"/>
          <w:sz w:val="22"/>
          <w:szCs w:val="22"/>
        </w:rPr>
        <w:t xml:space="preserve"> :</w:t>
      </w:r>
    </w:p>
    <w:p w14:paraId="6CA5B670" w14:textId="77777777" w:rsidR="0051787E" w:rsidRPr="00D86BF4" w:rsidRDefault="0051787E" w:rsidP="00C85ABA">
      <w:pPr>
        <w:rPr>
          <w:rFonts w:ascii="Calibri" w:hAnsi="Calibri" w:cs="Calibri"/>
          <w:color w:val="002060"/>
          <w:sz w:val="22"/>
          <w:szCs w:val="22"/>
        </w:rPr>
      </w:pPr>
    </w:p>
    <w:p w14:paraId="0C39495C" w14:textId="1944E780" w:rsidR="0051787E" w:rsidRPr="00D86BF4" w:rsidRDefault="00C85ABA" w:rsidP="0051787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D86BF4">
        <w:rPr>
          <w:rFonts w:ascii="Calibri" w:hAnsi="Calibri" w:cs="Calibri"/>
          <w:color w:val="A6A6A6" w:themeColor="background1" w:themeShade="A6"/>
          <w:sz w:val="18"/>
          <w:szCs w:val="18"/>
        </w:rPr>
        <w:t>Mr/Mrs/Ms: [</w:t>
      </w:r>
      <w:proofErr w:type="spellStart"/>
      <w:r w:rsidRPr="00D86BF4">
        <w:rPr>
          <w:rFonts w:ascii="Calibri" w:hAnsi="Calibri" w:cs="Calibri"/>
          <w:i/>
          <w:color w:val="A6A6A6" w:themeColor="background1" w:themeShade="A6"/>
          <w:sz w:val="18"/>
          <w:szCs w:val="18"/>
        </w:rPr>
        <w:t>Student</w:t>
      </w:r>
      <w:proofErr w:type="spellEnd"/>
      <w:r w:rsidRPr="00D86BF4">
        <w:rPr>
          <w:rFonts w:ascii="Calibri" w:hAnsi="Calibri" w:cs="Calibri"/>
          <w:i/>
          <w:color w:val="A6A6A6" w:themeColor="background1" w:themeShade="A6"/>
          <w:sz w:val="18"/>
          <w:szCs w:val="18"/>
        </w:rPr>
        <w:t xml:space="preserve"> </w:t>
      </w:r>
      <w:proofErr w:type="spellStart"/>
      <w:r w:rsidRPr="00D86BF4">
        <w:rPr>
          <w:rFonts w:ascii="Calibri" w:hAnsi="Calibri" w:cs="Calibri"/>
          <w:i/>
          <w:color w:val="A6A6A6" w:themeColor="background1" w:themeShade="A6"/>
          <w:sz w:val="18"/>
          <w:szCs w:val="18"/>
        </w:rPr>
        <w:t>name</w:t>
      </w:r>
      <w:proofErr w:type="spellEnd"/>
      <w:r w:rsidRPr="00D86BF4">
        <w:rPr>
          <w:rFonts w:ascii="Calibri" w:hAnsi="Calibri" w:cs="Calibri"/>
          <w:i/>
          <w:color w:val="A6A6A6" w:themeColor="background1" w:themeShade="A6"/>
          <w:sz w:val="18"/>
          <w:szCs w:val="18"/>
        </w:rPr>
        <w:t xml:space="preserve"> and </w:t>
      </w:r>
      <w:proofErr w:type="spellStart"/>
      <w:r w:rsidRPr="00D86BF4">
        <w:rPr>
          <w:rFonts w:ascii="Calibri" w:hAnsi="Calibri" w:cs="Calibri"/>
          <w:i/>
          <w:color w:val="A6A6A6" w:themeColor="background1" w:themeShade="A6"/>
          <w:sz w:val="18"/>
          <w:szCs w:val="18"/>
        </w:rPr>
        <w:t>forename</w:t>
      </w:r>
      <w:proofErr w:type="spellEnd"/>
      <w:r w:rsidRPr="00D86BF4">
        <w:rPr>
          <w:rFonts w:ascii="Calibri" w:hAnsi="Calibri" w:cs="Calibri"/>
          <w:color w:val="A6A6A6" w:themeColor="background1" w:themeShade="A6"/>
          <w:sz w:val="18"/>
          <w:szCs w:val="18"/>
        </w:rPr>
        <w:t>]</w:t>
      </w:r>
      <w:r w:rsidR="0051787E" w:rsidRPr="00D86BF4">
        <w:rPr>
          <w:rFonts w:ascii="Calibri" w:hAnsi="Calibri" w:cs="Calibri"/>
          <w:color w:val="A6A6A6" w:themeColor="background1" w:themeShade="A6"/>
          <w:sz w:val="18"/>
          <w:szCs w:val="18"/>
        </w:rPr>
        <w:t xml:space="preserve"> / </w:t>
      </w:r>
      <w:r w:rsidR="007B21CE" w:rsidRPr="00D86BF4">
        <w:rPr>
          <w:rFonts w:ascii="Calibri" w:hAnsi="Calibri" w:cs="Calibri"/>
          <w:color w:val="002060"/>
          <w:sz w:val="18"/>
          <w:szCs w:val="18"/>
        </w:rPr>
        <w:t>Monsieur/Madame</w:t>
      </w:r>
      <w:r w:rsidR="0051787E" w:rsidRPr="00D86BF4">
        <w:rPr>
          <w:rFonts w:ascii="Calibri" w:hAnsi="Calibri" w:cs="Calibri"/>
          <w:color w:val="002060"/>
          <w:sz w:val="18"/>
          <w:szCs w:val="18"/>
        </w:rPr>
        <w:t xml:space="preserve"> [</w:t>
      </w:r>
      <w:r w:rsidR="0051787E" w:rsidRPr="00D86BF4">
        <w:rPr>
          <w:rFonts w:ascii="Calibri" w:hAnsi="Calibri" w:cs="Calibri"/>
          <w:i/>
          <w:color w:val="002060"/>
          <w:sz w:val="18"/>
          <w:szCs w:val="18"/>
        </w:rPr>
        <w:t>Nom</w:t>
      </w:r>
      <w:r w:rsidR="002D3214" w:rsidRPr="00D86BF4">
        <w:rPr>
          <w:rFonts w:ascii="Calibri" w:hAnsi="Calibri" w:cs="Calibri"/>
          <w:i/>
          <w:color w:val="002060"/>
          <w:sz w:val="18"/>
          <w:szCs w:val="18"/>
        </w:rPr>
        <w:t>(s)</w:t>
      </w:r>
      <w:r w:rsidR="0051787E" w:rsidRPr="00D86BF4">
        <w:rPr>
          <w:rFonts w:ascii="Calibri" w:hAnsi="Calibri" w:cs="Calibri"/>
          <w:i/>
          <w:color w:val="002060"/>
          <w:sz w:val="18"/>
          <w:szCs w:val="18"/>
        </w:rPr>
        <w:t xml:space="preserve"> et prénom</w:t>
      </w:r>
      <w:r w:rsidR="002D3214" w:rsidRPr="00D86BF4">
        <w:rPr>
          <w:rFonts w:ascii="Calibri" w:hAnsi="Calibri" w:cs="Calibri"/>
          <w:i/>
          <w:color w:val="002060"/>
          <w:sz w:val="18"/>
          <w:szCs w:val="18"/>
        </w:rPr>
        <w:t>(s)</w:t>
      </w:r>
      <w:r w:rsidR="0051787E" w:rsidRPr="00D86BF4">
        <w:rPr>
          <w:rFonts w:ascii="Calibri" w:hAnsi="Calibri" w:cs="Calibri"/>
          <w:i/>
          <w:color w:val="002060"/>
          <w:sz w:val="18"/>
          <w:szCs w:val="18"/>
        </w:rPr>
        <w:t xml:space="preserve"> du participant</w:t>
      </w:r>
      <w:r w:rsidR="0051787E" w:rsidRPr="00D86BF4">
        <w:rPr>
          <w:rFonts w:ascii="Calibri" w:hAnsi="Calibri" w:cs="Calibri"/>
          <w:color w:val="002060"/>
          <w:sz w:val="18"/>
          <w:szCs w:val="18"/>
        </w:rPr>
        <w:t>] :</w:t>
      </w:r>
    </w:p>
    <w:p w14:paraId="6752909D" w14:textId="77777777" w:rsidR="0051787E" w:rsidRPr="00D86BF4" w:rsidRDefault="0051787E" w:rsidP="0051787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2D3AE7" w14:textId="0FE5A5B4" w:rsidR="0051787E" w:rsidRPr="00D86BF4" w:rsidRDefault="00C85ABA" w:rsidP="0051787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D86BF4">
        <w:rPr>
          <w:rFonts w:ascii="Calibri" w:hAnsi="Calibri" w:cs="Calibri"/>
          <w:color w:val="A6A6A6" w:themeColor="background1" w:themeShade="A6"/>
          <w:sz w:val="18"/>
          <w:szCs w:val="18"/>
        </w:rPr>
        <w:t xml:space="preserve">Date of </w:t>
      </w:r>
      <w:proofErr w:type="spellStart"/>
      <w:r w:rsidR="0051787E" w:rsidRPr="00D86BF4">
        <w:rPr>
          <w:rFonts w:ascii="Calibri" w:hAnsi="Calibri" w:cs="Calibri"/>
          <w:color w:val="A6A6A6" w:themeColor="background1" w:themeShade="A6"/>
          <w:sz w:val="18"/>
          <w:szCs w:val="18"/>
        </w:rPr>
        <w:t>birth</w:t>
      </w:r>
      <w:proofErr w:type="spellEnd"/>
      <w:r w:rsidR="0051787E" w:rsidRPr="00D86BF4">
        <w:rPr>
          <w:rFonts w:ascii="Calibri" w:hAnsi="Calibri" w:cs="Calibri"/>
          <w:color w:val="A6A6A6" w:themeColor="background1" w:themeShade="A6"/>
          <w:sz w:val="18"/>
          <w:szCs w:val="18"/>
        </w:rPr>
        <w:t xml:space="preserve"> / </w:t>
      </w:r>
      <w:r w:rsidR="0051787E" w:rsidRPr="00D86BF4">
        <w:rPr>
          <w:rFonts w:ascii="Calibri" w:hAnsi="Calibri" w:cs="Calibri"/>
          <w:color w:val="002060"/>
          <w:sz w:val="18"/>
          <w:szCs w:val="18"/>
        </w:rPr>
        <w:t>Date de naissance :</w:t>
      </w:r>
    </w:p>
    <w:p w14:paraId="6582D2D1" w14:textId="77777777" w:rsidR="0051787E" w:rsidRPr="00D86BF4" w:rsidRDefault="0051787E" w:rsidP="0051787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8A0ED66" w14:textId="77BE59F5" w:rsidR="0051787E" w:rsidRPr="004401D9" w:rsidRDefault="0051787E" w:rsidP="0051787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roofErr w:type="spellStart"/>
      <w:r w:rsidRPr="004401D9">
        <w:rPr>
          <w:rFonts w:ascii="Calibri" w:hAnsi="Calibri" w:cs="Calibri"/>
          <w:color w:val="A6A6A6" w:themeColor="background1" w:themeShade="A6"/>
          <w:sz w:val="18"/>
          <w:szCs w:val="18"/>
        </w:rPr>
        <w:t>Nationality</w:t>
      </w:r>
      <w:proofErr w:type="spellEnd"/>
      <w:r w:rsidRPr="004401D9">
        <w:rPr>
          <w:rFonts w:ascii="Calibri" w:hAnsi="Calibri" w:cs="Calibri"/>
          <w:color w:val="A6A6A6" w:themeColor="background1" w:themeShade="A6"/>
          <w:sz w:val="18"/>
          <w:szCs w:val="18"/>
        </w:rPr>
        <w:t xml:space="preserve"> /</w:t>
      </w:r>
      <w:r w:rsidRPr="004401D9">
        <w:rPr>
          <w:rFonts w:ascii="Calibri" w:hAnsi="Calibri" w:cs="Calibri"/>
          <w:sz w:val="18"/>
          <w:szCs w:val="18"/>
        </w:rPr>
        <w:t xml:space="preserve"> </w:t>
      </w:r>
      <w:r w:rsidR="00ED331E" w:rsidRPr="004401D9">
        <w:rPr>
          <w:rFonts w:ascii="Calibri" w:hAnsi="Calibri" w:cs="Calibri"/>
          <w:color w:val="002060"/>
          <w:sz w:val="18"/>
          <w:szCs w:val="18"/>
        </w:rPr>
        <w:t xml:space="preserve">Nationalité </w:t>
      </w:r>
      <w:r w:rsidRPr="004401D9">
        <w:rPr>
          <w:rFonts w:ascii="Calibri" w:hAnsi="Calibri" w:cs="Calibri"/>
          <w:color w:val="002060"/>
          <w:sz w:val="18"/>
          <w:szCs w:val="18"/>
        </w:rPr>
        <w:t xml:space="preserve">: </w:t>
      </w:r>
    </w:p>
    <w:p w14:paraId="66DE7876" w14:textId="77777777" w:rsidR="0051787E" w:rsidRPr="004401D9" w:rsidRDefault="0051787E" w:rsidP="0051787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5156C220" w14:textId="2D9914E5" w:rsidR="0051787E" w:rsidRPr="004401D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roofErr w:type="spellStart"/>
      <w:r w:rsidRPr="004401D9">
        <w:rPr>
          <w:rFonts w:ascii="Calibri" w:hAnsi="Calibri" w:cs="Calibri"/>
          <w:color w:val="A6A6A6" w:themeColor="background1" w:themeShade="A6"/>
          <w:sz w:val="18"/>
          <w:szCs w:val="18"/>
        </w:rPr>
        <w:t>Add</w:t>
      </w:r>
      <w:r w:rsidR="0051787E" w:rsidRPr="004401D9">
        <w:rPr>
          <w:rFonts w:ascii="Calibri" w:hAnsi="Calibri" w:cs="Calibri"/>
          <w:color w:val="A6A6A6" w:themeColor="background1" w:themeShade="A6"/>
          <w:sz w:val="18"/>
          <w:szCs w:val="18"/>
        </w:rPr>
        <w:t>ress</w:t>
      </w:r>
      <w:proofErr w:type="spellEnd"/>
      <w:r w:rsidR="0051787E" w:rsidRPr="004401D9">
        <w:rPr>
          <w:rFonts w:ascii="Calibri" w:hAnsi="Calibri" w:cs="Calibri"/>
          <w:color w:val="A6A6A6" w:themeColor="background1" w:themeShade="A6"/>
          <w:sz w:val="18"/>
          <w:szCs w:val="18"/>
        </w:rPr>
        <w:t xml:space="preserve"> (official </w:t>
      </w:r>
      <w:proofErr w:type="spellStart"/>
      <w:r w:rsidR="0051787E" w:rsidRPr="004401D9">
        <w:rPr>
          <w:rFonts w:ascii="Calibri" w:hAnsi="Calibri" w:cs="Calibri"/>
          <w:color w:val="A6A6A6" w:themeColor="background1" w:themeShade="A6"/>
          <w:sz w:val="18"/>
          <w:szCs w:val="18"/>
        </w:rPr>
        <w:t>address</w:t>
      </w:r>
      <w:proofErr w:type="spellEnd"/>
      <w:r w:rsidR="0051787E" w:rsidRPr="004401D9">
        <w:rPr>
          <w:rFonts w:ascii="Calibri" w:hAnsi="Calibri" w:cs="Calibri"/>
          <w:color w:val="A6A6A6" w:themeColor="background1" w:themeShade="A6"/>
          <w:sz w:val="18"/>
          <w:szCs w:val="18"/>
        </w:rPr>
        <w:t xml:space="preserve"> in full) /</w:t>
      </w:r>
      <w:r w:rsidR="0051787E" w:rsidRPr="004401D9">
        <w:rPr>
          <w:rFonts w:ascii="Calibri" w:hAnsi="Calibri" w:cs="Calibri"/>
          <w:sz w:val="18"/>
          <w:szCs w:val="18"/>
        </w:rPr>
        <w:t xml:space="preserve"> </w:t>
      </w:r>
      <w:r w:rsidR="0051787E" w:rsidRPr="004401D9">
        <w:rPr>
          <w:rFonts w:ascii="Calibri" w:hAnsi="Calibri" w:cs="Calibri"/>
          <w:color w:val="002060"/>
          <w:sz w:val="18"/>
          <w:szCs w:val="18"/>
        </w:rPr>
        <w:t>Adresse (adresse officielle complète) :</w:t>
      </w:r>
    </w:p>
    <w:p w14:paraId="3A494847" w14:textId="77777777" w:rsidR="0051787E" w:rsidRPr="004401D9"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54345A6" w14:textId="77777777" w:rsidR="0051787E" w:rsidRPr="004401D9"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56B059E" w14:textId="549D3B48" w:rsidR="0051787E" w:rsidRPr="00F36065" w:rsidRDefault="00F36065"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36065">
        <w:rPr>
          <w:rFonts w:ascii="Calibri" w:hAnsi="Calibri" w:cs="Calibri"/>
          <w:color w:val="A6A6A6" w:themeColor="background1" w:themeShade="A6"/>
          <w:sz w:val="18"/>
          <w:szCs w:val="18"/>
        </w:rPr>
        <w:t>Phone</w:t>
      </w:r>
      <w:r>
        <w:rPr>
          <w:rFonts w:ascii="Calibri" w:hAnsi="Calibri" w:cs="Calibri"/>
          <w:color w:val="A6A6A6" w:themeColor="background1" w:themeShade="A6"/>
          <w:sz w:val="18"/>
          <w:szCs w:val="18"/>
        </w:rPr>
        <w:t xml:space="preserve"> </w:t>
      </w:r>
      <w:r w:rsidRPr="00F36065">
        <w:rPr>
          <w:rFonts w:ascii="Calibri" w:hAnsi="Calibri" w:cs="Calibri"/>
          <w:color w:val="A6A6A6" w:themeColor="background1" w:themeShade="A6"/>
          <w:sz w:val="18"/>
          <w:szCs w:val="18"/>
        </w:rPr>
        <w:t>/</w:t>
      </w:r>
      <w:r>
        <w:rPr>
          <w:rFonts w:ascii="Calibri" w:hAnsi="Calibri" w:cs="Calibri"/>
          <w:color w:val="A6A6A6" w:themeColor="background1" w:themeShade="A6"/>
          <w:sz w:val="18"/>
          <w:szCs w:val="18"/>
        </w:rPr>
        <w:t xml:space="preserve"> </w:t>
      </w:r>
      <w:r w:rsidRPr="00F36065">
        <w:rPr>
          <w:rFonts w:ascii="Calibri" w:hAnsi="Calibri" w:cs="Calibri"/>
          <w:color w:val="002060"/>
          <w:sz w:val="18"/>
          <w:szCs w:val="18"/>
        </w:rPr>
        <w:t>Téléphone :</w:t>
      </w:r>
      <w:r w:rsidRPr="00F36065">
        <w:rPr>
          <w:rFonts w:ascii="Calibri" w:hAnsi="Calibri" w:cs="Calibri"/>
          <w:sz w:val="18"/>
          <w:szCs w:val="18"/>
        </w:rPr>
        <w:t xml:space="preserve"> </w:t>
      </w:r>
    </w:p>
    <w:p w14:paraId="267EC2F9" w14:textId="7F81A0D9" w:rsidR="00C85ABA" w:rsidRPr="00F36065" w:rsidRDefault="00F36065"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36065">
        <w:rPr>
          <w:rFonts w:ascii="Calibri" w:hAnsi="Calibri" w:cs="Calibri"/>
          <w:color w:val="A6A6A6" w:themeColor="background1" w:themeShade="A6"/>
          <w:sz w:val="18"/>
          <w:szCs w:val="18"/>
        </w:rPr>
        <w:t xml:space="preserve">E-Mail / </w:t>
      </w:r>
      <w:r w:rsidRPr="00F36065">
        <w:rPr>
          <w:rFonts w:ascii="Calibri" w:hAnsi="Calibri" w:cs="Calibri"/>
          <w:color w:val="002060"/>
          <w:sz w:val="18"/>
          <w:szCs w:val="18"/>
        </w:rPr>
        <w:t>Adresse électronique :</w:t>
      </w:r>
    </w:p>
    <w:p w14:paraId="30D044EA" w14:textId="2A35F83A" w:rsidR="0051787E" w:rsidRPr="004401D9"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F36065">
        <w:rPr>
          <w:rFonts w:ascii="Calibri" w:hAnsi="Calibri" w:cs="Calibri"/>
          <w:color w:val="A6A6A6" w:themeColor="background1" w:themeShade="A6"/>
          <w:sz w:val="18"/>
          <w:szCs w:val="18"/>
          <w:lang w:val="en-US"/>
        </w:rPr>
        <w:t>Sex [M/F]</w:t>
      </w:r>
      <w:r w:rsidR="00F36065" w:rsidRPr="00F36065">
        <w:rPr>
          <w:rFonts w:ascii="Calibri" w:hAnsi="Calibri" w:cs="Calibri"/>
          <w:color w:val="A6A6A6" w:themeColor="background1" w:themeShade="A6"/>
          <w:sz w:val="18"/>
          <w:szCs w:val="18"/>
          <w:lang w:val="en-US"/>
        </w:rPr>
        <w:t xml:space="preserve"> / </w:t>
      </w:r>
      <w:r w:rsidR="000E4105">
        <w:rPr>
          <w:rFonts w:ascii="Calibri" w:hAnsi="Calibri" w:cs="Calibri"/>
          <w:color w:val="002060"/>
          <w:sz w:val="18"/>
          <w:szCs w:val="18"/>
          <w:lang w:val="en-US"/>
        </w:rPr>
        <w:t>Genre</w:t>
      </w:r>
      <w:r w:rsidR="00F36065" w:rsidRPr="004401D9">
        <w:rPr>
          <w:rFonts w:ascii="Calibri" w:hAnsi="Calibri" w:cs="Calibri"/>
          <w:color w:val="002060"/>
          <w:sz w:val="18"/>
          <w:szCs w:val="18"/>
          <w:lang w:val="en-US"/>
        </w:rPr>
        <w:t xml:space="preserve"> [M/F</w:t>
      </w:r>
      <w:proofErr w:type="gramStart"/>
      <w:r w:rsidR="00F36065" w:rsidRPr="004401D9">
        <w:rPr>
          <w:rFonts w:ascii="Calibri" w:hAnsi="Calibri" w:cs="Calibri"/>
          <w:color w:val="002060"/>
          <w:sz w:val="18"/>
          <w:szCs w:val="18"/>
          <w:lang w:val="en-US"/>
        </w:rPr>
        <w:t>] :</w:t>
      </w:r>
      <w:proofErr w:type="gramEnd"/>
      <w:r w:rsidR="00F36065" w:rsidRPr="004401D9">
        <w:rPr>
          <w:rFonts w:ascii="Calibri" w:hAnsi="Calibri" w:cs="Calibri"/>
          <w:color w:val="002060"/>
          <w:sz w:val="18"/>
          <w:szCs w:val="18"/>
          <w:lang w:val="en-US"/>
        </w:rPr>
        <w:t xml:space="preserve"> </w:t>
      </w:r>
    </w:p>
    <w:p w14:paraId="397710C1" w14:textId="56DEBD68" w:rsidR="0051787E" w:rsidRPr="0051787E"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US"/>
        </w:rPr>
      </w:pPr>
    </w:p>
    <w:p w14:paraId="1F9FFD91" w14:textId="77777777" w:rsidR="0051787E" w:rsidRPr="0051787E" w:rsidRDefault="0051787E" w:rsidP="00C85ABA">
      <w:pPr>
        <w:rPr>
          <w:rFonts w:ascii="Calibri" w:hAnsi="Calibri" w:cs="Calibri"/>
          <w:color w:val="002060"/>
          <w:sz w:val="22"/>
          <w:szCs w:val="22"/>
          <w:lang w:val="en-US"/>
        </w:rPr>
      </w:pPr>
    </w:p>
    <w:p w14:paraId="57174615" w14:textId="2E22D459" w:rsidR="0051787E" w:rsidRPr="0051787E" w:rsidRDefault="0051787E" w:rsidP="00C85ABA">
      <w:pPr>
        <w:rPr>
          <w:rFonts w:ascii="Calibri" w:hAnsi="Calibri" w:cs="Calibri"/>
          <w:sz w:val="18"/>
          <w:szCs w:val="18"/>
          <w:lang w:val="en-US"/>
        </w:rPr>
      </w:pPr>
      <w:r w:rsidRPr="00F36065">
        <w:rPr>
          <w:rFonts w:ascii="Calibri" w:hAnsi="Calibri" w:cs="Calibri"/>
          <w:color w:val="A6A6A6" w:themeColor="background1" w:themeShade="A6"/>
          <w:sz w:val="18"/>
          <w:szCs w:val="18"/>
          <w:lang w:val="en-US"/>
        </w:rPr>
        <w:t xml:space="preserve">Academic year / </w:t>
      </w:r>
      <w:proofErr w:type="spellStart"/>
      <w:r w:rsidRPr="0051787E">
        <w:rPr>
          <w:rFonts w:ascii="Calibri" w:hAnsi="Calibri" w:cs="Calibri"/>
          <w:color w:val="002060"/>
          <w:sz w:val="18"/>
          <w:szCs w:val="18"/>
          <w:lang w:val="en-US"/>
        </w:rPr>
        <w:t>Année</w:t>
      </w:r>
      <w:proofErr w:type="spellEnd"/>
      <w:r w:rsidRPr="0051787E">
        <w:rPr>
          <w:rFonts w:ascii="Calibri" w:hAnsi="Calibri" w:cs="Calibri"/>
          <w:color w:val="002060"/>
          <w:sz w:val="18"/>
          <w:szCs w:val="18"/>
          <w:lang w:val="en-US"/>
        </w:rPr>
        <w:t xml:space="preserve"> </w:t>
      </w:r>
      <w:proofErr w:type="spellStart"/>
      <w:proofErr w:type="gramStart"/>
      <w:r w:rsidRPr="0051787E">
        <w:rPr>
          <w:rFonts w:ascii="Calibri" w:hAnsi="Calibri" w:cs="Calibri"/>
          <w:color w:val="002060"/>
          <w:sz w:val="18"/>
          <w:szCs w:val="18"/>
          <w:lang w:val="en-US"/>
        </w:rPr>
        <w:t>académique</w:t>
      </w:r>
      <w:proofErr w:type="spellEnd"/>
      <w:r w:rsidRPr="0051787E">
        <w:rPr>
          <w:rFonts w:ascii="Calibri" w:hAnsi="Calibri" w:cs="Calibri"/>
          <w:color w:val="002060"/>
          <w:sz w:val="18"/>
          <w:szCs w:val="18"/>
          <w:lang w:val="en-US"/>
        </w:rPr>
        <w:t xml:space="preserve"> :</w:t>
      </w:r>
      <w:proofErr w:type="gramEnd"/>
      <w:r w:rsidRPr="0051787E">
        <w:rPr>
          <w:rFonts w:ascii="Calibri" w:hAnsi="Calibri" w:cs="Calibri"/>
          <w:color w:val="002060"/>
          <w:sz w:val="18"/>
          <w:szCs w:val="18"/>
          <w:lang w:val="en-US"/>
        </w:rPr>
        <w:t xml:space="preserve"> 20</w:t>
      </w:r>
      <w:r w:rsidR="00CC2D87">
        <w:rPr>
          <w:rFonts w:ascii="Calibri" w:hAnsi="Calibri" w:cs="Calibri"/>
          <w:color w:val="002060"/>
          <w:sz w:val="18"/>
          <w:szCs w:val="18"/>
          <w:lang w:val="en-US"/>
        </w:rPr>
        <w:t>…….</w:t>
      </w:r>
      <w:r w:rsidRPr="0051787E">
        <w:rPr>
          <w:rFonts w:ascii="Calibri" w:hAnsi="Calibri" w:cs="Calibri"/>
          <w:color w:val="002060"/>
          <w:sz w:val="18"/>
          <w:szCs w:val="18"/>
          <w:lang w:val="en-US"/>
        </w:rPr>
        <w:t>/20</w:t>
      </w:r>
      <w:r w:rsidR="00CC2D87">
        <w:rPr>
          <w:rFonts w:ascii="Calibri" w:hAnsi="Calibri" w:cs="Calibri"/>
          <w:color w:val="002060"/>
          <w:sz w:val="18"/>
          <w:szCs w:val="18"/>
          <w:lang w:val="en-US"/>
        </w:rPr>
        <w:t>………</w:t>
      </w:r>
    </w:p>
    <w:p w14:paraId="68EC1BD6" w14:textId="3E4ACFEB" w:rsidR="00C85ABA" w:rsidRPr="0051787E" w:rsidRDefault="00C85ABA" w:rsidP="00C85ABA">
      <w:pPr>
        <w:rPr>
          <w:rFonts w:ascii="Calibri" w:hAnsi="Calibri" w:cs="Calibri"/>
          <w:sz w:val="12"/>
          <w:szCs w:val="12"/>
          <w:lang w:val="en-US"/>
        </w:rPr>
      </w:pPr>
    </w:p>
    <w:p w14:paraId="44F4D302" w14:textId="6AE3FD3E" w:rsidR="00C85ABA" w:rsidRPr="00F36065" w:rsidRDefault="00C85ABA" w:rsidP="00A52306">
      <w:pPr>
        <w:tabs>
          <w:tab w:val="left" w:pos="1418"/>
          <w:tab w:val="left" w:pos="2552"/>
          <w:tab w:val="left" w:pos="3969"/>
          <w:tab w:val="left" w:pos="5103"/>
        </w:tabs>
        <w:rPr>
          <w:rFonts w:ascii="Calibri" w:hAnsi="Calibri" w:cs="Calibri"/>
          <w:color w:val="A6A6A6" w:themeColor="background1" w:themeShade="A6"/>
          <w:sz w:val="18"/>
          <w:szCs w:val="18"/>
          <w:lang w:val="is-IS"/>
        </w:rPr>
      </w:pPr>
      <w:r w:rsidRPr="00F36065">
        <w:rPr>
          <w:rFonts w:ascii="Calibri" w:hAnsi="Calibri" w:cs="Calibri"/>
          <w:color w:val="A6A6A6" w:themeColor="background1" w:themeShade="A6"/>
          <w:sz w:val="18"/>
          <w:szCs w:val="18"/>
          <w:lang w:val="en-US"/>
        </w:rPr>
        <w:t>Study Cycle :</w:t>
      </w:r>
      <w:r w:rsidR="00A52306" w:rsidRPr="00F36065">
        <w:rPr>
          <w:rFonts w:ascii="Calibri" w:hAnsi="Calibri" w:cs="Calibri"/>
          <w:color w:val="A6A6A6" w:themeColor="background1" w:themeShade="A6"/>
          <w:sz w:val="18"/>
          <w:szCs w:val="18"/>
          <w:lang w:val="en-US"/>
        </w:rPr>
        <w:tab/>
      </w:r>
      <w:sdt>
        <w:sdtPr>
          <w:rPr>
            <w:rFonts w:ascii="Calibri" w:hAnsi="Calibri" w:cs="Calibri"/>
            <w:color w:val="A6A6A6" w:themeColor="background1" w:themeShade="A6"/>
            <w:sz w:val="18"/>
            <w:szCs w:val="18"/>
            <w:lang w:val="en-US"/>
          </w:rPr>
          <w:id w:val="208843745"/>
          <w14:checkbox>
            <w14:checked w14:val="0"/>
            <w14:checkedState w14:val="2612" w14:font="MS Gothic"/>
            <w14:uncheckedState w14:val="2610" w14:font="MS Gothic"/>
          </w14:checkbox>
        </w:sdtPr>
        <w:sdtEndPr/>
        <w:sdtContent>
          <w:r w:rsidR="00A52306" w:rsidRPr="00F36065">
            <w:rPr>
              <w:rFonts w:ascii="MS Gothic" w:eastAsia="MS Gothic" w:hAnsi="MS Gothic" w:cs="Calibri" w:hint="eastAsia"/>
              <w:color w:val="A6A6A6" w:themeColor="background1" w:themeShade="A6"/>
              <w:sz w:val="18"/>
              <w:szCs w:val="18"/>
              <w:lang w:val="en-US"/>
            </w:rPr>
            <w:t>☐</w:t>
          </w:r>
        </w:sdtContent>
      </w:sdt>
      <w:r w:rsidRPr="00F36065">
        <w:rPr>
          <w:rFonts w:ascii="Calibri" w:hAnsi="Calibri" w:cs="Calibri"/>
          <w:color w:val="A6A6A6" w:themeColor="background1" w:themeShade="A6"/>
          <w:sz w:val="18"/>
          <w:szCs w:val="18"/>
          <w:lang w:val="en-GB"/>
        </w:rPr>
        <w:t>First cycle</w:t>
      </w:r>
      <w:r w:rsidR="00A52306" w:rsidRPr="00F36065">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1564375198"/>
          <w14:checkbox>
            <w14:checked w14:val="0"/>
            <w14:checkedState w14:val="2612" w14:font="MS Gothic"/>
            <w14:uncheckedState w14:val="2610" w14:font="MS Gothic"/>
          </w14:checkbox>
        </w:sdtPr>
        <w:sdtEndPr/>
        <w:sdtContent>
          <w:r w:rsidR="00A52306" w:rsidRPr="00F36065">
            <w:rPr>
              <w:rFonts w:ascii="MS Gothic" w:eastAsia="MS Gothic" w:hAnsi="MS Gothic" w:cs="Calibri" w:hint="eastAsia"/>
              <w:color w:val="A6A6A6" w:themeColor="background1" w:themeShade="A6"/>
              <w:sz w:val="18"/>
              <w:szCs w:val="18"/>
              <w:lang w:val="en-GB"/>
            </w:rPr>
            <w:t>☐</w:t>
          </w:r>
        </w:sdtContent>
      </w:sdt>
      <w:r w:rsidRPr="00F36065">
        <w:rPr>
          <w:rFonts w:ascii="Calibri" w:hAnsi="Calibri" w:cs="Calibri"/>
          <w:color w:val="A6A6A6" w:themeColor="background1" w:themeShade="A6"/>
          <w:sz w:val="18"/>
          <w:szCs w:val="18"/>
          <w:lang w:val="en-GB"/>
        </w:rPr>
        <w:t>Second cycle</w:t>
      </w:r>
      <w:r w:rsidR="00A52306" w:rsidRPr="00F36065">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407813869"/>
          <w14:checkbox>
            <w14:checked w14:val="0"/>
            <w14:checkedState w14:val="2612" w14:font="MS Gothic"/>
            <w14:uncheckedState w14:val="2610" w14:font="MS Gothic"/>
          </w14:checkbox>
        </w:sdtPr>
        <w:sdtEndPr/>
        <w:sdtContent>
          <w:r w:rsidRPr="00F36065">
            <w:rPr>
              <w:rFonts w:ascii="MS Gothic" w:eastAsia="MS Gothic" w:hAnsi="MS Gothic" w:cs="MS Gothic" w:hint="eastAsia"/>
              <w:color w:val="A6A6A6" w:themeColor="background1" w:themeShade="A6"/>
              <w:sz w:val="18"/>
              <w:szCs w:val="18"/>
              <w:lang w:val="en-GB"/>
            </w:rPr>
            <w:t>☐</w:t>
          </w:r>
        </w:sdtContent>
      </w:sdt>
      <w:r w:rsidRPr="00F36065">
        <w:rPr>
          <w:rFonts w:ascii="Calibri" w:hAnsi="Calibri" w:cs="Calibri"/>
          <w:color w:val="A6A6A6" w:themeColor="background1" w:themeShade="A6"/>
          <w:sz w:val="18"/>
          <w:szCs w:val="18"/>
          <w:lang w:val="en-GB"/>
        </w:rPr>
        <w:t>Third cycle</w:t>
      </w:r>
      <w:r w:rsidR="00A52306" w:rsidRPr="00F36065">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en-GB"/>
          </w:rPr>
          <w:id w:val="820856586"/>
          <w14:checkbox>
            <w14:checked w14:val="0"/>
            <w14:checkedState w14:val="2612" w14:font="MS Gothic"/>
            <w14:uncheckedState w14:val="2610" w14:font="MS Gothic"/>
          </w14:checkbox>
        </w:sdtPr>
        <w:sdtEndPr/>
        <w:sdtContent>
          <w:r w:rsidRPr="00F36065">
            <w:rPr>
              <w:rFonts w:ascii="MS Gothic" w:eastAsia="MS Gothic" w:hAnsi="MS Gothic" w:cs="MS Gothic" w:hint="eastAsia"/>
              <w:color w:val="A6A6A6" w:themeColor="background1" w:themeShade="A6"/>
              <w:sz w:val="18"/>
              <w:szCs w:val="18"/>
              <w:lang w:val="en-GB"/>
            </w:rPr>
            <w:t>☐</w:t>
          </w:r>
        </w:sdtContent>
      </w:sdt>
      <w:r w:rsidRPr="00F36065">
        <w:rPr>
          <w:rFonts w:ascii="Calibri" w:hAnsi="Calibri" w:cs="Calibri"/>
          <w:color w:val="A6A6A6" w:themeColor="background1" w:themeShade="A6"/>
          <w:sz w:val="18"/>
          <w:szCs w:val="18"/>
          <w:lang w:val="en-GB"/>
        </w:rPr>
        <w:t>Short cycle</w:t>
      </w:r>
      <w:r w:rsidR="00A52306" w:rsidRPr="00F36065">
        <w:rPr>
          <w:rFonts w:ascii="Calibri" w:hAnsi="Calibri" w:cs="Calibri"/>
          <w:color w:val="A6A6A6" w:themeColor="background1" w:themeShade="A6"/>
          <w:sz w:val="18"/>
          <w:szCs w:val="18"/>
          <w:lang w:val="en-GB"/>
        </w:rPr>
        <w:tab/>
      </w:r>
      <w:sdt>
        <w:sdtPr>
          <w:rPr>
            <w:rFonts w:ascii="Calibri" w:hAnsi="Calibri" w:cs="Calibri"/>
            <w:color w:val="A6A6A6" w:themeColor="background1" w:themeShade="A6"/>
            <w:sz w:val="18"/>
            <w:szCs w:val="18"/>
            <w:lang w:val="is-IS"/>
          </w:rPr>
          <w:id w:val="-12390390"/>
          <w14:checkbox>
            <w14:checked w14:val="0"/>
            <w14:checkedState w14:val="2612" w14:font="MS Gothic"/>
            <w14:uncheckedState w14:val="2610" w14:font="MS Gothic"/>
          </w14:checkbox>
        </w:sdtPr>
        <w:sdtEndPr/>
        <w:sdtContent>
          <w:r w:rsidRPr="00F36065">
            <w:rPr>
              <w:rFonts w:ascii="MS Gothic" w:eastAsia="MS Gothic" w:hAnsi="MS Gothic" w:cs="MS Gothic" w:hint="eastAsia"/>
              <w:color w:val="A6A6A6" w:themeColor="background1" w:themeShade="A6"/>
              <w:sz w:val="18"/>
              <w:szCs w:val="18"/>
              <w:lang w:val="is-IS"/>
            </w:rPr>
            <w:t>☐</w:t>
          </w:r>
        </w:sdtContent>
      </w:sdt>
      <w:r w:rsidRPr="00F36065">
        <w:rPr>
          <w:rFonts w:ascii="Calibri" w:hAnsi="Calibri" w:cs="Calibri"/>
          <w:color w:val="A6A6A6" w:themeColor="background1" w:themeShade="A6"/>
          <w:sz w:val="18"/>
          <w:szCs w:val="18"/>
          <w:lang w:val="is-IS"/>
        </w:rPr>
        <w:t>One-cycle study programme</w:t>
      </w:r>
    </w:p>
    <w:p w14:paraId="3C528C3A" w14:textId="10CA15EA" w:rsidR="0051787E" w:rsidRPr="00F36065" w:rsidRDefault="0051787E" w:rsidP="00A52306">
      <w:pPr>
        <w:tabs>
          <w:tab w:val="left" w:pos="1418"/>
          <w:tab w:val="left" w:pos="2552"/>
          <w:tab w:val="left" w:pos="3969"/>
          <w:tab w:val="left" w:pos="4678"/>
          <w:tab w:val="left" w:pos="5103"/>
          <w:tab w:val="left" w:pos="6379"/>
        </w:tabs>
        <w:rPr>
          <w:rFonts w:ascii="Calibri" w:hAnsi="Calibri" w:cs="Calibri"/>
          <w:color w:val="002060"/>
          <w:sz w:val="18"/>
          <w:szCs w:val="18"/>
          <w:lang w:val="is-IS"/>
        </w:rPr>
      </w:pPr>
      <w:r w:rsidRPr="00F36065">
        <w:rPr>
          <w:rFonts w:ascii="Calibri" w:hAnsi="Calibri" w:cs="Calibri"/>
          <w:color w:val="002060"/>
          <w:sz w:val="18"/>
          <w:szCs w:val="18"/>
          <w:lang w:val="is-IS"/>
        </w:rPr>
        <w:t>Cycle d’études :</w:t>
      </w:r>
      <w:r w:rsidR="00A52306" w:rsidRPr="00F36065">
        <w:rPr>
          <w:rFonts w:ascii="Calibri" w:hAnsi="Calibri" w:cs="Calibri"/>
          <w:color w:val="002060"/>
          <w:sz w:val="18"/>
          <w:szCs w:val="18"/>
          <w:lang w:val="is-IS"/>
        </w:rPr>
        <w:tab/>
      </w:r>
      <w:sdt>
        <w:sdtPr>
          <w:rPr>
            <w:rFonts w:ascii="Calibri" w:hAnsi="Calibri" w:cs="Calibri"/>
            <w:color w:val="002060"/>
            <w:sz w:val="18"/>
            <w:szCs w:val="18"/>
            <w:lang w:val="is-IS"/>
          </w:rPr>
          <w:id w:val="326556574"/>
          <w14:checkbox>
            <w14:checked w14:val="0"/>
            <w14:checkedState w14:val="2612" w14:font="MS Gothic"/>
            <w14:uncheckedState w14:val="2610" w14:font="MS Gothic"/>
          </w14:checkbox>
        </w:sdtPr>
        <w:sdtEndPr/>
        <w:sdtContent>
          <w:r w:rsidR="00A52306" w:rsidRPr="00F36065">
            <w:rPr>
              <w:rFonts w:ascii="Calibri" w:hAnsi="Calibri" w:cs="Calibri" w:hint="eastAsia"/>
              <w:color w:val="002060"/>
              <w:sz w:val="18"/>
              <w:szCs w:val="18"/>
              <w:lang w:val="is-IS"/>
            </w:rPr>
            <w:t>☐</w:t>
          </w:r>
        </w:sdtContent>
      </w:sdt>
      <w:r w:rsidRPr="00F36065">
        <w:rPr>
          <w:rFonts w:ascii="Calibri" w:hAnsi="Calibri" w:cs="Calibri"/>
          <w:color w:val="002060"/>
          <w:sz w:val="18"/>
          <w:szCs w:val="18"/>
          <w:lang w:val="is-IS"/>
        </w:rPr>
        <w:t>1</w:t>
      </w:r>
      <w:r w:rsidRPr="004401D9">
        <w:rPr>
          <w:rFonts w:ascii="Calibri" w:hAnsi="Calibri" w:cs="Calibri"/>
          <w:color w:val="002060"/>
          <w:sz w:val="18"/>
          <w:szCs w:val="18"/>
          <w:vertAlign w:val="superscript"/>
          <w:lang w:val="is-IS"/>
        </w:rPr>
        <w:t>er</w:t>
      </w:r>
      <w:r w:rsidRPr="00F36065">
        <w:rPr>
          <w:rFonts w:ascii="Calibri" w:hAnsi="Calibri" w:cs="Calibri"/>
          <w:color w:val="002060"/>
          <w:sz w:val="18"/>
          <w:szCs w:val="18"/>
          <w:lang w:val="is-IS"/>
        </w:rPr>
        <w:t xml:space="preserve"> cycle</w:t>
      </w:r>
      <w:r w:rsidR="00A52306" w:rsidRPr="00F36065">
        <w:rPr>
          <w:rFonts w:ascii="Calibri" w:hAnsi="Calibri" w:cs="Calibri"/>
          <w:color w:val="002060"/>
          <w:sz w:val="18"/>
          <w:szCs w:val="18"/>
          <w:lang w:val="is-IS"/>
        </w:rPr>
        <w:tab/>
      </w:r>
      <w:sdt>
        <w:sdtPr>
          <w:rPr>
            <w:rFonts w:ascii="Calibri" w:hAnsi="Calibri" w:cs="Calibri"/>
            <w:color w:val="002060"/>
            <w:sz w:val="18"/>
            <w:szCs w:val="18"/>
            <w:lang w:val="is-IS"/>
          </w:rPr>
          <w:id w:val="1215231176"/>
          <w14:checkbox>
            <w14:checked w14:val="0"/>
            <w14:checkedState w14:val="2612" w14:font="MS Gothic"/>
            <w14:uncheckedState w14:val="2610" w14:font="MS Gothic"/>
          </w14:checkbox>
        </w:sdtPr>
        <w:sdtEndPr/>
        <w:sdtContent>
          <w:r w:rsidR="00C85ABA" w:rsidRPr="00F36065">
            <w:rPr>
              <w:rFonts w:ascii="Calibri" w:hAnsi="Calibri" w:cs="Calibri" w:hint="eastAsia"/>
              <w:color w:val="002060"/>
              <w:sz w:val="18"/>
              <w:szCs w:val="18"/>
              <w:lang w:val="is-IS"/>
            </w:rPr>
            <w:t>☐</w:t>
          </w:r>
        </w:sdtContent>
      </w:sdt>
      <w:r w:rsidRPr="00F36065">
        <w:rPr>
          <w:rFonts w:ascii="Calibri" w:hAnsi="Calibri" w:cs="Calibri"/>
          <w:color w:val="002060"/>
          <w:sz w:val="18"/>
          <w:szCs w:val="18"/>
          <w:lang w:val="is-IS"/>
        </w:rPr>
        <w:t>2</w:t>
      </w:r>
      <w:r w:rsidR="00A52306" w:rsidRPr="00F36065">
        <w:rPr>
          <w:rFonts w:ascii="Calibri" w:hAnsi="Calibri" w:cs="Calibri"/>
          <w:color w:val="002060"/>
          <w:sz w:val="18"/>
          <w:szCs w:val="18"/>
          <w:vertAlign w:val="superscript"/>
          <w:lang w:val="is-IS"/>
        </w:rPr>
        <w:t>è</w:t>
      </w:r>
      <w:r w:rsidRPr="00F36065">
        <w:rPr>
          <w:rFonts w:ascii="Calibri" w:hAnsi="Calibri" w:cs="Calibri"/>
          <w:color w:val="002060"/>
          <w:sz w:val="18"/>
          <w:szCs w:val="18"/>
          <w:lang w:val="is-IS"/>
        </w:rPr>
        <w:t xml:space="preserve"> cycle</w:t>
      </w:r>
      <w:r w:rsidR="00A52306" w:rsidRPr="00F36065">
        <w:rPr>
          <w:rFonts w:ascii="Calibri" w:hAnsi="Calibri" w:cs="Calibri"/>
          <w:color w:val="002060"/>
          <w:sz w:val="18"/>
          <w:szCs w:val="18"/>
          <w:lang w:val="is-IS"/>
        </w:rPr>
        <w:tab/>
      </w:r>
      <w:sdt>
        <w:sdtPr>
          <w:rPr>
            <w:rFonts w:ascii="Calibri" w:hAnsi="Calibri" w:cs="Calibri"/>
            <w:color w:val="002060"/>
            <w:sz w:val="18"/>
            <w:szCs w:val="18"/>
            <w:lang w:val="is-IS"/>
          </w:rPr>
          <w:id w:val="1118568113"/>
          <w14:checkbox>
            <w14:checked w14:val="0"/>
            <w14:checkedState w14:val="2612" w14:font="MS Gothic"/>
            <w14:uncheckedState w14:val="2610" w14:font="MS Gothic"/>
          </w14:checkbox>
        </w:sdtPr>
        <w:sdtEndPr/>
        <w:sdtContent>
          <w:r w:rsidR="00C85ABA" w:rsidRPr="00F36065">
            <w:rPr>
              <w:rFonts w:ascii="Calibri" w:hAnsi="Calibri" w:cs="Calibri" w:hint="eastAsia"/>
              <w:color w:val="002060"/>
              <w:sz w:val="18"/>
              <w:szCs w:val="18"/>
              <w:lang w:val="is-IS"/>
            </w:rPr>
            <w:t>☐</w:t>
          </w:r>
        </w:sdtContent>
      </w:sdt>
      <w:r w:rsidRPr="00F36065">
        <w:rPr>
          <w:rFonts w:ascii="Calibri" w:hAnsi="Calibri" w:cs="Calibri"/>
          <w:color w:val="002060"/>
          <w:sz w:val="18"/>
          <w:szCs w:val="18"/>
          <w:lang w:val="is-IS"/>
        </w:rPr>
        <w:t>3</w:t>
      </w:r>
      <w:r w:rsidR="00A52306" w:rsidRPr="00F36065">
        <w:rPr>
          <w:rFonts w:ascii="Calibri" w:hAnsi="Calibri" w:cs="Calibri"/>
          <w:color w:val="002060"/>
          <w:sz w:val="18"/>
          <w:szCs w:val="18"/>
          <w:vertAlign w:val="superscript"/>
          <w:lang w:val="is-IS"/>
        </w:rPr>
        <w:t>è</w:t>
      </w:r>
      <w:r w:rsidRPr="00F36065">
        <w:rPr>
          <w:rFonts w:ascii="Calibri" w:hAnsi="Calibri" w:cs="Calibri"/>
          <w:color w:val="002060"/>
          <w:sz w:val="18"/>
          <w:szCs w:val="18"/>
          <w:lang w:val="is-IS"/>
        </w:rPr>
        <w:t xml:space="preserve"> cycle</w:t>
      </w:r>
      <w:r w:rsidR="00A52306" w:rsidRPr="00F36065">
        <w:rPr>
          <w:rFonts w:ascii="Calibri" w:hAnsi="Calibri" w:cs="Calibri"/>
          <w:color w:val="002060"/>
          <w:sz w:val="18"/>
          <w:szCs w:val="18"/>
          <w:lang w:val="is-IS"/>
        </w:rPr>
        <w:tab/>
      </w:r>
      <w:sdt>
        <w:sdtPr>
          <w:rPr>
            <w:rFonts w:ascii="Calibri" w:hAnsi="Calibri" w:cs="Calibri"/>
            <w:color w:val="002060"/>
            <w:sz w:val="18"/>
            <w:szCs w:val="18"/>
            <w:lang w:val="is-IS"/>
          </w:rPr>
          <w:id w:val="476642390"/>
          <w14:checkbox>
            <w14:checked w14:val="0"/>
            <w14:checkedState w14:val="2612" w14:font="MS Gothic"/>
            <w14:uncheckedState w14:val="2610" w14:font="MS Gothic"/>
          </w14:checkbox>
        </w:sdtPr>
        <w:sdtEndPr/>
        <w:sdtContent>
          <w:r w:rsidR="00C85ABA" w:rsidRPr="00F36065">
            <w:rPr>
              <w:rFonts w:ascii="Calibri" w:hAnsi="Calibri" w:cs="Calibri" w:hint="eastAsia"/>
              <w:color w:val="002060"/>
              <w:sz w:val="18"/>
              <w:szCs w:val="18"/>
              <w:lang w:val="is-IS"/>
            </w:rPr>
            <w:t>☐</w:t>
          </w:r>
        </w:sdtContent>
      </w:sdt>
      <w:r w:rsidRPr="00F36065">
        <w:rPr>
          <w:rFonts w:ascii="Calibri" w:hAnsi="Calibri" w:cs="Calibri"/>
          <w:color w:val="002060"/>
          <w:sz w:val="18"/>
          <w:szCs w:val="18"/>
          <w:lang w:val="is-IS"/>
        </w:rPr>
        <w:t>cycle court</w:t>
      </w:r>
      <w:r w:rsidR="00A52306" w:rsidRPr="00F36065">
        <w:rPr>
          <w:rFonts w:ascii="Calibri" w:hAnsi="Calibri" w:cs="Calibri"/>
          <w:color w:val="002060"/>
          <w:sz w:val="18"/>
          <w:szCs w:val="18"/>
          <w:lang w:val="is-IS"/>
        </w:rPr>
        <w:tab/>
      </w:r>
      <w:sdt>
        <w:sdtPr>
          <w:rPr>
            <w:rFonts w:ascii="Calibri" w:hAnsi="Calibri" w:cs="Calibri"/>
            <w:color w:val="002060"/>
            <w:sz w:val="18"/>
            <w:szCs w:val="18"/>
            <w:lang w:val="is-IS"/>
          </w:rPr>
          <w:id w:val="-1568806325"/>
          <w14:checkbox>
            <w14:checked w14:val="0"/>
            <w14:checkedState w14:val="2612" w14:font="MS Gothic"/>
            <w14:uncheckedState w14:val="2610" w14:font="MS Gothic"/>
          </w14:checkbox>
        </w:sdtPr>
        <w:sdtEndPr/>
        <w:sdtContent>
          <w:r w:rsidR="00A52306" w:rsidRPr="00F36065">
            <w:rPr>
              <w:rFonts w:ascii="Calibri" w:hAnsi="Calibri" w:cs="Calibri" w:hint="eastAsia"/>
              <w:color w:val="002060"/>
              <w:sz w:val="18"/>
              <w:szCs w:val="18"/>
              <w:lang w:val="is-IS"/>
            </w:rPr>
            <w:t>☐</w:t>
          </w:r>
        </w:sdtContent>
      </w:sdt>
      <w:r w:rsidRPr="00F36065">
        <w:rPr>
          <w:rFonts w:ascii="Calibri" w:hAnsi="Calibri" w:cs="Calibri"/>
          <w:color w:val="002060"/>
          <w:sz w:val="18"/>
          <w:szCs w:val="18"/>
          <w:lang w:val="is-IS"/>
        </w:rPr>
        <w:t>cycle unique</w:t>
      </w:r>
    </w:p>
    <w:p w14:paraId="3390E538" w14:textId="2997B6F5" w:rsidR="00C85ABA" w:rsidRPr="00A52306" w:rsidRDefault="00C85ABA" w:rsidP="00C85ABA">
      <w:pPr>
        <w:rPr>
          <w:rFonts w:ascii="Calibri" w:hAnsi="Calibri" w:cs="Calibri"/>
          <w:sz w:val="12"/>
          <w:szCs w:val="12"/>
          <w:lang w:val="is-IS"/>
        </w:rPr>
      </w:pPr>
    </w:p>
    <w:p w14:paraId="64B2A824" w14:textId="77777777" w:rsidR="0051787E" w:rsidRPr="00F36065" w:rsidRDefault="00C85ABA" w:rsidP="00C85ABA">
      <w:pPr>
        <w:rPr>
          <w:rFonts w:ascii="Calibri" w:hAnsi="Calibri" w:cs="Calibri"/>
          <w:color w:val="A6A6A6" w:themeColor="background1" w:themeShade="A6"/>
          <w:sz w:val="18"/>
          <w:szCs w:val="18"/>
          <w:lang w:val="en-US"/>
        </w:rPr>
      </w:pPr>
      <w:r w:rsidRPr="00F36065">
        <w:rPr>
          <w:rFonts w:ascii="Calibri" w:hAnsi="Calibri" w:cs="Calibri"/>
          <w:color w:val="A6A6A6" w:themeColor="background1" w:themeShade="A6"/>
          <w:sz w:val="18"/>
          <w:szCs w:val="18"/>
          <w:lang w:val="en-GB"/>
        </w:rPr>
        <w:t>Subject area (degree in sending institution):</w:t>
      </w:r>
    </w:p>
    <w:p w14:paraId="17956DBA" w14:textId="21776CC9" w:rsidR="0051787E" w:rsidRPr="0051787E" w:rsidRDefault="0051787E" w:rsidP="00C85ABA">
      <w:pPr>
        <w:rPr>
          <w:rFonts w:ascii="Calibri" w:hAnsi="Calibri" w:cs="Calibri"/>
          <w:color w:val="002060"/>
          <w:sz w:val="18"/>
          <w:szCs w:val="18"/>
        </w:rPr>
      </w:pPr>
      <w:r w:rsidRPr="0051787E">
        <w:rPr>
          <w:rFonts w:ascii="Calibri" w:hAnsi="Calibri" w:cs="Calibri"/>
          <w:color w:val="002060"/>
          <w:sz w:val="18"/>
          <w:szCs w:val="18"/>
        </w:rPr>
        <w:t>Domaine d’études (diplôme de l’établissement d’envoi) :</w:t>
      </w:r>
      <w:r w:rsidR="00F36065">
        <w:rPr>
          <w:rFonts w:ascii="Calibri" w:hAnsi="Calibri" w:cs="Calibri"/>
          <w:color w:val="002060"/>
          <w:sz w:val="18"/>
          <w:szCs w:val="18"/>
        </w:rPr>
        <w:tab/>
      </w:r>
    </w:p>
    <w:p w14:paraId="33B7BA56" w14:textId="2D25A0C5" w:rsidR="00C85ABA" w:rsidRPr="0051787E" w:rsidRDefault="00C85ABA" w:rsidP="00C85ABA">
      <w:pPr>
        <w:rPr>
          <w:rFonts w:ascii="Calibri" w:hAnsi="Calibri" w:cs="Calibri"/>
          <w:sz w:val="12"/>
          <w:szCs w:val="12"/>
        </w:rPr>
      </w:pPr>
    </w:p>
    <w:p w14:paraId="1A12F792" w14:textId="137976A0" w:rsidR="0051787E" w:rsidRPr="0051787E" w:rsidRDefault="00C85ABA" w:rsidP="00C85ABA">
      <w:pPr>
        <w:rPr>
          <w:rFonts w:ascii="Calibri" w:hAnsi="Calibri" w:cs="Calibri"/>
          <w:color w:val="002060"/>
          <w:sz w:val="18"/>
          <w:szCs w:val="18"/>
        </w:rPr>
      </w:pPr>
      <w:r w:rsidRPr="00F36065">
        <w:rPr>
          <w:rFonts w:ascii="Calibri" w:hAnsi="Calibri" w:cs="Calibri"/>
          <w:color w:val="A6A6A6" w:themeColor="background1" w:themeShade="A6"/>
          <w:sz w:val="18"/>
          <w:szCs w:val="18"/>
        </w:rPr>
        <w:t xml:space="preserve">ISCED- F </w:t>
      </w:r>
      <w:r w:rsidR="00F36065">
        <w:rPr>
          <w:rFonts w:ascii="Calibri" w:hAnsi="Calibri" w:cs="Calibri"/>
          <w:color w:val="A6A6A6" w:themeColor="background1" w:themeShade="A6"/>
          <w:sz w:val="18"/>
          <w:szCs w:val="18"/>
        </w:rPr>
        <w:t xml:space="preserve">Code / </w:t>
      </w:r>
      <w:r w:rsidR="0051787E" w:rsidRPr="0051787E">
        <w:rPr>
          <w:rFonts w:ascii="Calibri" w:hAnsi="Calibri" w:cs="Calibri"/>
          <w:color w:val="002060"/>
          <w:sz w:val="18"/>
          <w:szCs w:val="18"/>
        </w:rPr>
        <w:t>Code CITE-F</w:t>
      </w:r>
      <w:r w:rsidR="00602ADD">
        <w:rPr>
          <w:rFonts w:ascii="Calibri" w:hAnsi="Calibri" w:cs="Calibri"/>
          <w:color w:val="002060"/>
          <w:sz w:val="18"/>
          <w:szCs w:val="18"/>
        </w:rPr>
        <w:t xml:space="preserve"> </w:t>
      </w:r>
      <w:r w:rsidR="0051787E" w:rsidRPr="0051787E">
        <w:rPr>
          <w:rFonts w:ascii="Calibri" w:hAnsi="Calibri" w:cs="Calibri"/>
          <w:color w:val="002060"/>
          <w:sz w:val="18"/>
          <w:szCs w:val="18"/>
        </w:rPr>
        <w:t xml:space="preserve">: </w:t>
      </w:r>
    </w:p>
    <w:p w14:paraId="5BCD4247" w14:textId="77777777" w:rsidR="0051787E" w:rsidRPr="0051787E" w:rsidRDefault="0051787E" w:rsidP="00C85ABA">
      <w:pPr>
        <w:rPr>
          <w:rFonts w:ascii="Calibri" w:hAnsi="Calibri" w:cs="Calibri"/>
          <w:color w:val="002060"/>
          <w:sz w:val="18"/>
          <w:szCs w:val="18"/>
        </w:rPr>
      </w:pPr>
    </w:p>
    <w:p w14:paraId="6E880A91" w14:textId="77777777" w:rsidR="00C85ABA" w:rsidRPr="00F36065" w:rsidRDefault="00C85ABA" w:rsidP="00C85ABA">
      <w:pPr>
        <w:rPr>
          <w:rFonts w:ascii="Calibri" w:hAnsi="Calibri" w:cs="Calibri"/>
          <w:color w:val="A6A6A6" w:themeColor="background1" w:themeShade="A6"/>
          <w:sz w:val="18"/>
          <w:szCs w:val="18"/>
          <w:lang w:val="en-GB"/>
        </w:rPr>
      </w:pPr>
      <w:r w:rsidRPr="00F36065">
        <w:rPr>
          <w:rFonts w:ascii="Calibri" w:hAnsi="Calibri" w:cs="Calibri"/>
          <w:color w:val="A6A6A6" w:themeColor="background1" w:themeShade="A6"/>
          <w:sz w:val="18"/>
          <w:szCs w:val="18"/>
          <w:lang w:val="en-GB"/>
        </w:rPr>
        <w:t xml:space="preserve">Number of completed higher education study years: </w:t>
      </w:r>
    </w:p>
    <w:p w14:paraId="09ED9F23" w14:textId="77777777" w:rsidR="0051787E" w:rsidRPr="0051787E" w:rsidRDefault="0051787E" w:rsidP="009A1FD1">
      <w:pPr>
        <w:spacing w:line="276" w:lineRule="auto"/>
        <w:rPr>
          <w:rFonts w:ascii="Calibri" w:hAnsi="Calibri" w:cs="Calibri"/>
          <w:color w:val="002060"/>
          <w:sz w:val="18"/>
          <w:szCs w:val="18"/>
        </w:rPr>
      </w:pPr>
      <w:r w:rsidRPr="0051787E">
        <w:rPr>
          <w:rFonts w:ascii="Calibri" w:hAnsi="Calibri" w:cs="Calibri"/>
          <w:color w:val="002060"/>
          <w:sz w:val="18"/>
          <w:szCs w:val="18"/>
        </w:rPr>
        <w:t>Nombre d’années d’études supérieures achevées :</w:t>
      </w:r>
    </w:p>
    <w:p w14:paraId="549FEEF0" w14:textId="2E2CDB81" w:rsidR="006C2437" w:rsidRPr="0051787E" w:rsidRDefault="006C2437" w:rsidP="00C85ABA">
      <w:pPr>
        <w:tabs>
          <w:tab w:val="left" w:pos="2552"/>
        </w:tabs>
        <w:ind w:left="2268" w:hanging="2268"/>
        <w:rPr>
          <w:rFonts w:ascii="Calibri" w:hAnsi="Calibri" w:cs="Calibri"/>
          <w:sz w:val="18"/>
          <w:szCs w:val="18"/>
        </w:rPr>
      </w:pPr>
    </w:p>
    <w:p w14:paraId="1B953873" w14:textId="77777777" w:rsidR="00766839" w:rsidRPr="0051787E" w:rsidRDefault="00766839" w:rsidP="00C85ABA">
      <w:pPr>
        <w:tabs>
          <w:tab w:val="left" w:pos="2552"/>
        </w:tabs>
        <w:ind w:left="2268" w:hanging="2268"/>
        <w:rPr>
          <w:rFonts w:ascii="Calibri" w:hAnsi="Calibri" w:cs="Calibri"/>
          <w:sz w:val="18"/>
          <w:szCs w:val="18"/>
        </w:rPr>
      </w:pPr>
    </w:p>
    <w:p w14:paraId="0BED9049" w14:textId="5BE425A4" w:rsidR="0051787E" w:rsidRPr="0051787E" w:rsidRDefault="00C85ABA" w:rsidP="00C85ABA">
      <w:pPr>
        <w:tabs>
          <w:tab w:val="left" w:pos="2552"/>
        </w:tabs>
        <w:ind w:left="2268" w:hanging="2268"/>
        <w:rPr>
          <w:rFonts w:ascii="Calibri" w:hAnsi="Calibri" w:cs="Calibri"/>
          <w:sz w:val="18"/>
          <w:szCs w:val="18"/>
        </w:rPr>
      </w:pPr>
      <w:proofErr w:type="spellStart"/>
      <w:r w:rsidRPr="00F36065">
        <w:rPr>
          <w:rFonts w:ascii="Calibri" w:hAnsi="Calibri" w:cs="Calibri"/>
          <w:color w:val="A6A6A6" w:themeColor="background1" w:themeShade="A6"/>
          <w:sz w:val="18"/>
          <w:szCs w:val="18"/>
        </w:rPr>
        <w:t>Student</w:t>
      </w:r>
      <w:proofErr w:type="spellEnd"/>
      <w:r w:rsidRPr="00F36065">
        <w:rPr>
          <w:rFonts w:ascii="Calibri" w:hAnsi="Calibri" w:cs="Calibri"/>
          <w:color w:val="A6A6A6" w:themeColor="background1" w:themeShade="A6"/>
          <w:sz w:val="18"/>
          <w:szCs w:val="18"/>
        </w:rPr>
        <w:t xml:space="preserve"> </w:t>
      </w:r>
      <w:proofErr w:type="spellStart"/>
      <w:r w:rsidRPr="00F36065">
        <w:rPr>
          <w:rFonts w:ascii="Calibri" w:hAnsi="Calibri" w:cs="Calibri"/>
          <w:color w:val="A6A6A6" w:themeColor="background1" w:themeShade="A6"/>
          <w:sz w:val="18"/>
          <w:szCs w:val="18"/>
        </w:rPr>
        <w:t>with</w:t>
      </w:r>
      <w:proofErr w:type="spellEnd"/>
      <w:r w:rsidR="00F36065">
        <w:rPr>
          <w:rFonts w:ascii="Calibri" w:hAnsi="Calibri" w:cs="Calibri"/>
          <w:color w:val="A6A6A6" w:themeColor="background1" w:themeShade="A6"/>
          <w:sz w:val="18"/>
          <w:szCs w:val="18"/>
        </w:rPr>
        <w:t xml:space="preserve"> </w:t>
      </w:r>
      <w:r w:rsidR="0051787E" w:rsidRPr="00F36065">
        <w:rPr>
          <w:rFonts w:ascii="Calibri" w:hAnsi="Calibri" w:cs="Calibri"/>
          <w:color w:val="A6A6A6" w:themeColor="background1" w:themeShade="A6"/>
          <w:sz w:val="18"/>
          <w:szCs w:val="18"/>
        </w:rPr>
        <w:t>/</w:t>
      </w:r>
      <w:r w:rsidR="0051787E" w:rsidRPr="00F36065">
        <w:rPr>
          <w:rFonts w:ascii="Calibri" w:hAnsi="Calibri" w:cs="Calibri"/>
          <w:color w:val="002060"/>
          <w:sz w:val="18"/>
          <w:szCs w:val="18"/>
        </w:rPr>
        <w:t xml:space="preserve"> </w:t>
      </w:r>
      <w:r w:rsidR="0051787E" w:rsidRPr="0051787E">
        <w:rPr>
          <w:rFonts w:ascii="Calibri" w:hAnsi="Calibri" w:cs="Calibri"/>
          <w:color w:val="002060"/>
          <w:sz w:val="18"/>
          <w:szCs w:val="18"/>
        </w:rPr>
        <w:t>Le participant sera</w:t>
      </w:r>
      <w:r w:rsidR="00F36065">
        <w:rPr>
          <w:rFonts w:ascii="Calibri" w:hAnsi="Calibri" w:cs="Calibri"/>
          <w:color w:val="002060"/>
          <w:sz w:val="18"/>
          <w:szCs w:val="18"/>
        </w:rPr>
        <w:t xml:space="preserve"> </w:t>
      </w:r>
      <w:r w:rsidR="00F36065">
        <w:rPr>
          <w:rFonts w:ascii="Calibri" w:hAnsi="Calibri" w:cs="Calibri"/>
          <w:sz w:val="18"/>
          <w:szCs w:val="18"/>
        </w:rPr>
        <w:t>:</w:t>
      </w:r>
    </w:p>
    <w:p w14:paraId="1B41384F" w14:textId="34235D52" w:rsidR="00C85ABA" w:rsidRPr="0051787E" w:rsidRDefault="008B26EE" w:rsidP="00C85ABA">
      <w:pPr>
        <w:tabs>
          <w:tab w:val="left" w:pos="2552"/>
        </w:tabs>
        <w:ind w:left="2268" w:hanging="2268"/>
        <w:rPr>
          <w:rFonts w:ascii="Calibri" w:hAnsi="Calibri" w:cs="Calibri"/>
          <w:sz w:val="18"/>
          <w:szCs w:val="18"/>
        </w:rPr>
      </w:pPr>
      <w:sdt>
        <w:sdtPr>
          <w:rPr>
            <w:rFonts w:ascii="Calibri" w:hAnsi="Calibri" w:cs="Calibri"/>
            <w:color w:val="A6A6A6" w:themeColor="background1" w:themeShade="A6"/>
            <w:sz w:val="18"/>
            <w:szCs w:val="18"/>
          </w:rPr>
          <w:id w:val="-68357235"/>
          <w14:checkbox>
            <w14:checked w14:val="0"/>
            <w14:checkedState w14:val="2612" w14:font="MS Gothic"/>
            <w14:uncheckedState w14:val="2610" w14:font="MS Gothic"/>
          </w14:checkbox>
        </w:sdtPr>
        <w:sdtEndPr/>
        <w:sdtContent>
          <w:r w:rsidR="00F36065">
            <w:rPr>
              <w:rFonts w:ascii="MS Gothic" w:eastAsia="MS Gothic" w:hAnsi="MS Gothic" w:cs="Calibri" w:hint="eastAsia"/>
              <w:color w:val="A6A6A6" w:themeColor="background1" w:themeShade="A6"/>
              <w:sz w:val="18"/>
              <w:szCs w:val="18"/>
            </w:rPr>
            <w:t>☐</w:t>
          </w:r>
        </w:sdtContent>
      </w:sdt>
      <w:r w:rsidR="00C85ABA" w:rsidRPr="00F36065">
        <w:rPr>
          <w:rFonts w:ascii="Calibri" w:hAnsi="Calibri" w:cs="Calibri"/>
          <w:color w:val="A6A6A6" w:themeColor="background1" w:themeShade="A6"/>
          <w:sz w:val="18"/>
          <w:szCs w:val="18"/>
        </w:rPr>
        <w:t xml:space="preserve"> </w:t>
      </w:r>
      <w:proofErr w:type="gramStart"/>
      <w:r w:rsidR="00C85ABA" w:rsidRPr="00F36065">
        <w:rPr>
          <w:rFonts w:ascii="Calibri" w:hAnsi="Calibri" w:cs="Calibri"/>
          <w:color w:val="A6A6A6" w:themeColor="background1" w:themeShade="A6"/>
          <w:sz w:val="18"/>
          <w:szCs w:val="18"/>
        </w:rPr>
        <w:t>a</w:t>
      </w:r>
      <w:proofErr w:type="gram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financial</w:t>
      </w:r>
      <w:proofErr w:type="spellEnd"/>
      <w:r w:rsidR="00C85ABA" w:rsidRPr="00F36065">
        <w:rPr>
          <w:rFonts w:ascii="Calibri" w:hAnsi="Calibri" w:cs="Calibri"/>
          <w:color w:val="A6A6A6" w:themeColor="background1" w:themeShade="A6"/>
          <w:sz w:val="18"/>
          <w:szCs w:val="18"/>
        </w:rPr>
        <w:t xml:space="preserve"> support </w:t>
      </w:r>
      <w:proofErr w:type="spellStart"/>
      <w:r w:rsidR="00C85ABA" w:rsidRPr="00F36065">
        <w:rPr>
          <w:rFonts w:ascii="Calibri" w:hAnsi="Calibri" w:cs="Calibri"/>
          <w:color w:val="A6A6A6" w:themeColor="background1" w:themeShade="A6"/>
          <w:sz w:val="18"/>
          <w:szCs w:val="18"/>
        </w:rPr>
        <w:t>from</w:t>
      </w:r>
      <w:proofErr w:type="spellEnd"/>
      <w:r w:rsidR="00C85ABA" w:rsidRPr="00F36065">
        <w:rPr>
          <w:rFonts w:ascii="Calibri" w:hAnsi="Calibri" w:cs="Calibri"/>
          <w:color w:val="A6A6A6" w:themeColor="background1" w:themeShade="A6"/>
          <w:sz w:val="18"/>
          <w:szCs w:val="18"/>
        </w:rPr>
        <w:t xml:space="preserve"> Erasmus+ EU </w:t>
      </w:r>
      <w:proofErr w:type="spellStart"/>
      <w:r w:rsidR="00C85ABA" w:rsidRPr="00F36065">
        <w:rPr>
          <w:rFonts w:ascii="Calibri" w:hAnsi="Calibri" w:cs="Calibri"/>
          <w:color w:val="A6A6A6" w:themeColor="background1" w:themeShade="A6"/>
          <w:sz w:val="18"/>
          <w:szCs w:val="18"/>
        </w:rPr>
        <w:t>funds</w:t>
      </w:r>
      <w:proofErr w:type="spellEnd"/>
      <w:r w:rsidR="00C85ABA" w:rsidRPr="00F36065">
        <w:rPr>
          <w:rFonts w:ascii="Calibri" w:hAnsi="Calibri" w:cs="Calibri"/>
          <w:color w:val="A6A6A6" w:themeColor="background1" w:themeShade="A6"/>
          <w:sz w:val="18"/>
          <w:szCs w:val="18"/>
        </w:rPr>
        <w:t xml:space="preserve"> </w:t>
      </w:r>
      <w:r w:rsidR="0051787E" w:rsidRPr="00F36065">
        <w:rPr>
          <w:rFonts w:ascii="Calibri" w:hAnsi="Calibri" w:cs="Calibri"/>
          <w:color w:val="A6A6A6" w:themeColor="background1" w:themeShade="A6"/>
          <w:sz w:val="18"/>
          <w:szCs w:val="18"/>
        </w:rPr>
        <w:t xml:space="preserve">/ </w:t>
      </w:r>
      <w:r w:rsidR="0051787E" w:rsidRPr="0051787E">
        <w:rPr>
          <w:rFonts w:ascii="Calibri" w:hAnsi="Calibri" w:cs="Calibri"/>
          <w:color w:val="002060"/>
          <w:sz w:val="18"/>
          <w:szCs w:val="18"/>
        </w:rPr>
        <w:t>allocataire de fonds européens Erasmus+</w:t>
      </w:r>
    </w:p>
    <w:p w14:paraId="3019FA61" w14:textId="1BA198EB" w:rsidR="00C85ABA" w:rsidRPr="0051787E" w:rsidRDefault="008B26EE" w:rsidP="0051787E">
      <w:pPr>
        <w:tabs>
          <w:tab w:val="left" w:pos="2552"/>
        </w:tabs>
        <w:rPr>
          <w:rFonts w:ascii="Calibri" w:hAnsi="Calibri" w:cs="Calibri"/>
          <w:sz w:val="18"/>
          <w:szCs w:val="18"/>
        </w:rPr>
      </w:pPr>
      <w:sdt>
        <w:sdtPr>
          <w:rPr>
            <w:rFonts w:ascii="Calibri" w:hAnsi="Calibri" w:cs="Calibri"/>
            <w:color w:val="A6A6A6" w:themeColor="background1" w:themeShade="A6"/>
            <w:sz w:val="18"/>
            <w:szCs w:val="18"/>
          </w:rPr>
          <w:id w:val="1298882242"/>
          <w14:checkbox>
            <w14:checked w14:val="0"/>
            <w14:checkedState w14:val="2612" w14:font="MS Gothic"/>
            <w14:uncheckedState w14:val="2610" w14:font="MS Gothic"/>
          </w14:checkbox>
        </w:sdtPr>
        <w:sdtEndPr/>
        <w:sdtContent>
          <w:r w:rsidR="00F36065">
            <w:rPr>
              <w:rFonts w:ascii="MS Gothic" w:eastAsia="MS Gothic" w:hAnsi="MS Gothic" w:cs="Calibri" w:hint="eastAsia"/>
              <w:color w:val="A6A6A6" w:themeColor="background1" w:themeShade="A6"/>
              <w:sz w:val="18"/>
              <w:szCs w:val="18"/>
            </w:rPr>
            <w:t>☐</w:t>
          </w:r>
        </w:sdtContent>
      </w:sdt>
      <w:r w:rsidR="00C85ABA" w:rsidRPr="00F36065">
        <w:rPr>
          <w:rFonts w:ascii="Calibri" w:hAnsi="Calibri" w:cs="Calibri"/>
          <w:color w:val="A6A6A6" w:themeColor="background1" w:themeShade="A6"/>
          <w:sz w:val="18"/>
          <w:szCs w:val="18"/>
        </w:rPr>
        <w:t xml:space="preserve"> </w:t>
      </w:r>
      <w:proofErr w:type="spellStart"/>
      <w:proofErr w:type="gramStart"/>
      <w:r w:rsidR="00C85ABA" w:rsidRPr="00F36065">
        <w:rPr>
          <w:rFonts w:ascii="Calibri" w:hAnsi="Calibri" w:cs="Calibri"/>
          <w:color w:val="A6A6A6" w:themeColor="background1" w:themeShade="A6"/>
          <w:sz w:val="18"/>
          <w:szCs w:val="18"/>
        </w:rPr>
        <w:t>a</w:t>
      </w:r>
      <w:proofErr w:type="spellEnd"/>
      <w:proofErr w:type="gram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zero-grant</w:t>
      </w:r>
      <w:proofErr w:type="spellEnd"/>
      <w:r w:rsidR="0051787E" w:rsidRPr="00F36065">
        <w:rPr>
          <w:rFonts w:ascii="Calibri" w:hAnsi="Calibri" w:cs="Calibri"/>
          <w:color w:val="A6A6A6" w:themeColor="background1" w:themeShade="A6"/>
          <w:sz w:val="18"/>
          <w:szCs w:val="18"/>
        </w:rPr>
        <w:t xml:space="preserve"> /</w:t>
      </w:r>
      <w:r w:rsidR="0051787E" w:rsidRPr="0051787E">
        <w:rPr>
          <w:rFonts w:ascii="Calibri" w:hAnsi="Calibri" w:cs="Calibri"/>
          <w:sz w:val="18"/>
          <w:szCs w:val="18"/>
        </w:rPr>
        <w:t xml:space="preserve"> </w:t>
      </w:r>
      <w:r w:rsidR="0051787E" w:rsidRPr="0051787E">
        <w:rPr>
          <w:rFonts w:ascii="Calibri" w:hAnsi="Calibri" w:cs="Calibri"/>
          <w:color w:val="002060"/>
          <w:sz w:val="18"/>
          <w:szCs w:val="18"/>
        </w:rPr>
        <w:t>non-allocataire de fonds européens Erasmus+</w:t>
      </w:r>
    </w:p>
    <w:p w14:paraId="6FA7203F" w14:textId="08D7B6D4" w:rsidR="00C85ABA" w:rsidRDefault="008B26EE" w:rsidP="0051787E">
      <w:pPr>
        <w:tabs>
          <w:tab w:val="left" w:pos="2552"/>
        </w:tabs>
        <w:rPr>
          <w:rFonts w:ascii="Calibri" w:hAnsi="Calibri" w:cs="Calibri"/>
          <w:color w:val="002060"/>
          <w:sz w:val="18"/>
          <w:szCs w:val="18"/>
        </w:rPr>
      </w:pPr>
      <w:sdt>
        <w:sdtPr>
          <w:rPr>
            <w:rFonts w:ascii="Calibri" w:hAnsi="Calibri" w:cs="Calibri"/>
            <w:color w:val="A6A6A6" w:themeColor="background1" w:themeShade="A6"/>
            <w:sz w:val="18"/>
            <w:szCs w:val="18"/>
          </w:rPr>
          <w:id w:val="-1740855397"/>
          <w14:checkbox>
            <w14:checked w14:val="0"/>
            <w14:checkedState w14:val="2612" w14:font="MS Gothic"/>
            <w14:uncheckedState w14:val="2610" w14:font="MS Gothic"/>
          </w14:checkbox>
        </w:sdtPr>
        <w:sdtEndPr/>
        <w:sdtContent>
          <w:r w:rsidR="00F36065">
            <w:rPr>
              <w:rFonts w:ascii="MS Gothic" w:eastAsia="MS Gothic" w:hAnsi="MS Gothic" w:cs="Calibri" w:hint="eastAsia"/>
              <w:color w:val="A6A6A6" w:themeColor="background1" w:themeShade="A6"/>
              <w:sz w:val="18"/>
              <w:szCs w:val="18"/>
            </w:rPr>
            <w:t>☐</w:t>
          </w:r>
        </w:sdtContent>
      </w:sdt>
      <w:r w:rsidR="00C85ABA" w:rsidRPr="00F36065">
        <w:rPr>
          <w:rFonts w:ascii="Calibri" w:hAnsi="Calibri" w:cs="Calibri"/>
          <w:color w:val="A6A6A6" w:themeColor="background1" w:themeShade="A6"/>
          <w:sz w:val="18"/>
          <w:szCs w:val="18"/>
        </w:rPr>
        <w:t xml:space="preserve"> </w:t>
      </w:r>
      <w:proofErr w:type="gramStart"/>
      <w:r w:rsidR="00C85ABA" w:rsidRPr="00F36065">
        <w:rPr>
          <w:rFonts w:ascii="Calibri" w:hAnsi="Calibri" w:cs="Calibri"/>
          <w:color w:val="A6A6A6" w:themeColor="background1" w:themeShade="A6"/>
          <w:sz w:val="18"/>
          <w:szCs w:val="18"/>
        </w:rPr>
        <w:t>a</w:t>
      </w:r>
      <w:proofErr w:type="gram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financial</w:t>
      </w:r>
      <w:proofErr w:type="spellEnd"/>
      <w:r w:rsidR="00C85ABA" w:rsidRPr="00F36065">
        <w:rPr>
          <w:rFonts w:ascii="Calibri" w:hAnsi="Calibri" w:cs="Calibri"/>
          <w:color w:val="A6A6A6" w:themeColor="background1" w:themeShade="A6"/>
          <w:sz w:val="18"/>
          <w:szCs w:val="18"/>
        </w:rPr>
        <w:t xml:space="preserve"> support </w:t>
      </w:r>
      <w:proofErr w:type="spellStart"/>
      <w:r w:rsidR="00C85ABA" w:rsidRPr="00F36065">
        <w:rPr>
          <w:rFonts w:ascii="Calibri" w:hAnsi="Calibri" w:cs="Calibri"/>
          <w:color w:val="A6A6A6" w:themeColor="background1" w:themeShade="A6"/>
          <w:sz w:val="18"/>
          <w:szCs w:val="18"/>
        </w:rPr>
        <w:t>from</w:t>
      </w:r>
      <w:proofErr w:type="spellEnd"/>
      <w:r w:rsidR="00C85ABA" w:rsidRPr="00F36065">
        <w:rPr>
          <w:rFonts w:ascii="Calibri" w:hAnsi="Calibri" w:cs="Calibri"/>
          <w:color w:val="A6A6A6" w:themeColor="background1" w:themeShade="A6"/>
          <w:sz w:val="18"/>
          <w:szCs w:val="18"/>
        </w:rPr>
        <w:t xml:space="preserve"> Erasmus+ EU </w:t>
      </w:r>
      <w:proofErr w:type="spellStart"/>
      <w:r w:rsidR="00C85ABA" w:rsidRPr="00F36065">
        <w:rPr>
          <w:rFonts w:ascii="Calibri" w:hAnsi="Calibri" w:cs="Calibri"/>
          <w:color w:val="A6A6A6" w:themeColor="background1" w:themeShade="A6"/>
          <w:sz w:val="18"/>
          <w:szCs w:val="18"/>
        </w:rPr>
        <w:t>funds</w:t>
      </w:r>
      <w:proofErr w:type="spell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combined</w:t>
      </w:r>
      <w:proofErr w:type="spell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with</w:t>
      </w:r>
      <w:proofErr w:type="spell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zero-grant</w:t>
      </w:r>
      <w:proofErr w:type="spellEnd"/>
      <w:r w:rsidR="0051787E" w:rsidRPr="00F36065">
        <w:rPr>
          <w:rFonts w:ascii="Calibri" w:hAnsi="Calibri" w:cs="Calibri"/>
          <w:color w:val="A6A6A6" w:themeColor="background1" w:themeShade="A6"/>
          <w:sz w:val="18"/>
          <w:szCs w:val="18"/>
        </w:rPr>
        <w:t xml:space="preserve"> / </w:t>
      </w:r>
      <w:r w:rsidR="0051787E" w:rsidRPr="0051787E">
        <w:rPr>
          <w:rFonts w:ascii="Calibri" w:hAnsi="Calibri" w:cs="Calibri"/>
          <w:color w:val="002060"/>
          <w:sz w:val="18"/>
          <w:szCs w:val="18"/>
        </w:rPr>
        <w:t>partiellement allocataire de fonds européens Erasmus+</w:t>
      </w:r>
      <w:r w:rsidR="00A83A9F">
        <w:rPr>
          <w:rFonts w:ascii="Calibri" w:hAnsi="Calibri" w:cs="Calibri"/>
          <w:color w:val="002060"/>
          <w:sz w:val="18"/>
          <w:szCs w:val="18"/>
        </w:rPr>
        <w:t>.</w:t>
      </w:r>
    </w:p>
    <w:p w14:paraId="255D228F" w14:textId="77777777" w:rsidR="0051787E" w:rsidRPr="0051787E" w:rsidRDefault="0051787E" w:rsidP="0051787E">
      <w:pPr>
        <w:tabs>
          <w:tab w:val="left" w:pos="2552"/>
        </w:tabs>
        <w:rPr>
          <w:rFonts w:ascii="Calibri" w:hAnsi="Calibri" w:cs="Calibri"/>
          <w:sz w:val="18"/>
          <w:szCs w:val="18"/>
        </w:rPr>
      </w:pPr>
    </w:p>
    <w:p w14:paraId="662583BD" w14:textId="77777777" w:rsidR="0051787E" w:rsidRDefault="00C85ABA" w:rsidP="0051787E">
      <w:pPr>
        <w:rPr>
          <w:rFonts w:ascii="Calibri" w:hAnsi="Calibri" w:cs="Calibri"/>
          <w:sz w:val="18"/>
          <w:szCs w:val="18"/>
        </w:rPr>
      </w:pPr>
      <w:r w:rsidRPr="00F36065">
        <w:rPr>
          <w:rFonts w:ascii="Calibri" w:hAnsi="Calibri" w:cs="Calibri"/>
          <w:color w:val="A6A6A6" w:themeColor="background1" w:themeShade="A6"/>
          <w:sz w:val="18"/>
          <w:szCs w:val="18"/>
        </w:rPr>
        <w:t xml:space="preserve">The </w:t>
      </w:r>
      <w:proofErr w:type="spellStart"/>
      <w:r w:rsidRPr="00F36065">
        <w:rPr>
          <w:rFonts w:ascii="Calibri" w:hAnsi="Calibri" w:cs="Calibri"/>
          <w:color w:val="A6A6A6" w:themeColor="background1" w:themeShade="A6"/>
          <w:sz w:val="18"/>
          <w:szCs w:val="18"/>
        </w:rPr>
        <w:t>financial</w:t>
      </w:r>
      <w:proofErr w:type="spellEnd"/>
      <w:r w:rsidRPr="00F36065">
        <w:rPr>
          <w:rFonts w:ascii="Calibri" w:hAnsi="Calibri" w:cs="Calibri"/>
          <w:color w:val="A6A6A6" w:themeColor="background1" w:themeShade="A6"/>
          <w:sz w:val="18"/>
          <w:szCs w:val="18"/>
        </w:rPr>
        <w:t xml:space="preserve"> support </w:t>
      </w:r>
      <w:proofErr w:type="spellStart"/>
      <w:r w:rsidRPr="00F36065">
        <w:rPr>
          <w:rFonts w:ascii="Calibri" w:hAnsi="Calibri" w:cs="Calibri"/>
          <w:color w:val="A6A6A6" w:themeColor="background1" w:themeShade="A6"/>
          <w:sz w:val="18"/>
          <w:szCs w:val="18"/>
        </w:rPr>
        <w:t>includes</w:t>
      </w:r>
      <w:proofErr w:type="spellEnd"/>
      <w:r w:rsidR="0051787E" w:rsidRPr="00F36065">
        <w:rPr>
          <w:rFonts w:ascii="Calibri" w:hAnsi="Calibri" w:cs="Calibri"/>
          <w:color w:val="A6A6A6" w:themeColor="background1" w:themeShade="A6"/>
          <w:sz w:val="18"/>
          <w:szCs w:val="18"/>
        </w:rPr>
        <w:t xml:space="preserve"> / </w:t>
      </w:r>
      <w:r w:rsidR="0051787E" w:rsidRPr="0051787E">
        <w:rPr>
          <w:rFonts w:ascii="Calibri" w:hAnsi="Calibri" w:cs="Calibri"/>
          <w:color w:val="002060"/>
          <w:sz w:val="18"/>
          <w:szCs w:val="18"/>
        </w:rPr>
        <w:t xml:space="preserve">L’aide financière comprendra </w:t>
      </w:r>
      <w:r w:rsidRPr="0051787E">
        <w:rPr>
          <w:rFonts w:ascii="Calibri" w:hAnsi="Calibri" w:cs="Calibri"/>
          <w:sz w:val="18"/>
          <w:szCs w:val="18"/>
        </w:rPr>
        <w:t>:</w:t>
      </w:r>
    </w:p>
    <w:p w14:paraId="798CF5E3" w14:textId="2770EADB" w:rsidR="00C85ABA" w:rsidRPr="0051787E" w:rsidRDefault="008B26EE" w:rsidP="0051787E">
      <w:pPr>
        <w:rPr>
          <w:rFonts w:ascii="Calibri" w:hAnsi="Calibri" w:cs="Calibri"/>
          <w:sz w:val="18"/>
          <w:szCs w:val="18"/>
        </w:rPr>
      </w:pPr>
      <w:sdt>
        <w:sdtPr>
          <w:rPr>
            <w:rFonts w:ascii="Calibri" w:hAnsi="Calibri" w:cs="Calibri"/>
            <w:color w:val="A6A6A6" w:themeColor="background1" w:themeShade="A6"/>
            <w:sz w:val="18"/>
            <w:szCs w:val="18"/>
          </w:rPr>
          <w:id w:val="1560738815"/>
          <w14:checkbox>
            <w14:checked w14:val="0"/>
            <w14:checkedState w14:val="2612" w14:font="MS Gothic"/>
            <w14:uncheckedState w14:val="2610" w14:font="MS Gothic"/>
          </w14:checkbox>
        </w:sdtPr>
        <w:sdtEndPr/>
        <w:sdtContent>
          <w:r w:rsidR="00F36065">
            <w:rPr>
              <w:rFonts w:ascii="MS Gothic" w:eastAsia="MS Gothic" w:hAnsi="MS Gothic" w:cs="Calibri" w:hint="eastAsia"/>
              <w:color w:val="A6A6A6" w:themeColor="background1" w:themeShade="A6"/>
              <w:sz w:val="18"/>
              <w:szCs w:val="18"/>
            </w:rPr>
            <w:t>☐</w:t>
          </w:r>
        </w:sdtContent>
      </w:sdt>
      <w:r w:rsidR="00C85ABA" w:rsidRPr="00F36065">
        <w:rPr>
          <w:rFonts w:ascii="Calibri" w:hAnsi="Calibri" w:cs="Calibri"/>
          <w:color w:val="A6A6A6" w:themeColor="background1" w:themeShade="A6"/>
          <w:sz w:val="18"/>
          <w:szCs w:val="18"/>
        </w:rPr>
        <w:t xml:space="preserve"> </w:t>
      </w:r>
      <w:proofErr w:type="spellStart"/>
      <w:proofErr w:type="gramStart"/>
      <w:r w:rsidR="00C85ABA" w:rsidRPr="00F36065">
        <w:rPr>
          <w:rFonts w:ascii="Calibri" w:hAnsi="Calibri" w:cs="Calibri"/>
          <w:color w:val="A6A6A6" w:themeColor="background1" w:themeShade="A6"/>
          <w:sz w:val="18"/>
          <w:szCs w:val="18"/>
        </w:rPr>
        <w:t>special</w:t>
      </w:r>
      <w:proofErr w:type="spellEnd"/>
      <w:proofErr w:type="gramEnd"/>
      <w:r w:rsidR="00C85ABA" w:rsidRPr="00F36065">
        <w:rPr>
          <w:rFonts w:ascii="Calibri" w:hAnsi="Calibri" w:cs="Calibri"/>
          <w:color w:val="A6A6A6" w:themeColor="background1" w:themeShade="A6"/>
          <w:sz w:val="18"/>
          <w:szCs w:val="18"/>
        </w:rPr>
        <w:t xml:space="preserve"> </w:t>
      </w:r>
      <w:proofErr w:type="spellStart"/>
      <w:r w:rsidR="00C85ABA" w:rsidRPr="00F36065">
        <w:rPr>
          <w:rFonts w:ascii="Calibri" w:hAnsi="Calibri" w:cs="Calibri"/>
          <w:color w:val="A6A6A6" w:themeColor="background1" w:themeShade="A6"/>
          <w:sz w:val="18"/>
          <w:szCs w:val="18"/>
        </w:rPr>
        <w:t>needs</w:t>
      </w:r>
      <w:proofErr w:type="spellEnd"/>
      <w:r w:rsidR="00C85ABA" w:rsidRPr="00F36065">
        <w:rPr>
          <w:rFonts w:ascii="Calibri" w:hAnsi="Calibri" w:cs="Calibri"/>
          <w:color w:val="A6A6A6" w:themeColor="background1" w:themeShade="A6"/>
          <w:sz w:val="18"/>
          <w:szCs w:val="18"/>
        </w:rPr>
        <w:t xml:space="preserve"> support</w:t>
      </w:r>
      <w:r w:rsidR="0051787E" w:rsidRPr="00F36065">
        <w:rPr>
          <w:rFonts w:ascii="Calibri" w:hAnsi="Calibri" w:cs="Calibri"/>
          <w:color w:val="A6A6A6" w:themeColor="background1" w:themeShade="A6"/>
          <w:sz w:val="18"/>
          <w:szCs w:val="18"/>
        </w:rPr>
        <w:t xml:space="preserve"> / </w:t>
      </w:r>
      <w:r w:rsidR="0051787E" w:rsidRPr="0051787E">
        <w:rPr>
          <w:rFonts w:ascii="Calibri" w:hAnsi="Calibri" w:cs="Calibri"/>
          <w:color w:val="002060"/>
          <w:sz w:val="18"/>
          <w:szCs w:val="18"/>
        </w:rPr>
        <w:t xml:space="preserve">un complément de financement en raison </w:t>
      </w:r>
      <w:r w:rsidR="00A1715F">
        <w:rPr>
          <w:rFonts w:ascii="Calibri" w:hAnsi="Calibri" w:cs="Calibri"/>
          <w:color w:val="002060"/>
          <w:sz w:val="18"/>
          <w:szCs w:val="18"/>
        </w:rPr>
        <w:t>d’une situation de</w:t>
      </w:r>
      <w:r w:rsidR="0051787E" w:rsidRPr="0051787E">
        <w:rPr>
          <w:rFonts w:ascii="Calibri" w:hAnsi="Calibri" w:cs="Calibri"/>
          <w:color w:val="002060"/>
          <w:sz w:val="18"/>
          <w:szCs w:val="18"/>
        </w:rPr>
        <w:t xml:space="preserve"> handicap</w:t>
      </w:r>
      <w:r w:rsidR="00A83A9F">
        <w:rPr>
          <w:rFonts w:ascii="Calibri" w:hAnsi="Calibri" w:cs="Calibri"/>
          <w:color w:val="002060"/>
          <w:sz w:val="18"/>
          <w:szCs w:val="18"/>
        </w:rPr>
        <w:t>.</w:t>
      </w:r>
    </w:p>
    <w:p w14:paraId="13773434" w14:textId="77777777" w:rsidR="00F36065" w:rsidRPr="004401D9" w:rsidRDefault="00F36065" w:rsidP="00C85ABA">
      <w:pPr>
        <w:rPr>
          <w:rFonts w:ascii="Calibri" w:hAnsi="Calibri" w:cs="Calibri"/>
          <w:color w:val="A6A6A6" w:themeColor="background1" w:themeShade="A6"/>
          <w:sz w:val="18"/>
          <w:szCs w:val="18"/>
        </w:rPr>
      </w:pPr>
    </w:p>
    <w:p w14:paraId="5DA3C2CB" w14:textId="77777777" w:rsidR="00C85ABA" w:rsidRPr="00F36065" w:rsidRDefault="00C85ABA" w:rsidP="00C85ABA">
      <w:pPr>
        <w:rPr>
          <w:rFonts w:ascii="Calibri" w:hAnsi="Calibri" w:cs="Calibri"/>
          <w:color w:val="A6A6A6" w:themeColor="background1" w:themeShade="A6"/>
          <w:sz w:val="18"/>
          <w:szCs w:val="18"/>
          <w:lang w:val="en-US"/>
        </w:rPr>
      </w:pPr>
      <w:r w:rsidRPr="00F36065">
        <w:rPr>
          <w:rFonts w:ascii="Calibri" w:hAnsi="Calibri" w:cs="Calibri"/>
          <w:color w:val="A6A6A6" w:themeColor="background1" w:themeShade="A6"/>
          <w:sz w:val="18"/>
          <w:szCs w:val="18"/>
          <w:lang w:val="en-GB"/>
        </w:rPr>
        <w:t>For all participants receiving financial support from Erasmus+ EU funds, except those receiving ONLY a zero-grant from EU funds:</w:t>
      </w:r>
    </w:p>
    <w:p w14:paraId="5DEDC745" w14:textId="0B33CE89" w:rsidR="0051787E" w:rsidRPr="0051787E" w:rsidRDefault="00F36065" w:rsidP="00C85ABA">
      <w:pPr>
        <w:rPr>
          <w:rFonts w:ascii="Calibri" w:hAnsi="Calibri" w:cs="Calibri"/>
          <w:color w:val="002060"/>
          <w:sz w:val="18"/>
          <w:szCs w:val="18"/>
        </w:rPr>
      </w:pPr>
      <w:r>
        <w:rPr>
          <w:rFonts w:ascii="Calibri" w:hAnsi="Calibri" w:cs="Calibri"/>
          <w:color w:val="002060"/>
          <w:sz w:val="18"/>
          <w:szCs w:val="18"/>
        </w:rPr>
        <w:t>Informations bancaires à compléter</w:t>
      </w:r>
      <w:r w:rsidR="0051787E" w:rsidRPr="0051787E">
        <w:rPr>
          <w:rFonts w:ascii="Calibri" w:hAnsi="Calibri" w:cs="Calibri"/>
          <w:color w:val="002060"/>
          <w:sz w:val="18"/>
          <w:szCs w:val="18"/>
        </w:rPr>
        <w:t xml:space="preserve"> pour les participants recevant une</w:t>
      </w:r>
      <w:r>
        <w:rPr>
          <w:rFonts w:ascii="Calibri" w:hAnsi="Calibri" w:cs="Calibri"/>
          <w:color w:val="002060"/>
          <w:sz w:val="18"/>
          <w:szCs w:val="18"/>
        </w:rPr>
        <w:t xml:space="preserve"> aide financière Erasmus+ (</w:t>
      </w:r>
      <w:r w:rsidR="0051787E" w:rsidRPr="0051787E">
        <w:rPr>
          <w:rFonts w:ascii="Calibri" w:hAnsi="Calibri" w:cs="Calibri"/>
          <w:color w:val="002060"/>
          <w:sz w:val="18"/>
          <w:szCs w:val="18"/>
        </w:rPr>
        <w:t>ne concerne pas les non-allocataires</w:t>
      </w:r>
      <w:r>
        <w:rPr>
          <w:rFonts w:ascii="Calibri" w:hAnsi="Calibri" w:cs="Calibri"/>
          <w:color w:val="002060"/>
          <w:sz w:val="18"/>
          <w:szCs w:val="18"/>
        </w:rPr>
        <w:t>)</w:t>
      </w:r>
      <w:r w:rsidR="0051787E" w:rsidRPr="0051787E">
        <w:rPr>
          <w:rFonts w:ascii="Calibri" w:hAnsi="Calibri" w:cs="Calibri"/>
          <w:color w:val="002060"/>
          <w:sz w:val="18"/>
          <w:szCs w:val="18"/>
        </w:rPr>
        <w:t> :</w:t>
      </w:r>
    </w:p>
    <w:p w14:paraId="64275D15" w14:textId="77777777" w:rsidR="00F36065" w:rsidRPr="0051787E" w:rsidRDefault="00F36065" w:rsidP="00C85ABA">
      <w:pPr>
        <w:rPr>
          <w:rFonts w:ascii="Calibri" w:hAnsi="Calibri" w:cs="Calibri"/>
          <w:color w:val="002060"/>
          <w:sz w:val="22"/>
          <w:szCs w:val="22"/>
        </w:rPr>
      </w:pPr>
    </w:p>
    <w:p w14:paraId="2157360A" w14:textId="77777777" w:rsidR="0051787E" w:rsidRPr="00F36065"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36065">
        <w:rPr>
          <w:rFonts w:ascii="Calibri" w:hAnsi="Calibri" w:cs="Calibri"/>
          <w:color w:val="A6A6A6" w:themeColor="background1" w:themeShade="A6"/>
          <w:sz w:val="18"/>
          <w:szCs w:val="18"/>
          <w:lang w:val="en-GB"/>
        </w:rPr>
        <w:lastRenderedPageBreak/>
        <w:t>Bank account where the financial support should be paid:</w:t>
      </w:r>
    </w:p>
    <w:p w14:paraId="44CB8254" w14:textId="77777777" w:rsidR="0051787E" w:rsidRPr="0051787E"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1787E">
        <w:rPr>
          <w:rFonts w:ascii="Calibri" w:hAnsi="Calibri" w:cs="Calibri"/>
          <w:color w:val="002060"/>
          <w:sz w:val="18"/>
          <w:szCs w:val="18"/>
        </w:rPr>
        <w:t>Numéro de compte bancaire sur lequel la subvention sera versée :</w:t>
      </w:r>
    </w:p>
    <w:p w14:paraId="2804B8E0" w14:textId="38AFA14B" w:rsidR="00C85ABA" w:rsidRPr="00F36065"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36065">
        <w:rPr>
          <w:rFonts w:ascii="Calibri" w:hAnsi="Calibri" w:cs="Calibri"/>
          <w:color w:val="A6A6A6" w:themeColor="background1" w:themeShade="A6"/>
          <w:sz w:val="18"/>
          <w:szCs w:val="18"/>
          <w:lang w:val="en-US"/>
        </w:rPr>
        <w:t>Bank account holder (if different than student):</w:t>
      </w:r>
    </w:p>
    <w:p w14:paraId="2473EADC" w14:textId="77777777" w:rsidR="0051787E" w:rsidRPr="0051787E"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1787E">
        <w:rPr>
          <w:rFonts w:ascii="Calibri" w:hAnsi="Calibri" w:cs="Calibri"/>
          <w:color w:val="002060"/>
          <w:sz w:val="18"/>
          <w:szCs w:val="18"/>
        </w:rPr>
        <w:t>Titulaire du compte (si différent de l’étudiant) :</w:t>
      </w:r>
    </w:p>
    <w:p w14:paraId="0AC5B02B" w14:textId="1667BABF" w:rsidR="00C85ABA" w:rsidRPr="00F36065"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36065">
        <w:rPr>
          <w:rFonts w:ascii="Calibri" w:hAnsi="Calibri" w:cs="Calibri"/>
          <w:color w:val="A6A6A6" w:themeColor="background1" w:themeShade="A6"/>
          <w:sz w:val="18"/>
          <w:szCs w:val="18"/>
        </w:rPr>
        <w:t xml:space="preserve">Bank </w:t>
      </w:r>
      <w:proofErr w:type="spellStart"/>
      <w:r w:rsidRPr="00F36065">
        <w:rPr>
          <w:rFonts w:ascii="Calibri" w:hAnsi="Calibri" w:cs="Calibri"/>
          <w:color w:val="A6A6A6" w:themeColor="background1" w:themeShade="A6"/>
          <w:sz w:val="18"/>
          <w:szCs w:val="18"/>
        </w:rPr>
        <w:t>name</w:t>
      </w:r>
      <w:proofErr w:type="spellEnd"/>
      <w:r w:rsidRPr="00F36065">
        <w:rPr>
          <w:rFonts w:ascii="Calibri" w:hAnsi="Calibri" w:cs="Calibri"/>
          <w:color w:val="A6A6A6" w:themeColor="background1" w:themeShade="A6"/>
          <w:sz w:val="18"/>
          <w:szCs w:val="18"/>
        </w:rPr>
        <w:t>:</w:t>
      </w:r>
    </w:p>
    <w:p w14:paraId="6105F29B" w14:textId="77777777" w:rsidR="0051787E" w:rsidRPr="0051787E" w:rsidRDefault="0051787E"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51787E">
        <w:rPr>
          <w:rFonts w:ascii="Calibri" w:hAnsi="Calibri" w:cs="Calibri"/>
          <w:color w:val="002060"/>
          <w:sz w:val="18"/>
          <w:szCs w:val="18"/>
        </w:rPr>
        <w:t xml:space="preserve">Nom de la banque : </w:t>
      </w:r>
    </w:p>
    <w:p w14:paraId="035EF297" w14:textId="52F01FEF" w:rsidR="00C85ABA" w:rsidRPr="0051787E"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51787E">
        <w:rPr>
          <w:rFonts w:ascii="Calibri" w:hAnsi="Calibri" w:cs="Calibri"/>
          <w:sz w:val="18"/>
          <w:szCs w:val="18"/>
          <w:lang w:val="en-US"/>
        </w:rPr>
        <w:t>BIC/</w:t>
      </w:r>
      <w:proofErr w:type="gramStart"/>
      <w:r w:rsidRPr="0051787E">
        <w:rPr>
          <w:rFonts w:ascii="Calibri" w:hAnsi="Calibri" w:cs="Calibri"/>
          <w:sz w:val="18"/>
          <w:szCs w:val="18"/>
          <w:lang w:val="en-US"/>
        </w:rPr>
        <w:t>SWIFT :</w:t>
      </w:r>
      <w:proofErr w:type="gramEnd"/>
      <w:r w:rsidRPr="0051787E">
        <w:rPr>
          <w:rFonts w:ascii="Calibri" w:hAnsi="Calibri" w:cs="Calibri"/>
          <w:sz w:val="18"/>
          <w:szCs w:val="18"/>
          <w:lang w:val="en-US"/>
        </w:rPr>
        <w:t xml:space="preserve"> </w:t>
      </w:r>
      <w:r w:rsidRPr="0051787E">
        <w:rPr>
          <w:rFonts w:ascii="Calibri" w:hAnsi="Calibri" w:cs="Calibri"/>
          <w:sz w:val="18"/>
          <w:szCs w:val="18"/>
          <w:lang w:val="en-US"/>
        </w:rPr>
        <w:tab/>
      </w:r>
      <w:r w:rsidRPr="0051787E">
        <w:rPr>
          <w:rFonts w:ascii="Calibri" w:hAnsi="Calibri" w:cs="Calibri"/>
          <w:sz w:val="18"/>
          <w:szCs w:val="18"/>
          <w:lang w:val="en-US"/>
        </w:rPr>
        <w:tab/>
      </w:r>
      <w:r w:rsidRPr="0051787E">
        <w:rPr>
          <w:rFonts w:ascii="Calibri" w:hAnsi="Calibri" w:cs="Calibri"/>
          <w:sz w:val="18"/>
          <w:szCs w:val="18"/>
          <w:lang w:val="en-US"/>
        </w:rPr>
        <w:tab/>
      </w:r>
      <w:r w:rsidRPr="0051787E">
        <w:rPr>
          <w:rFonts w:ascii="Calibri" w:hAnsi="Calibri" w:cs="Calibri"/>
          <w:sz w:val="18"/>
          <w:szCs w:val="18"/>
          <w:lang w:val="en-US"/>
        </w:rPr>
        <w:tab/>
      </w:r>
      <w:r w:rsidRPr="0051787E">
        <w:rPr>
          <w:rFonts w:ascii="Calibri" w:hAnsi="Calibri" w:cs="Calibri"/>
          <w:sz w:val="18"/>
          <w:szCs w:val="18"/>
          <w:lang w:val="en-US"/>
        </w:rPr>
        <w:tab/>
        <w:t>IBAN :</w:t>
      </w:r>
    </w:p>
    <w:p w14:paraId="75EFF622" w14:textId="77777777" w:rsidR="0051787E" w:rsidRPr="0051787E" w:rsidRDefault="0051787E" w:rsidP="00C85ABA">
      <w:pPr>
        <w:rPr>
          <w:rFonts w:ascii="Calibri" w:hAnsi="Calibri" w:cs="Calibri"/>
          <w:color w:val="002060"/>
          <w:sz w:val="22"/>
          <w:szCs w:val="22"/>
          <w:lang w:val="en-US"/>
        </w:rPr>
      </w:pPr>
    </w:p>
    <w:p w14:paraId="1E525132" w14:textId="53C3795F" w:rsidR="0051787E" w:rsidRPr="00F36065" w:rsidRDefault="00C85ABA" w:rsidP="0051787E">
      <w:pPr>
        <w:jc w:val="both"/>
        <w:rPr>
          <w:rFonts w:ascii="Calibri" w:hAnsi="Calibri" w:cs="Calibri"/>
          <w:b/>
          <w:sz w:val="22"/>
          <w:szCs w:val="22"/>
          <w:lang w:val="en-GB"/>
        </w:rPr>
      </w:pPr>
      <w:r w:rsidRPr="00F36065">
        <w:rPr>
          <w:rFonts w:ascii="Calibri" w:hAnsi="Calibri" w:cs="Calibri"/>
          <w:b/>
          <w:color w:val="A6A6A6" w:themeColor="background1" w:themeShade="A6"/>
          <w:sz w:val="22"/>
          <w:szCs w:val="22"/>
          <w:lang w:val="en-GB"/>
        </w:rPr>
        <w:t>Called hereafter “the p</w:t>
      </w:r>
      <w:r w:rsidR="0051787E" w:rsidRPr="00F36065">
        <w:rPr>
          <w:rFonts w:ascii="Calibri" w:hAnsi="Calibri" w:cs="Calibri"/>
          <w:b/>
          <w:color w:val="A6A6A6" w:themeColor="background1" w:themeShade="A6"/>
          <w:sz w:val="22"/>
          <w:szCs w:val="22"/>
          <w:lang w:val="en-GB"/>
        </w:rPr>
        <w:t xml:space="preserve">articipant”, of the other part / </w:t>
      </w:r>
      <w:r w:rsidR="0051787E" w:rsidRPr="00F36065">
        <w:rPr>
          <w:rFonts w:ascii="Calibri" w:hAnsi="Calibri" w:cs="Calibri"/>
          <w:b/>
          <w:color w:val="002060"/>
          <w:sz w:val="22"/>
          <w:szCs w:val="22"/>
          <w:lang w:val="en-US"/>
        </w:rPr>
        <w:t xml:space="preserve">Ci-après </w:t>
      </w:r>
      <w:proofErr w:type="spellStart"/>
      <w:r w:rsidR="0051787E" w:rsidRPr="00F36065">
        <w:rPr>
          <w:rFonts w:ascii="Calibri" w:hAnsi="Calibri" w:cs="Calibri"/>
          <w:b/>
          <w:color w:val="002060"/>
          <w:sz w:val="22"/>
          <w:szCs w:val="22"/>
          <w:lang w:val="en-US"/>
        </w:rPr>
        <w:t>dénommé</w:t>
      </w:r>
      <w:proofErr w:type="spellEnd"/>
      <w:r w:rsidR="0051787E" w:rsidRPr="00F36065">
        <w:rPr>
          <w:rFonts w:ascii="Calibri" w:hAnsi="Calibri" w:cs="Calibri"/>
          <w:b/>
          <w:color w:val="002060"/>
          <w:sz w:val="22"/>
          <w:szCs w:val="22"/>
          <w:lang w:val="en-US"/>
        </w:rPr>
        <w:t xml:space="preserve"> “le participant” </w:t>
      </w:r>
      <w:proofErr w:type="spellStart"/>
      <w:r w:rsidR="0051787E" w:rsidRPr="00F36065">
        <w:rPr>
          <w:rFonts w:ascii="Calibri" w:hAnsi="Calibri" w:cs="Calibri"/>
          <w:b/>
          <w:color w:val="002060"/>
          <w:sz w:val="22"/>
          <w:szCs w:val="22"/>
          <w:lang w:val="en-US"/>
        </w:rPr>
        <w:t>d’autre</w:t>
      </w:r>
      <w:proofErr w:type="spellEnd"/>
      <w:r w:rsidR="0051787E" w:rsidRPr="00F36065">
        <w:rPr>
          <w:rFonts w:ascii="Calibri" w:hAnsi="Calibri" w:cs="Calibri"/>
          <w:b/>
          <w:color w:val="002060"/>
          <w:sz w:val="22"/>
          <w:szCs w:val="22"/>
          <w:lang w:val="en-US"/>
        </w:rPr>
        <w:t xml:space="preserve"> part,</w:t>
      </w:r>
    </w:p>
    <w:p w14:paraId="7934B170" w14:textId="77777777" w:rsidR="0051787E" w:rsidRPr="00490FA2" w:rsidRDefault="0051787E" w:rsidP="00C85ABA">
      <w:pPr>
        <w:rPr>
          <w:rFonts w:ascii="Calibri" w:hAnsi="Calibri" w:cs="Calibri"/>
          <w:color w:val="002060"/>
          <w:sz w:val="22"/>
          <w:szCs w:val="22"/>
          <w:lang w:val="en-US"/>
        </w:rPr>
      </w:pPr>
    </w:p>
    <w:p w14:paraId="68D2DC9A" w14:textId="77777777" w:rsidR="0051787E" w:rsidRPr="00F36065" w:rsidRDefault="00C85ABA" w:rsidP="00C85ABA">
      <w:pPr>
        <w:jc w:val="both"/>
        <w:rPr>
          <w:rFonts w:ascii="Calibri" w:hAnsi="Calibri" w:cs="Calibri"/>
          <w:color w:val="A6A6A6" w:themeColor="background1" w:themeShade="A6"/>
          <w:sz w:val="18"/>
          <w:szCs w:val="18"/>
          <w:lang w:val="en-US"/>
        </w:rPr>
      </w:pPr>
      <w:r w:rsidRPr="00F36065">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2C897665" w14:textId="1DB4E2A8" w:rsidR="0051787E" w:rsidRPr="0051787E" w:rsidRDefault="0051787E" w:rsidP="00C85ABA">
      <w:pPr>
        <w:jc w:val="both"/>
        <w:rPr>
          <w:rFonts w:ascii="Calibri" w:hAnsi="Calibri" w:cs="Calibri"/>
          <w:color w:val="002060"/>
          <w:sz w:val="18"/>
          <w:szCs w:val="18"/>
        </w:rPr>
      </w:pPr>
      <w:proofErr w:type="gramStart"/>
      <w:r w:rsidRPr="0051787E">
        <w:rPr>
          <w:rFonts w:ascii="Calibri" w:hAnsi="Calibri" w:cs="Calibri"/>
          <w:color w:val="002060"/>
          <w:sz w:val="18"/>
          <w:szCs w:val="18"/>
        </w:rPr>
        <w:t>ont</w:t>
      </w:r>
      <w:proofErr w:type="gramEnd"/>
      <w:r w:rsidRPr="0051787E">
        <w:rPr>
          <w:rFonts w:ascii="Calibri" w:hAnsi="Calibri" w:cs="Calibri"/>
          <w:color w:val="002060"/>
          <w:sz w:val="18"/>
          <w:szCs w:val="18"/>
        </w:rPr>
        <w:t xml:space="preserve"> accepté les conditions particulières et annexes ci-dessous, qui font partie intégrante du présent contrat (« le contrat ») :</w:t>
      </w:r>
    </w:p>
    <w:p w14:paraId="1A2F8009" w14:textId="77777777" w:rsidR="0051787E" w:rsidRPr="0051787E" w:rsidRDefault="0051787E" w:rsidP="00C85ABA">
      <w:pPr>
        <w:jc w:val="both"/>
        <w:rPr>
          <w:rFonts w:ascii="Calibri" w:hAnsi="Calibri" w:cs="Calibri"/>
          <w:color w:val="002060"/>
          <w:sz w:val="18"/>
          <w:szCs w:val="18"/>
        </w:rPr>
      </w:pPr>
    </w:p>
    <w:p w14:paraId="25203540" w14:textId="21C25BF8" w:rsidR="00C85ABA" w:rsidRPr="00490FA2" w:rsidRDefault="00C85ABA" w:rsidP="00B023A8">
      <w:pPr>
        <w:tabs>
          <w:tab w:val="left" w:pos="1701"/>
        </w:tabs>
        <w:ind w:left="1701" w:hanging="1701"/>
        <w:rPr>
          <w:rFonts w:ascii="Calibri" w:hAnsi="Calibri" w:cs="Calibri"/>
          <w:sz w:val="18"/>
          <w:szCs w:val="18"/>
        </w:rPr>
      </w:pPr>
      <w:proofErr w:type="spellStart"/>
      <w:r w:rsidRPr="00490FA2">
        <w:rPr>
          <w:rFonts w:ascii="Calibri" w:hAnsi="Calibri" w:cs="Calibri"/>
          <w:sz w:val="18"/>
          <w:szCs w:val="18"/>
        </w:rPr>
        <w:t>Annex</w:t>
      </w:r>
      <w:proofErr w:type="spellEnd"/>
      <w:r w:rsidRPr="00490FA2">
        <w:rPr>
          <w:rFonts w:ascii="Calibri" w:hAnsi="Calibri" w:cs="Calibri"/>
          <w:sz w:val="18"/>
          <w:szCs w:val="18"/>
        </w:rPr>
        <w:t xml:space="preserve"> I</w:t>
      </w:r>
      <w:r w:rsidRPr="00490FA2">
        <w:rPr>
          <w:rFonts w:ascii="Calibri" w:hAnsi="Calibri" w:cs="Calibri"/>
          <w:sz w:val="18"/>
          <w:szCs w:val="18"/>
        </w:rPr>
        <w:tab/>
      </w:r>
      <w:sdt>
        <w:sdtPr>
          <w:rPr>
            <w:rFonts w:ascii="Calibri" w:hAnsi="Calibri" w:cs="Calibri"/>
            <w:sz w:val="18"/>
            <w:szCs w:val="18"/>
          </w:rPr>
          <w:id w:val="1441715361"/>
          <w14:checkbox>
            <w14:checked w14:val="0"/>
            <w14:checkedState w14:val="2612" w14:font="MS Gothic"/>
            <w14:uncheckedState w14:val="2610" w14:font="MS Gothic"/>
          </w14:checkbox>
        </w:sdtPr>
        <w:sdtEndPr/>
        <w:sdtContent>
          <w:r w:rsidR="00670E56">
            <w:rPr>
              <w:rFonts w:ascii="MS Gothic" w:eastAsia="MS Gothic" w:hAnsi="MS Gothic" w:cs="Calibri" w:hint="eastAsia"/>
              <w:sz w:val="18"/>
              <w:szCs w:val="18"/>
            </w:rPr>
            <w:t>☐</w:t>
          </w:r>
        </w:sdtContent>
      </w:sdt>
      <w:r w:rsidR="00670E56">
        <w:rPr>
          <w:rFonts w:ascii="Calibri" w:hAnsi="Calibri" w:cs="Calibri"/>
          <w:sz w:val="18"/>
          <w:szCs w:val="18"/>
        </w:rPr>
        <w:t xml:space="preserve"> </w:t>
      </w:r>
      <w:r w:rsidRPr="00F36065">
        <w:rPr>
          <w:rFonts w:ascii="Calibri" w:hAnsi="Calibri" w:cs="Calibri"/>
          <w:color w:val="A6A6A6" w:themeColor="background1" w:themeShade="A6"/>
          <w:sz w:val="18"/>
          <w:szCs w:val="18"/>
        </w:rPr>
        <w:t>Learning Agreement fo</w:t>
      </w:r>
      <w:r w:rsidR="00B023A8" w:rsidRPr="00F36065">
        <w:rPr>
          <w:rFonts w:ascii="Calibri" w:hAnsi="Calibri" w:cs="Calibri"/>
          <w:color w:val="A6A6A6" w:themeColor="background1" w:themeShade="A6"/>
          <w:sz w:val="18"/>
          <w:szCs w:val="18"/>
        </w:rPr>
        <w:t xml:space="preserve">r Erasmus+ </w:t>
      </w:r>
      <w:proofErr w:type="spellStart"/>
      <w:r w:rsidR="00B023A8" w:rsidRPr="00F36065">
        <w:rPr>
          <w:rFonts w:ascii="Calibri" w:hAnsi="Calibri" w:cs="Calibri"/>
          <w:color w:val="A6A6A6" w:themeColor="background1" w:themeShade="A6"/>
          <w:sz w:val="18"/>
          <w:szCs w:val="18"/>
        </w:rPr>
        <w:t>mobility</w:t>
      </w:r>
      <w:proofErr w:type="spellEnd"/>
      <w:r w:rsidR="00B023A8" w:rsidRPr="00F36065">
        <w:rPr>
          <w:rFonts w:ascii="Calibri" w:hAnsi="Calibri" w:cs="Calibri"/>
          <w:color w:val="A6A6A6" w:themeColor="background1" w:themeShade="A6"/>
          <w:sz w:val="18"/>
          <w:szCs w:val="18"/>
        </w:rPr>
        <w:t xml:space="preserve"> for </w:t>
      </w:r>
      <w:proofErr w:type="spellStart"/>
      <w:r w:rsidR="00B023A8" w:rsidRPr="00F36065">
        <w:rPr>
          <w:rFonts w:ascii="Calibri" w:hAnsi="Calibri" w:cs="Calibri"/>
          <w:color w:val="A6A6A6" w:themeColor="background1" w:themeShade="A6"/>
          <w:sz w:val="18"/>
          <w:szCs w:val="18"/>
        </w:rPr>
        <w:t>studies</w:t>
      </w:r>
      <w:proofErr w:type="spellEnd"/>
      <w:r w:rsidR="0051787E" w:rsidRPr="00F36065">
        <w:rPr>
          <w:rFonts w:ascii="Calibri" w:hAnsi="Calibri" w:cs="Calibri"/>
          <w:color w:val="A6A6A6" w:themeColor="background1" w:themeShade="A6"/>
          <w:sz w:val="18"/>
          <w:szCs w:val="18"/>
        </w:rPr>
        <w:t xml:space="preserve"> / </w:t>
      </w:r>
      <w:r w:rsidR="0051787E" w:rsidRPr="0051787E">
        <w:rPr>
          <w:rFonts w:ascii="Calibri" w:hAnsi="Calibri" w:cs="Calibri"/>
          <w:color w:val="002060"/>
          <w:sz w:val="18"/>
          <w:szCs w:val="18"/>
        </w:rPr>
        <w:t>Contrat pédagogi</w:t>
      </w:r>
      <w:r w:rsidR="00F36065">
        <w:rPr>
          <w:rFonts w:ascii="Calibri" w:hAnsi="Calibri" w:cs="Calibri"/>
          <w:color w:val="002060"/>
          <w:sz w:val="18"/>
          <w:szCs w:val="18"/>
        </w:rPr>
        <w:t>que pour les mobilités d’études</w:t>
      </w:r>
    </w:p>
    <w:p w14:paraId="3A0FAB96" w14:textId="1931CD8B" w:rsidR="00C85ABA" w:rsidRPr="0051787E" w:rsidRDefault="00C85ABA" w:rsidP="00C85ABA">
      <w:pPr>
        <w:tabs>
          <w:tab w:val="left" w:pos="1701"/>
        </w:tabs>
        <w:ind w:left="1701" w:hanging="1701"/>
        <w:rPr>
          <w:rFonts w:ascii="Calibri" w:hAnsi="Calibri" w:cs="Calibri"/>
          <w:sz w:val="18"/>
          <w:szCs w:val="18"/>
        </w:rPr>
      </w:pPr>
      <w:proofErr w:type="spellStart"/>
      <w:r w:rsidRPr="0051787E">
        <w:rPr>
          <w:rFonts w:ascii="Calibri" w:hAnsi="Calibri" w:cs="Calibri"/>
          <w:sz w:val="18"/>
          <w:szCs w:val="18"/>
        </w:rPr>
        <w:t>Annex</w:t>
      </w:r>
      <w:proofErr w:type="spellEnd"/>
      <w:r w:rsidRPr="0051787E">
        <w:rPr>
          <w:rFonts w:ascii="Calibri" w:hAnsi="Calibri" w:cs="Calibri"/>
          <w:sz w:val="18"/>
          <w:szCs w:val="18"/>
        </w:rPr>
        <w:t xml:space="preserve"> II</w:t>
      </w:r>
      <w:r w:rsidRPr="0051787E">
        <w:rPr>
          <w:rFonts w:ascii="Calibri" w:hAnsi="Calibri" w:cs="Calibri"/>
          <w:sz w:val="18"/>
          <w:szCs w:val="18"/>
        </w:rPr>
        <w:tab/>
      </w:r>
      <w:sdt>
        <w:sdtPr>
          <w:rPr>
            <w:rFonts w:ascii="Calibri" w:hAnsi="Calibri" w:cs="Calibri"/>
            <w:sz w:val="18"/>
            <w:szCs w:val="18"/>
          </w:rPr>
          <w:id w:val="-1464889041"/>
          <w14:checkbox>
            <w14:checked w14:val="0"/>
            <w14:checkedState w14:val="2612" w14:font="MS Gothic"/>
            <w14:uncheckedState w14:val="2610" w14:font="MS Gothic"/>
          </w14:checkbox>
        </w:sdtPr>
        <w:sdtEndPr/>
        <w:sdtContent>
          <w:r w:rsidR="0051787E" w:rsidRPr="0051787E">
            <w:rPr>
              <w:rFonts w:ascii="MS Gothic" w:eastAsia="MS Gothic" w:hAnsi="MS Gothic" w:cs="MS Gothic" w:hint="eastAsia"/>
              <w:sz w:val="18"/>
              <w:szCs w:val="18"/>
            </w:rPr>
            <w:t>☐</w:t>
          </w:r>
        </w:sdtContent>
      </w:sdt>
      <w:r w:rsidR="0051787E" w:rsidRPr="0051787E">
        <w:rPr>
          <w:rFonts w:ascii="Calibri" w:hAnsi="Calibri" w:cs="Calibri"/>
          <w:sz w:val="18"/>
          <w:szCs w:val="18"/>
        </w:rPr>
        <w:t xml:space="preserve"> </w:t>
      </w:r>
      <w:r w:rsidRPr="00F36065">
        <w:rPr>
          <w:rFonts w:ascii="Calibri" w:hAnsi="Calibri" w:cs="Calibri"/>
          <w:color w:val="A6A6A6" w:themeColor="background1" w:themeShade="A6"/>
          <w:sz w:val="18"/>
          <w:szCs w:val="18"/>
        </w:rPr>
        <w:t>General Conditions</w:t>
      </w:r>
      <w:r w:rsidR="0051787E" w:rsidRPr="00F36065">
        <w:rPr>
          <w:rFonts w:ascii="Calibri" w:hAnsi="Calibri" w:cs="Calibri"/>
          <w:color w:val="A6A6A6" w:themeColor="background1" w:themeShade="A6"/>
          <w:sz w:val="18"/>
          <w:szCs w:val="18"/>
        </w:rPr>
        <w:t xml:space="preserve"> /</w:t>
      </w:r>
      <w:r w:rsidR="0051787E">
        <w:rPr>
          <w:rFonts w:ascii="Calibri" w:hAnsi="Calibri" w:cs="Calibri"/>
          <w:sz w:val="18"/>
          <w:szCs w:val="18"/>
        </w:rPr>
        <w:t xml:space="preserve"> </w:t>
      </w:r>
      <w:r w:rsidR="0051787E" w:rsidRPr="0051787E">
        <w:rPr>
          <w:rFonts w:ascii="Calibri" w:hAnsi="Calibri" w:cs="Calibri"/>
          <w:color w:val="002060"/>
          <w:sz w:val="18"/>
          <w:szCs w:val="18"/>
        </w:rPr>
        <w:t>Conditions générales</w:t>
      </w:r>
    </w:p>
    <w:p w14:paraId="6403B125" w14:textId="02FC57AE" w:rsidR="0051787E" w:rsidRPr="00F36065" w:rsidRDefault="00C85ABA" w:rsidP="00006343">
      <w:pPr>
        <w:tabs>
          <w:tab w:val="left" w:pos="1701"/>
        </w:tabs>
        <w:ind w:left="1701" w:hanging="1701"/>
        <w:rPr>
          <w:rFonts w:ascii="Calibri" w:hAnsi="Calibri" w:cs="Calibri"/>
          <w:color w:val="002060"/>
          <w:sz w:val="18"/>
          <w:szCs w:val="18"/>
        </w:rPr>
      </w:pPr>
      <w:proofErr w:type="spellStart"/>
      <w:r w:rsidRPr="0051787E">
        <w:rPr>
          <w:rFonts w:ascii="Calibri" w:hAnsi="Calibri" w:cs="Calibri"/>
          <w:sz w:val="18"/>
          <w:szCs w:val="18"/>
        </w:rPr>
        <w:t>Annex</w:t>
      </w:r>
      <w:proofErr w:type="spellEnd"/>
      <w:r w:rsidRPr="0051787E">
        <w:rPr>
          <w:rFonts w:ascii="Calibri" w:hAnsi="Calibri" w:cs="Calibri"/>
          <w:sz w:val="18"/>
          <w:szCs w:val="18"/>
        </w:rPr>
        <w:t xml:space="preserve"> III</w:t>
      </w:r>
      <w:r w:rsidRPr="0051787E">
        <w:rPr>
          <w:rFonts w:ascii="Calibri" w:hAnsi="Calibri" w:cs="Calibri"/>
          <w:sz w:val="18"/>
          <w:szCs w:val="18"/>
        </w:rPr>
        <w:tab/>
      </w:r>
      <w:sdt>
        <w:sdtPr>
          <w:rPr>
            <w:rFonts w:ascii="Calibri" w:hAnsi="Calibri" w:cs="Calibri"/>
            <w:sz w:val="18"/>
            <w:szCs w:val="18"/>
          </w:rPr>
          <w:id w:val="-1796668980"/>
          <w14:checkbox>
            <w14:checked w14:val="0"/>
            <w14:checkedState w14:val="2612" w14:font="MS Gothic"/>
            <w14:uncheckedState w14:val="2610" w14:font="MS Gothic"/>
          </w14:checkbox>
        </w:sdtPr>
        <w:sdtEndPr/>
        <w:sdtContent>
          <w:r w:rsidR="0051787E" w:rsidRPr="0051787E">
            <w:rPr>
              <w:rFonts w:ascii="MS Gothic" w:eastAsia="MS Gothic" w:hAnsi="MS Gothic" w:cs="MS Gothic" w:hint="eastAsia"/>
              <w:sz w:val="18"/>
              <w:szCs w:val="18"/>
            </w:rPr>
            <w:t>☐</w:t>
          </w:r>
        </w:sdtContent>
      </w:sdt>
      <w:r w:rsidR="0051787E" w:rsidRPr="0051787E">
        <w:rPr>
          <w:rFonts w:ascii="Calibri" w:hAnsi="Calibri" w:cs="Calibri"/>
          <w:sz w:val="18"/>
          <w:szCs w:val="18"/>
        </w:rPr>
        <w:t xml:space="preserve"> </w:t>
      </w:r>
      <w:r w:rsidRPr="00D22207">
        <w:rPr>
          <w:rFonts w:ascii="Calibri" w:hAnsi="Calibri" w:cs="Calibri"/>
          <w:color w:val="A6A6A6" w:themeColor="background1" w:themeShade="A6"/>
          <w:sz w:val="18"/>
          <w:szCs w:val="18"/>
        </w:rPr>
        <w:t xml:space="preserve">Erasmus </w:t>
      </w:r>
      <w:proofErr w:type="spellStart"/>
      <w:r w:rsidRPr="00D22207">
        <w:rPr>
          <w:rFonts w:ascii="Calibri" w:hAnsi="Calibri" w:cs="Calibri"/>
          <w:color w:val="A6A6A6" w:themeColor="background1" w:themeShade="A6"/>
          <w:sz w:val="18"/>
          <w:szCs w:val="18"/>
        </w:rPr>
        <w:t>Student</w:t>
      </w:r>
      <w:proofErr w:type="spellEnd"/>
      <w:r w:rsidRPr="00D22207">
        <w:rPr>
          <w:rFonts w:ascii="Calibri" w:hAnsi="Calibri" w:cs="Calibri"/>
          <w:color w:val="A6A6A6" w:themeColor="background1" w:themeShade="A6"/>
          <w:sz w:val="18"/>
          <w:szCs w:val="18"/>
        </w:rPr>
        <w:t xml:space="preserve"> Charter</w:t>
      </w:r>
      <w:r w:rsidR="0051787E" w:rsidRPr="00D22207">
        <w:rPr>
          <w:rFonts w:ascii="Calibri" w:hAnsi="Calibri" w:cs="Calibri"/>
          <w:color w:val="A6A6A6" w:themeColor="background1" w:themeShade="A6"/>
          <w:sz w:val="18"/>
          <w:szCs w:val="18"/>
        </w:rPr>
        <w:t xml:space="preserve"> /</w:t>
      </w:r>
      <w:r w:rsidR="0051787E">
        <w:rPr>
          <w:rFonts w:ascii="Calibri" w:hAnsi="Calibri" w:cs="Calibri"/>
          <w:sz w:val="18"/>
          <w:szCs w:val="18"/>
        </w:rPr>
        <w:t xml:space="preserve"> </w:t>
      </w:r>
      <w:r w:rsidR="00F36065">
        <w:rPr>
          <w:rFonts w:ascii="Calibri" w:hAnsi="Calibri" w:cs="Calibri"/>
          <w:color w:val="002060"/>
          <w:sz w:val="18"/>
          <w:szCs w:val="18"/>
          <w:lang w:val="fr-BE"/>
        </w:rPr>
        <w:t xml:space="preserve">Charte </w:t>
      </w:r>
      <w:r w:rsidR="0051787E" w:rsidRPr="0051787E">
        <w:rPr>
          <w:rFonts w:ascii="Calibri" w:hAnsi="Calibri" w:cs="Calibri"/>
          <w:color w:val="002060"/>
          <w:sz w:val="18"/>
          <w:szCs w:val="18"/>
          <w:lang w:val="fr-BE"/>
        </w:rPr>
        <w:t>de l’étudiant</w:t>
      </w:r>
      <w:r w:rsidR="00006343">
        <w:rPr>
          <w:rFonts w:ascii="Calibri" w:hAnsi="Calibri" w:cs="Calibri"/>
          <w:color w:val="002060"/>
          <w:sz w:val="18"/>
          <w:szCs w:val="18"/>
          <w:lang w:val="fr-BE"/>
        </w:rPr>
        <w:t xml:space="preserve"> Erasmus</w:t>
      </w:r>
      <w:r w:rsidR="002D036B">
        <w:rPr>
          <w:rFonts w:ascii="Calibri" w:hAnsi="Calibri" w:cs="Calibri"/>
          <w:color w:val="002060"/>
          <w:sz w:val="18"/>
          <w:szCs w:val="18"/>
          <w:lang w:val="fr-BE"/>
        </w:rPr>
        <w:t>+.</w:t>
      </w:r>
    </w:p>
    <w:p w14:paraId="7B93A31C" w14:textId="77777777" w:rsidR="0051787E" w:rsidRPr="0051787E" w:rsidRDefault="0051787E" w:rsidP="00C85ABA">
      <w:pPr>
        <w:tabs>
          <w:tab w:val="left" w:pos="1701"/>
        </w:tabs>
        <w:ind w:left="1701" w:hanging="1701"/>
        <w:rPr>
          <w:rFonts w:ascii="Calibri" w:hAnsi="Calibri" w:cs="Calibri"/>
          <w:color w:val="002060"/>
          <w:sz w:val="18"/>
          <w:szCs w:val="18"/>
        </w:rPr>
      </w:pPr>
    </w:p>
    <w:p w14:paraId="42FAC7FD" w14:textId="77777777" w:rsidR="0051787E" w:rsidRPr="00D22207" w:rsidRDefault="00C85ABA" w:rsidP="00C85ABA">
      <w:pPr>
        <w:jc w:val="both"/>
        <w:rPr>
          <w:rFonts w:ascii="Calibri" w:hAnsi="Calibri" w:cs="Calibri"/>
          <w:color w:val="A6A6A6" w:themeColor="background1" w:themeShade="A6"/>
          <w:sz w:val="18"/>
          <w:szCs w:val="18"/>
          <w:u w:val="single"/>
          <w:lang w:val="en-US"/>
        </w:rPr>
      </w:pPr>
      <w:r w:rsidRPr="00D22207">
        <w:rPr>
          <w:rFonts w:ascii="Calibri" w:hAnsi="Calibri" w:cs="Calibri"/>
          <w:color w:val="A6A6A6" w:themeColor="background1" w:themeShade="A6"/>
          <w:sz w:val="18"/>
          <w:szCs w:val="18"/>
          <w:u w:val="single"/>
          <w:lang w:val="en-GB"/>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 or institutional regulations.</w:t>
      </w:r>
    </w:p>
    <w:p w14:paraId="3BDEDC18" w14:textId="77777777" w:rsidR="0051787E" w:rsidRPr="0051787E" w:rsidRDefault="0051787E" w:rsidP="00C85ABA">
      <w:pPr>
        <w:jc w:val="both"/>
        <w:rPr>
          <w:rFonts w:ascii="Calibri" w:hAnsi="Calibri" w:cs="Calibri"/>
          <w:color w:val="002060"/>
          <w:sz w:val="18"/>
          <w:szCs w:val="18"/>
          <w:u w:val="single"/>
          <w:lang w:val="en-US"/>
        </w:rPr>
      </w:pPr>
    </w:p>
    <w:p w14:paraId="5C862BC9" w14:textId="77777777" w:rsidR="0051787E" w:rsidRPr="0051787E" w:rsidRDefault="0051787E" w:rsidP="00C85ABA">
      <w:pPr>
        <w:jc w:val="both"/>
        <w:rPr>
          <w:rFonts w:ascii="Calibri" w:hAnsi="Calibri" w:cs="Calibri"/>
          <w:color w:val="002060"/>
          <w:sz w:val="18"/>
          <w:szCs w:val="18"/>
          <w:u w:val="single"/>
        </w:rPr>
      </w:pPr>
      <w:r w:rsidRPr="0051787E">
        <w:rPr>
          <w:rFonts w:ascii="Calibri" w:hAnsi="Calibri" w:cs="Calibri"/>
          <w:color w:val="002060"/>
          <w:sz w:val="18"/>
          <w:szCs w:val="18"/>
          <w:u w:val="single"/>
        </w:rPr>
        <w:t>Les conditions particulières prévalent sur les annexes. L’annexe I ne devra pas obligatoirement comporter les signatures originales, les signatures scannées et électroniques étant acceptées, selon la législation nationale en vigueur.</w:t>
      </w:r>
    </w:p>
    <w:p w14:paraId="613DD8A8" w14:textId="77777777" w:rsidR="0051787E" w:rsidRPr="0051787E" w:rsidRDefault="0051787E" w:rsidP="00C85ABA">
      <w:pPr>
        <w:rPr>
          <w:rFonts w:ascii="Calibri" w:hAnsi="Calibri" w:cs="Calibri"/>
          <w:b/>
          <w:color w:val="002060"/>
        </w:rPr>
      </w:pPr>
      <w:r w:rsidRPr="0051787E">
        <w:rPr>
          <w:rFonts w:ascii="Calibri" w:hAnsi="Calibri" w:cs="Calibri"/>
          <w:b/>
          <w:color w:val="002060"/>
        </w:rPr>
        <w:br w:type="page"/>
      </w:r>
    </w:p>
    <w:p w14:paraId="2A9BE602" w14:textId="0737FE94" w:rsidR="0051787E" w:rsidRPr="0051787E" w:rsidRDefault="00C85ABA" w:rsidP="0051787E">
      <w:pPr>
        <w:jc w:val="center"/>
        <w:rPr>
          <w:rFonts w:ascii="Calibri" w:hAnsi="Calibri" w:cs="Calibri"/>
          <w:b/>
          <w:sz w:val="26"/>
          <w:szCs w:val="26"/>
        </w:rPr>
      </w:pPr>
      <w:r w:rsidRPr="00D22207">
        <w:rPr>
          <w:rFonts w:ascii="Calibri" w:hAnsi="Calibri" w:cs="Calibri"/>
          <w:b/>
          <w:color w:val="A6A6A6" w:themeColor="background1" w:themeShade="A6"/>
          <w:sz w:val="26"/>
          <w:szCs w:val="26"/>
        </w:rPr>
        <w:t>SPECIAL CONDITIONS</w:t>
      </w:r>
      <w:r w:rsidR="0051787E" w:rsidRPr="00D22207">
        <w:rPr>
          <w:rFonts w:ascii="Calibri" w:hAnsi="Calibri" w:cs="Calibri"/>
          <w:b/>
          <w:color w:val="A6A6A6" w:themeColor="background1" w:themeShade="A6"/>
          <w:sz w:val="26"/>
          <w:szCs w:val="26"/>
        </w:rPr>
        <w:t xml:space="preserve"> / </w:t>
      </w:r>
      <w:r w:rsidR="0051787E" w:rsidRPr="0051787E">
        <w:rPr>
          <w:rFonts w:ascii="Calibri" w:hAnsi="Calibri" w:cs="Calibri"/>
          <w:b/>
          <w:color w:val="002060"/>
          <w:sz w:val="26"/>
          <w:szCs w:val="26"/>
        </w:rPr>
        <w:t>CONDITIONS PARTICULIERES</w:t>
      </w:r>
    </w:p>
    <w:p w14:paraId="064218B3" w14:textId="77777777" w:rsidR="0051787E" w:rsidRPr="0051787E" w:rsidRDefault="0051787E" w:rsidP="00C85ABA">
      <w:pPr>
        <w:jc w:val="center"/>
        <w:rPr>
          <w:rFonts w:ascii="Calibri" w:hAnsi="Calibri" w:cs="Calibri"/>
          <w:b/>
          <w:color w:val="002060"/>
          <w:u w:val="single"/>
        </w:rPr>
      </w:pPr>
    </w:p>
    <w:p w14:paraId="331E11E6" w14:textId="508C8B46" w:rsidR="0051787E" w:rsidRPr="0051787E" w:rsidRDefault="00C85ABA" w:rsidP="00C85ABA">
      <w:pPr>
        <w:pBdr>
          <w:bottom w:val="single" w:sz="4" w:space="1" w:color="auto"/>
        </w:pBdr>
        <w:rPr>
          <w:rFonts w:ascii="Calibri" w:hAnsi="Calibri" w:cs="Calibri"/>
          <w:b/>
        </w:rPr>
      </w:pPr>
      <w:r w:rsidRPr="00836A8E">
        <w:rPr>
          <w:rFonts w:ascii="Calibri" w:hAnsi="Calibri" w:cs="Calibri"/>
          <w:b/>
        </w:rPr>
        <w:t xml:space="preserve">ARTICLE 1 </w:t>
      </w:r>
      <w:r w:rsidRPr="00D22207">
        <w:rPr>
          <w:rFonts w:ascii="Calibri" w:hAnsi="Calibri" w:cs="Calibri"/>
          <w:b/>
          <w:color w:val="A6A6A6" w:themeColor="background1" w:themeShade="A6"/>
        </w:rPr>
        <w:t>– SUBJECT MATTER OF THE AGREEMENT</w:t>
      </w:r>
      <w:r w:rsidR="0051787E" w:rsidRPr="00D22207">
        <w:rPr>
          <w:rFonts w:ascii="Calibri" w:hAnsi="Calibri" w:cs="Calibri"/>
          <w:b/>
          <w:color w:val="A6A6A6" w:themeColor="background1" w:themeShade="A6"/>
        </w:rPr>
        <w:t xml:space="preserve"> / </w:t>
      </w:r>
      <w:r w:rsidR="0051787E" w:rsidRPr="0051787E">
        <w:rPr>
          <w:rFonts w:ascii="Calibri" w:hAnsi="Calibri" w:cs="Calibri"/>
          <w:b/>
          <w:color w:val="002060"/>
        </w:rPr>
        <w:t>OBJET DU CONTRAT</w:t>
      </w:r>
    </w:p>
    <w:p w14:paraId="3BF1D47A" w14:textId="4BDB321B" w:rsidR="00C85ABA" w:rsidRPr="0051787E" w:rsidRDefault="00C85ABA" w:rsidP="00C85ABA">
      <w:pPr>
        <w:numPr>
          <w:ilvl w:val="1"/>
          <w:numId w:val="2"/>
        </w:numPr>
        <w:ind w:left="709" w:hanging="709"/>
        <w:jc w:val="both"/>
        <w:rPr>
          <w:rFonts w:ascii="Calibri" w:hAnsi="Calibri" w:cs="Calibri"/>
          <w:sz w:val="18"/>
          <w:szCs w:val="18"/>
          <w:lang w:val="en-US"/>
        </w:rPr>
      </w:pPr>
      <w:r w:rsidRPr="00D22207">
        <w:rPr>
          <w:rFonts w:ascii="Calibri" w:hAnsi="Calibri" w:cs="Calibri"/>
          <w:color w:val="A6A6A6" w:themeColor="background1" w:themeShade="A6"/>
          <w:sz w:val="18"/>
          <w:szCs w:val="18"/>
          <w:lang w:val="en-US"/>
        </w:rPr>
        <w:t>The institution shall provide support to the participant for undertaking a mobility activity for [</w:t>
      </w:r>
      <w:r w:rsidRPr="00D22207">
        <w:rPr>
          <w:rFonts w:ascii="Calibri" w:hAnsi="Calibri" w:cs="Calibri"/>
          <w:i/>
          <w:color w:val="A6A6A6" w:themeColor="background1" w:themeShade="A6"/>
          <w:sz w:val="18"/>
          <w:szCs w:val="18"/>
          <w:lang w:val="en-US"/>
        </w:rPr>
        <w:t>studies</w:t>
      </w:r>
      <w:r w:rsidR="0038440E" w:rsidRPr="00D22207">
        <w:rPr>
          <w:rFonts w:ascii="Calibri" w:hAnsi="Calibri" w:cs="Calibri"/>
          <w:i/>
          <w:color w:val="A6A6A6" w:themeColor="background1" w:themeShade="A6"/>
          <w:sz w:val="18"/>
          <w:szCs w:val="18"/>
          <w:lang w:val="en-US"/>
        </w:rPr>
        <w:t xml:space="preserve"> </w:t>
      </w:r>
      <w:r w:rsidRPr="00D22207">
        <w:rPr>
          <w:rFonts w:ascii="Calibri" w:hAnsi="Calibri" w:cs="Calibri"/>
          <w:i/>
          <w:color w:val="A6A6A6" w:themeColor="background1" w:themeShade="A6"/>
          <w:sz w:val="18"/>
          <w:szCs w:val="18"/>
          <w:lang w:val="en-US"/>
        </w:rPr>
        <w:t>/</w:t>
      </w:r>
      <w:r w:rsidR="0038440E" w:rsidRPr="00D22207">
        <w:rPr>
          <w:rFonts w:ascii="Calibri" w:hAnsi="Calibri" w:cs="Calibri"/>
          <w:i/>
          <w:color w:val="A6A6A6" w:themeColor="background1" w:themeShade="A6"/>
          <w:sz w:val="18"/>
          <w:szCs w:val="18"/>
          <w:lang w:val="en-US"/>
        </w:rPr>
        <w:t xml:space="preserve"> </w:t>
      </w:r>
      <w:r w:rsidRPr="00D22207">
        <w:rPr>
          <w:rFonts w:ascii="Calibri" w:hAnsi="Calibri" w:cs="Calibri"/>
          <w:i/>
          <w:color w:val="A6A6A6" w:themeColor="background1" w:themeShade="A6"/>
          <w:sz w:val="18"/>
          <w:szCs w:val="18"/>
          <w:lang w:val="en-US"/>
        </w:rPr>
        <w:t>studies and traineeship</w:t>
      </w:r>
      <w:r w:rsidRPr="00D22207">
        <w:rPr>
          <w:rFonts w:ascii="Calibri" w:hAnsi="Calibri" w:cs="Calibri"/>
          <w:color w:val="A6A6A6" w:themeColor="background1" w:themeShade="A6"/>
          <w:sz w:val="18"/>
          <w:szCs w:val="18"/>
          <w:lang w:val="en-US"/>
        </w:rPr>
        <w:t xml:space="preserve">] under the Erasmus+ </w:t>
      </w:r>
      <w:proofErr w:type="spellStart"/>
      <w:r w:rsidRPr="00D22207">
        <w:rPr>
          <w:rFonts w:ascii="Calibri" w:hAnsi="Calibri" w:cs="Calibri"/>
          <w:color w:val="A6A6A6" w:themeColor="background1" w:themeShade="A6"/>
          <w:sz w:val="18"/>
          <w:szCs w:val="18"/>
          <w:lang w:val="en-US"/>
        </w:rPr>
        <w:t>Programme</w:t>
      </w:r>
      <w:proofErr w:type="spellEnd"/>
      <w:r w:rsidRPr="00D22207">
        <w:rPr>
          <w:rFonts w:ascii="Calibri" w:hAnsi="Calibri" w:cs="Calibri"/>
          <w:color w:val="A6A6A6" w:themeColor="background1" w:themeShade="A6"/>
          <w:sz w:val="18"/>
          <w:szCs w:val="18"/>
          <w:lang w:val="en-US"/>
        </w:rPr>
        <w:t>.</w:t>
      </w:r>
    </w:p>
    <w:p w14:paraId="4DD0FD55" w14:textId="77777777"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rPr>
        <w:t xml:space="preserve">L’établissement s’engage à apporter son aide au participant engagé dans une activité de mobilité de </w:t>
      </w:r>
      <w:r w:rsidRPr="00D07CFC">
        <w:rPr>
          <w:rFonts w:ascii="Calibri" w:hAnsi="Calibri" w:cs="Calibri"/>
          <w:color w:val="002060"/>
          <w:sz w:val="18"/>
          <w:szCs w:val="18"/>
          <w:highlight w:val="yellow"/>
        </w:rPr>
        <w:t>[</w:t>
      </w:r>
      <w:r w:rsidRPr="00D07CFC">
        <w:rPr>
          <w:rFonts w:ascii="Calibri" w:hAnsi="Calibri" w:cs="Calibri"/>
          <w:i/>
          <w:color w:val="002060"/>
          <w:sz w:val="18"/>
          <w:szCs w:val="18"/>
          <w:highlight w:val="yellow"/>
        </w:rPr>
        <w:t xml:space="preserve">études / </w:t>
      </w:r>
      <w:proofErr w:type="spellStart"/>
      <w:r w:rsidRPr="00D07CFC">
        <w:rPr>
          <w:rFonts w:ascii="Calibri" w:hAnsi="Calibri" w:cs="Calibri"/>
          <w:i/>
          <w:color w:val="002060"/>
          <w:sz w:val="18"/>
          <w:szCs w:val="18"/>
          <w:highlight w:val="yellow"/>
        </w:rPr>
        <w:t>études+stage</w:t>
      </w:r>
      <w:proofErr w:type="spellEnd"/>
      <w:r w:rsidRPr="00D07CFC">
        <w:rPr>
          <w:rFonts w:ascii="Calibri" w:hAnsi="Calibri" w:cs="Calibri"/>
          <w:color w:val="002060"/>
          <w:sz w:val="18"/>
          <w:szCs w:val="18"/>
          <w:highlight w:val="yellow"/>
        </w:rPr>
        <w:t>]</w:t>
      </w:r>
      <w:r w:rsidRPr="0051787E">
        <w:rPr>
          <w:rFonts w:ascii="Calibri" w:hAnsi="Calibri" w:cs="Calibri"/>
          <w:color w:val="002060"/>
          <w:sz w:val="18"/>
          <w:szCs w:val="18"/>
        </w:rPr>
        <w:t xml:space="preserve"> du programme Erasmus+.</w:t>
      </w:r>
    </w:p>
    <w:p w14:paraId="69B6A390" w14:textId="77777777" w:rsidR="0051787E" w:rsidRPr="0051787E" w:rsidRDefault="0051787E" w:rsidP="00C85ABA">
      <w:pPr>
        <w:ind w:left="709" w:hanging="709"/>
        <w:jc w:val="both"/>
        <w:rPr>
          <w:rFonts w:ascii="Calibri" w:hAnsi="Calibri" w:cs="Calibri"/>
          <w:color w:val="002060"/>
          <w:sz w:val="18"/>
          <w:szCs w:val="18"/>
          <w:highlight w:val="cyan"/>
        </w:rPr>
      </w:pPr>
    </w:p>
    <w:p w14:paraId="5E7784A5" w14:textId="0B7D7AB3" w:rsidR="00C85ABA" w:rsidRPr="0051787E" w:rsidRDefault="00C85ABA" w:rsidP="00C85ABA">
      <w:pPr>
        <w:numPr>
          <w:ilvl w:val="1"/>
          <w:numId w:val="2"/>
        </w:numPr>
        <w:ind w:left="709" w:hanging="709"/>
        <w:jc w:val="both"/>
        <w:rPr>
          <w:rFonts w:ascii="Calibri" w:hAnsi="Calibri" w:cs="Calibri"/>
          <w:sz w:val="18"/>
          <w:szCs w:val="18"/>
          <w:lang w:val="en-US"/>
        </w:rPr>
      </w:pPr>
      <w:r w:rsidRPr="00D22207">
        <w:rPr>
          <w:rFonts w:ascii="Calibri" w:hAnsi="Calibri" w:cs="Calibri"/>
          <w:color w:val="A6A6A6" w:themeColor="background1" w:themeShade="A6"/>
          <w:sz w:val="18"/>
          <w:szCs w:val="18"/>
          <w:lang w:val="en-GB"/>
        </w:rPr>
        <w:t>The participant accepts the support specified in article 3 and undertakes to carry out the mobility activity for [</w:t>
      </w:r>
      <w:r w:rsidRPr="00D22207">
        <w:rPr>
          <w:rFonts w:ascii="Calibri" w:hAnsi="Calibri" w:cs="Calibri"/>
          <w:i/>
          <w:color w:val="A6A6A6" w:themeColor="background1" w:themeShade="A6"/>
          <w:sz w:val="18"/>
          <w:szCs w:val="18"/>
          <w:lang w:val="en-GB"/>
        </w:rPr>
        <w:t>studies/ studies and traineeship</w:t>
      </w:r>
      <w:r w:rsidRPr="00D22207">
        <w:rPr>
          <w:rFonts w:ascii="Calibri" w:hAnsi="Calibri" w:cs="Calibri"/>
          <w:color w:val="A6A6A6" w:themeColor="background1" w:themeShade="A6"/>
          <w:sz w:val="18"/>
          <w:szCs w:val="18"/>
          <w:lang w:val="en-GB"/>
        </w:rPr>
        <w:t>] as described in Annex I.</w:t>
      </w:r>
    </w:p>
    <w:p w14:paraId="7AC1ED5E" w14:textId="77777777"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rPr>
        <w:t xml:space="preserve">Le participant accepte l’aide financière indiquée à l’article 3 et s’engage à réaliser le programme de mobilité de </w:t>
      </w:r>
      <w:r w:rsidRPr="00D07CFC">
        <w:rPr>
          <w:rFonts w:ascii="Calibri" w:hAnsi="Calibri" w:cs="Calibri"/>
          <w:color w:val="002060"/>
          <w:sz w:val="18"/>
          <w:szCs w:val="18"/>
          <w:highlight w:val="yellow"/>
        </w:rPr>
        <w:t>[é</w:t>
      </w:r>
      <w:r w:rsidRPr="00D07CFC">
        <w:rPr>
          <w:rFonts w:ascii="Calibri" w:hAnsi="Calibri" w:cs="Calibri"/>
          <w:i/>
          <w:color w:val="002060"/>
          <w:sz w:val="18"/>
          <w:szCs w:val="18"/>
          <w:highlight w:val="yellow"/>
        </w:rPr>
        <w:t xml:space="preserve">tudes / </w:t>
      </w:r>
      <w:proofErr w:type="spellStart"/>
      <w:r w:rsidRPr="00D07CFC">
        <w:rPr>
          <w:rFonts w:ascii="Calibri" w:hAnsi="Calibri" w:cs="Calibri"/>
          <w:i/>
          <w:color w:val="002060"/>
          <w:sz w:val="18"/>
          <w:szCs w:val="18"/>
          <w:highlight w:val="yellow"/>
        </w:rPr>
        <w:t>études+stage</w:t>
      </w:r>
      <w:proofErr w:type="spellEnd"/>
      <w:r w:rsidRPr="00D07CFC">
        <w:rPr>
          <w:rFonts w:ascii="Calibri" w:hAnsi="Calibri" w:cs="Calibri"/>
          <w:color w:val="002060"/>
          <w:sz w:val="18"/>
          <w:szCs w:val="18"/>
          <w:highlight w:val="yellow"/>
        </w:rPr>
        <w:t>]</w:t>
      </w:r>
      <w:r w:rsidRPr="00D07CFC">
        <w:rPr>
          <w:rFonts w:ascii="Calibri" w:hAnsi="Calibri" w:cs="Calibri"/>
          <w:i/>
          <w:color w:val="002060"/>
          <w:sz w:val="18"/>
          <w:szCs w:val="18"/>
          <w:highlight w:val="yellow"/>
        </w:rPr>
        <w:t>,</w:t>
      </w:r>
      <w:r w:rsidRPr="0051787E">
        <w:rPr>
          <w:rFonts w:ascii="Calibri" w:hAnsi="Calibri" w:cs="Calibri"/>
          <w:color w:val="002060"/>
          <w:sz w:val="18"/>
          <w:szCs w:val="18"/>
        </w:rPr>
        <w:t xml:space="preserve"> tel que défini dans l’annexe I.</w:t>
      </w:r>
    </w:p>
    <w:p w14:paraId="56A2ED35" w14:textId="77777777" w:rsidR="0051787E" w:rsidRPr="0051787E" w:rsidRDefault="0051787E" w:rsidP="00C85ABA">
      <w:pPr>
        <w:ind w:left="709" w:hanging="709"/>
        <w:jc w:val="both"/>
        <w:rPr>
          <w:rFonts w:ascii="Calibri" w:hAnsi="Calibri" w:cs="Calibri"/>
          <w:color w:val="002060"/>
          <w:sz w:val="18"/>
          <w:szCs w:val="18"/>
          <w:highlight w:val="cyan"/>
        </w:rPr>
      </w:pPr>
    </w:p>
    <w:p w14:paraId="2AF682D8" w14:textId="5C8D64F9" w:rsidR="00C85ABA" w:rsidRPr="0051787E" w:rsidRDefault="00C85ABA" w:rsidP="00C85ABA">
      <w:pPr>
        <w:ind w:left="709" w:hanging="709"/>
        <w:jc w:val="both"/>
        <w:rPr>
          <w:rFonts w:ascii="Calibri" w:hAnsi="Calibri" w:cs="Calibri"/>
          <w:lang w:val="en-GB"/>
        </w:rPr>
      </w:pPr>
      <w:r w:rsidRPr="0051787E">
        <w:rPr>
          <w:rFonts w:ascii="Calibri" w:hAnsi="Calibri" w:cs="Calibri"/>
          <w:sz w:val="18"/>
          <w:szCs w:val="18"/>
          <w:lang w:val="en-US"/>
        </w:rPr>
        <w:t>1.3</w:t>
      </w:r>
      <w:r w:rsidR="0051787E" w:rsidRPr="0051787E">
        <w:rPr>
          <w:rFonts w:ascii="Calibri" w:hAnsi="Calibri" w:cs="Calibri"/>
          <w:color w:val="002060"/>
          <w:sz w:val="18"/>
          <w:szCs w:val="18"/>
          <w:lang w:val="en-US"/>
        </w:rPr>
        <w:tab/>
      </w:r>
      <w:r w:rsidRPr="00D22207">
        <w:rPr>
          <w:rFonts w:ascii="Calibri" w:hAnsi="Calibri" w:cs="Calibri"/>
          <w:color w:val="A6A6A6" w:themeColor="background1" w:themeShade="A6"/>
          <w:sz w:val="18"/>
          <w:szCs w:val="18"/>
          <w:lang w:val="en-GB"/>
        </w:rPr>
        <w:t>Amendments to the agreement, including to the start and end dates, shall be requested and agreed by both parties through a formal notification by letter or by electronic message.</w:t>
      </w:r>
    </w:p>
    <w:p w14:paraId="6927D584"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Tout avenant au contrat, y compris les dates de début et de fin de mobilité, devra être demandé et accepté par les deux parties de manière formelle, par courrier postal ou électronique.</w:t>
      </w:r>
    </w:p>
    <w:p w14:paraId="31CEF348" w14:textId="77777777" w:rsidR="0051787E" w:rsidRPr="0051787E" w:rsidRDefault="0051787E" w:rsidP="00C85ABA">
      <w:pPr>
        <w:ind w:left="567" w:hanging="567"/>
        <w:jc w:val="both"/>
        <w:rPr>
          <w:rFonts w:ascii="Calibri" w:hAnsi="Calibri" w:cs="Calibri"/>
          <w:color w:val="002060"/>
        </w:rPr>
      </w:pPr>
    </w:p>
    <w:p w14:paraId="29F7DDDF" w14:textId="1507A899" w:rsidR="0051787E" w:rsidRPr="0051787E" w:rsidRDefault="00C85ABA" w:rsidP="00D22207">
      <w:pPr>
        <w:ind w:left="1276" w:hanging="1276"/>
        <w:jc w:val="both"/>
        <w:rPr>
          <w:rFonts w:ascii="Calibri" w:hAnsi="Calibri" w:cs="Calibri"/>
          <w:b/>
        </w:rPr>
      </w:pPr>
      <w:r w:rsidRPr="0051787E">
        <w:rPr>
          <w:rFonts w:ascii="Calibri" w:hAnsi="Calibri" w:cs="Calibri"/>
          <w:b/>
        </w:rPr>
        <w:t xml:space="preserve">ARTICLE 2 – </w:t>
      </w:r>
      <w:r w:rsidRPr="00D22207">
        <w:rPr>
          <w:rFonts w:ascii="Calibri" w:hAnsi="Calibri" w:cs="Calibri"/>
          <w:b/>
          <w:color w:val="A6A6A6" w:themeColor="background1" w:themeShade="A6"/>
        </w:rPr>
        <w:t>ENTRY INTO FORCE AND DURATION OF MOBILITY</w:t>
      </w:r>
      <w:r w:rsidR="0051787E" w:rsidRPr="00D22207">
        <w:rPr>
          <w:rFonts w:ascii="Calibri" w:hAnsi="Calibri" w:cs="Calibri"/>
          <w:b/>
          <w:color w:val="A6A6A6" w:themeColor="background1" w:themeShade="A6"/>
        </w:rPr>
        <w:t xml:space="preserve"> / </w:t>
      </w:r>
      <w:r w:rsidR="0051787E" w:rsidRPr="0051787E">
        <w:rPr>
          <w:rFonts w:ascii="Calibri" w:hAnsi="Calibri" w:cs="Calibri"/>
          <w:b/>
          <w:color w:val="002060"/>
        </w:rPr>
        <w:t>PRISE D’EFFET DU CONTRAT ET DUREE DE LA MOBILITE</w:t>
      </w:r>
    </w:p>
    <w:p w14:paraId="0D4A44DB" w14:textId="77777777" w:rsidR="0051787E" w:rsidRPr="0051787E" w:rsidRDefault="00C85ABA" w:rsidP="00C85ABA">
      <w:pPr>
        <w:ind w:left="709" w:hanging="709"/>
        <w:jc w:val="both"/>
        <w:rPr>
          <w:rFonts w:ascii="Calibri" w:hAnsi="Calibri" w:cs="Calibri"/>
          <w:color w:val="002060"/>
          <w:sz w:val="18"/>
          <w:szCs w:val="18"/>
          <w:lang w:val="en-US"/>
        </w:rPr>
      </w:pPr>
      <w:r w:rsidRPr="0051787E">
        <w:rPr>
          <w:rFonts w:ascii="Calibri" w:hAnsi="Calibri" w:cs="Calibri"/>
          <w:sz w:val="18"/>
          <w:szCs w:val="18"/>
          <w:lang w:val="en-US"/>
        </w:rPr>
        <w:t>2.1</w:t>
      </w:r>
      <w:r w:rsidR="0051787E" w:rsidRPr="0051787E">
        <w:rPr>
          <w:rFonts w:ascii="Calibri" w:hAnsi="Calibri" w:cs="Calibri"/>
          <w:color w:val="002060"/>
          <w:sz w:val="18"/>
          <w:szCs w:val="18"/>
          <w:lang w:val="en-US"/>
        </w:rPr>
        <w:tab/>
      </w:r>
      <w:r w:rsidRPr="00D22207">
        <w:rPr>
          <w:rFonts w:ascii="Calibri" w:hAnsi="Calibri" w:cs="Calibri"/>
          <w:color w:val="A6A6A6" w:themeColor="background1" w:themeShade="A6"/>
          <w:sz w:val="18"/>
          <w:szCs w:val="18"/>
          <w:lang w:val="en-GB"/>
        </w:rPr>
        <w:t>The agreement shall enter into force on the date when the last of the two parties signs.</w:t>
      </w:r>
    </w:p>
    <w:p w14:paraId="67D347EF"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Le contrat prend effet à la date de signature de la dernière des deux parties.</w:t>
      </w:r>
    </w:p>
    <w:p w14:paraId="3007394A" w14:textId="77777777" w:rsidR="0051787E" w:rsidRPr="0051787E" w:rsidRDefault="0051787E" w:rsidP="00C85ABA">
      <w:pPr>
        <w:ind w:left="709" w:hanging="709"/>
        <w:jc w:val="both"/>
        <w:rPr>
          <w:rFonts w:ascii="Calibri" w:hAnsi="Calibri" w:cs="Calibri"/>
          <w:color w:val="002060"/>
          <w:sz w:val="18"/>
          <w:szCs w:val="18"/>
        </w:rPr>
      </w:pPr>
    </w:p>
    <w:p w14:paraId="6CBAF16A" w14:textId="5FB34719" w:rsidR="00C85ABA" w:rsidRPr="0051787E" w:rsidRDefault="00C85ABA" w:rsidP="00C85ABA">
      <w:pPr>
        <w:ind w:left="709" w:hanging="709"/>
        <w:jc w:val="both"/>
        <w:rPr>
          <w:rFonts w:ascii="Calibri" w:hAnsi="Calibri" w:cs="Calibri"/>
          <w:sz w:val="18"/>
          <w:szCs w:val="18"/>
          <w:lang w:val="en-GB"/>
        </w:rPr>
      </w:pPr>
      <w:r w:rsidRPr="0051787E">
        <w:rPr>
          <w:rFonts w:ascii="Calibri" w:hAnsi="Calibri" w:cs="Calibri"/>
          <w:sz w:val="18"/>
          <w:szCs w:val="18"/>
          <w:lang w:val="en-US"/>
        </w:rPr>
        <w:t>2.2</w:t>
      </w:r>
      <w:r w:rsidR="0051787E" w:rsidRPr="0051787E">
        <w:rPr>
          <w:rFonts w:ascii="Calibri" w:hAnsi="Calibri" w:cs="Calibri"/>
          <w:color w:val="002060"/>
          <w:sz w:val="18"/>
          <w:szCs w:val="18"/>
          <w:lang w:val="en-US"/>
        </w:rPr>
        <w:tab/>
      </w:r>
      <w:r w:rsidRPr="00D22207">
        <w:rPr>
          <w:rFonts w:ascii="Calibri" w:hAnsi="Calibri" w:cs="Calibri"/>
          <w:color w:val="A6A6A6" w:themeColor="background1" w:themeShade="A6"/>
          <w:sz w:val="18"/>
          <w:szCs w:val="18"/>
          <w:lang w:val="en-GB"/>
        </w:rPr>
        <w:t>The mobility period shall start on [</w:t>
      </w:r>
      <w:r w:rsidRPr="00D22207">
        <w:rPr>
          <w:rFonts w:ascii="Calibri" w:hAnsi="Calibri" w:cs="Calibri"/>
          <w:i/>
          <w:color w:val="A6A6A6" w:themeColor="background1" w:themeShade="A6"/>
          <w:sz w:val="18"/>
          <w:szCs w:val="18"/>
          <w:lang w:val="en-GB"/>
        </w:rPr>
        <w:t>date</w:t>
      </w:r>
      <w:r w:rsidRPr="00D22207">
        <w:rPr>
          <w:rFonts w:ascii="Calibri" w:hAnsi="Calibri" w:cs="Calibri"/>
          <w:color w:val="A6A6A6" w:themeColor="background1" w:themeShade="A6"/>
          <w:sz w:val="18"/>
          <w:szCs w:val="18"/>
          <w:lang w:val="en-GB"/>
        </w:rPr>
        <w:t>] and end on [</w:t>
      </w:r>
      <w:r w:rsidRPr="00D22207">
        <w:rPr>
          <w:rFonts w:ascii="Calibri" w:hAnsi="Calibri" w:cs="Calibri"/>
          <w:i/>
          <w:color w:val="A6A6A6" w:themeColor="background1" w:themeShade="A6"/>
          <w:sz w:val="18"/>
          <w:szCs w:val="18"/>
          <w:lang w:val="en-GB"/>
        </w:rPr>
        <w:t>date</w:t>
      </w:r>
      <w:r w:rsidRPr="00D22207">
        <w:rPr>
          <w:rFonts w:ascii="Calibri" w:hAnsi="Calibri" w:cs="Calibri"/>
          <w:color w:val="A6A6A6" w:themeColor="background1" w:themeShade="A6"/>
          <w:sz w:val="18"/>
          <w:szCs w:val="18"/>
          <w:lang w:val="en-GB"/>
        </w:rPr>
        <w:t xml:space="preserve">]. The start date of the mobility period shall be the first day that the participant needs to be present at the receiving organisation. </w:t>
      </w:r>
    </w:p>
    <w:p w14:paraId="5ACC6E0F" w14:textId="77777777" w:rsidR="00C85ABA" w:rsidRPr="00D22207" w:rsidRDefault="00C85ABA" w:rsidP="00C85ABA">
      <w:pPr>
        <w:ind w:left="709" w:hanging="1"/>
        <w:jc w:val="both"/>
        <w:rPr>
          <w:rFonts w:ascii="Calibri" w:hAnsi="Calibri" w:cs="Calibri"/>
          <w:color w:val="A6A6A6" w:themeColor="background1" w:themeShade="A6"/>
          <w:sz w:val="18"/>
          <w:szCs w:val="18"/>
          <w:lang w:val="en-GB"/>
        </w:rPr>
      </w:pPr>
      <w:r w:rsidRPr="00D22207">
        <w:rPr>
          <w:rFonts w:ascii="Calibri" w:hAnsi="Calibri" w:cs="Calibri"/>
          <w:color w:val="A6A6A6" w:themeColor="background1" w:themeShade="A6"/>
          <w:sz w:val="18"/>
          <w:szCs w:val="18"/>
          <w:lang w:val="en-GB"/>
        </w:rPr>
        <w:t>[</w:t>
      </w:r>
      <w:r w:rsidRPr="00D22207">
        <w:rPr>
          <w:rFonts w:ascii="Calibri" w:hAnsi="Calibri" w:cs="Calibri"/>
          <w:i/>
          <w:color w:val="A6A6A6" w:themeColor="background1" w:themeShade="A6"/>
          <w:sz w:val="18"/>
          <w:szCs w:val="18"/>
          <w:lang w:val="en-GB"/>
        </w:rPr>
        <w:t>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D22207">
        <w:rPr>
          <w:rFonts w:ascii="Calibri" w:hAnsi="Calibri" w:cs="Calibri"/>
          <w:color w:val="A6A6A6" w:themeColor="background1" w:themeShade="A6"/>
          <w:sz w:val="18"/>
          <w:szCs w:val="18"/>
          <w:lang w:val="en-GB"/>
        </w:rPr>
        <w:t xml:space="preserve">]. The end date of the period abroad shall be the last day the participant needs to be present at the receiving organisation. </w:t>
      </w:r>
    </w:p>
    <w:p w14:paraId="58DB004D"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 xml:space="preserve">La période de mobilité commencera le </w:t>
      </w:r>
      <w:r w:rsidRPr="00D07CFC">
        <w:rPr>
          <w:rFonts w:ascii="Calibri" w:hAnsi="Calibri" w:cs="Calibri"/>
          <w:color w:val="002060"/>
          <w:sz w:val="18"/>
          <w:szCs w:val="18"/>
          <w:highlight w:val="yellow"/>
        </w:rPr>
        <w:t>[</w:t>
      </w:r>
      <w:proofErr w:type="spellStart"/>
      <w:r w:rsidRPr="00D07CFC">
        <w:rPr>
          <w:rFonts w:ascii="Calibri" w:hAnsi="Calibri" w:cs="Calibri"/>
          <w:i/>
          <w:color w:val="002060"/>
          <w:sz w:val="18"/>
          <w:szCs w:val="18"/>
          <w:highlight w:val="yellow"/>
        </w:rPr>
        <w:t>jj</w:t>
      </w:r>
      <w:proofErr w:type="spellEnd"/>
      <w:r w:rsidRPr="00D07CFC">
        <w:rPr>
          <w:rFonts w:ascii="Calibri" w:hAnsi="Calibri" w:cs="Calibri"/>
          <w:i/>
          <w:color w:val="002060"/>
          <w:sz w:val="18"/>
          <w:szCs w:val="18"/>
          <w:highlight w:val="yellow"/>
        </w:rPr>
        <w:t>/mm/</w:t>
      </w:r>
      <w:proofErr w:type="spellStart"/>
      <w:r w:rsidRPr="00D07CFC">
        <w:rPr>
          <w:rFonts w:ascii="Calibri" w:hAnsi="Calibri" w:cs="Calibri"/>
          <w:i/>
          <w:color w:val="002060"/>
          <w:sz w:val="18"/>
          <w:szCs w:val="18"/>
          <w:highlight w:val="yellow"/>
        </w:rPr>
        <w:t>aaaa</w:t>
      </w:r>
      <w:proofErr w:type="spellEnd"/>
      <w:r w:rsidRPr="00D07CFC">
        <w:rPr>
          <w:rFonts w:ascii="Calibri" w:hAnsi="Calibri" w:cs="Calibri"/>
          <w:color w:val="002060"/>
          <w:sz w:val="18"/>
          <w:szCs w:val="18"/>
          <w:highlight w:val="yellow"/>
        </w:rPr>
        <w:t>]</w:t>
      </w:r>
      <w:r w:rsidRPr="0051787E">
        <w:rPr>
          <w:rFonts w:ascii="Calibri" w:hAnsi="Calibri" w:cs="Calibri"/>
          <w:color w:val="002060"/>
          <w:sz w:val="18"/>
          <w:szCs w:val="18"/>
        </w:rPr>
        <w:t xml:space="preserve"> et se terminera le </w:t>
      </w:r>
      <w:r w:rsidRPr="00D07CFC">
        <w:rPr>
          <w:rFonts w:ascii="Calibri" w:hAnsi="Calibri" w:cs="Calibri"/>
          <w:color w:val="002060"/>
          <w:sz w:val="18"/>
          <w:szCs w:val="18"/>
          <w:highlight w:val="yellow"/>
        </w:rPr>
        <w:t>[</w:t>
      </w:r>
      <w:proofErr w:type="spellStart"/>
      <w:r w:rsidRPr="00D07CFC">
        <w:rPr>
          <w:rFonts w:ascii="Calibri" w:hAnsi="Calibri" w:cs="Calibri"/>
          <w:i/>
          <w:color w:val="002060"/>
          <w:sz w:val="18"/>
          <w:szCs w:val="18"/>
          <w:highlight w:val="yellow"/>
        </w:rPr>
        <w:t>jj</w:t>
      </w:r>
      <w:proofErr w:type="spellEnd"/>
      <w:r w:rsidRPr="00D07CFC">
        <w:rPr>
          <w:rFonts w:ascii="Calibri" w:hAnsi="Calibri" w:cs="Calibri"/>
          <w:i/>
          <w:color w:val="002060"/>
          <w:sz w:val="18"/>
          <w:szCs w:val="18"/>
          <w:highlight w:val="yellow"/>
        </w:rPr>
        <w:t>/mm/</w:t>
      </w:r>
      <w:proofErr w:type="spellStart"/>
      <w:r w:rsidRPr="00D07CFC">
        <w:rPr>
          <w:rFonts w:ascii="Calibri" w:hAnsi="Calibri" w:cs="Calibri"/>
          <w:i/>
          <w:color w:val="002060"/>
          <w:sz w:val="18"/>
          <w:szCs w:val="18"/>
          <w:highlight w:val="yellow"/>
        </w:rPr>
        <w:t>aaaa</w:t>
      </w:r>
      <w:proofErr w:type="spellEnd"/>
      <w:r w:rsidRPr="00D07CFC">
        <w:rPr>
          <w:rFonts w:ascii="Calibri" w:hAnsi="Calibri" w:cs="Calibri"/>
          <w:color w:val="002060"/>
          <w:sz w:val="18"/>
          <w:szCs w:val="18"/>
          <w:highlight w:val="yellow"/>
        </w:rPr>
        <w:t>].</w:t>
      </w:r>
    </w:p>
    <w:p w14:paraId="676F0FB4"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La date de début de mobilité sera le premier jour de présence obligatoire du participant dans l’organisme d’accueil.</w:t>
      </w:r>
    </w:p>
    <w:p w14:paraId="028CA15C" w14:textId="612F568E"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i/>
          <w:color w:val="002060"/>
          <w:sz w:val="18"/>
          <w:szCs w:val="18"/>
        </w:rPr>
        <w:t>[Pour les participants inscrits à un cours de langue dans un établissement différent de l’établissement d’accueil : la date de début de mobilité sera le 1</w:t>
      </w:r>
      <w:r w:rsidRPr="0051787E">
        <w:rPr>
          <w:rFonts w:ascii="Calibri" w:hAnsi="Calibri" w:cs="Calibri"/>
          <w:i/>
          <w:color w:val="002060"/>
          <w:sz w:val="18"/>
          <w:szCs w:val="18"/>
          <w:vertAlign w:val="superscript"/>
        </w:rPr>
        <w:t>er</w:t>
      </w:r>
      <w:r w:rsidR="00D22207">
        <w:rPr>
          <w:rFonts w:ascii="Calibri" w:hAnsi="Calibri" w:cs="Calibri"/>
          <w:i/>
          <w:color w:val="002060"/>
          <w:sz w:val="18"/>
          <w:szCs w:val="18"/>
        </w:rPr>
        <w:t xml:space="preserve"> jour du cours de langue</w:t>
      </w:r>
      <w:r w:rsidRPr="0051787E">
        <w:rPr>
          <w:rFonts w:ascii="Calibri" w:hAnsi="Calibri" w:cs="Calibri"/>
          <w:i/>
          <w:color w:val="002060"/>
          <w:sz w:val="18"/>
          <w:szCs w:val="18"/>
        </w:rPr>
        <w:t>]</w:t>
      </w:r>
      <w:r w:rsidR="00D22207">
        <w:rPr>
          <w:rFonts w:ascii="Calibri" w:hAnsi="Calibri" w:cs="Calibri"/>
          <w:i/>
          <w:color w:val="002060"/>
          <w:sz w:val="18"/>
          <w:szCs w:val="18"/>
        </w:rPr>
        <w:t>.</w:t>
      </w:r>
    </w:p>
    <w:p w14:paraId="0746DDA3"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La date de fin de mobilité sera le dernier jour de présence obligatoire dans l’organisme d’accueil.</w:t>
      </w:r>
    </w:p>
    <w:p w14:paraId="6583D938" w14:textId="77777777" w:rsidR="0051787E" w:rsidRPr="0051787E" w:rsidRDefault="0051787E" w:rsidP="00C85ABA">
      <w:pPr>
        <w:tabs>
          <w:tab w:val="left" w:pos="567"/>
        </w:tabs>
        <w:ind w:left="709" w:hanging="709"/>
        <w:rPr>
          <w:rFonts w:ascii="Calibri" w:hAnsi="Calibri" w:cs="Calibri"/>
          <w:color w:val="002060"/>
          <w:sz w:val="18"/>
          <w:szCs w:val="18"/>
        </w:rPr>
      </w:pPr>
    </w:p>
    <w:p w14:paraId="58FFFA6B" w14:textId="6CB78729" w:rsidR="00C85ABA" w:rsidRPr="0051787E" w:rsidRDefault="00C85ABA" w:rsidP="00C30076">
      <w:pPr>
        <w:ind w:left="709" w:hanging="709"/>
        <w:jc w:val="both"/>
        <w:rPr>
          <w:rFonts w:ascii="Calibri" w:hAnsi="Calibri" w:cs="Calibri"/>
          <w:sz w:val="18"/>
          <w:szCs w:val="18"/>
          <w:lang w:val="en-GB"/>
        </w:rPr>
      </w:pPr>
      <w:r w:rsidRPr="0051787E">
        <w:rPr>
          <w:rFonts w:ascii="Calibri" w:hAnsi="Calibri" w:cs="Calibri"/>
          <w:sz w:val="18"/>
          <w:szCs w:val="18"/>
          <w:lang w:val="en-US"/>
        </w:rPr>
        <w:t>2.3</w:t>
      </w:r>
      <w:r w:rsidR="00C30076">
        <w:rPr>
          <w:rFonts w:ascii="Calibri" w:hAnsi="Calibri" w:cs="Calibri"/>
          <w:color w:val="002060"/>
          <w:sz w:val="18"/>
          <w:szCs w:val="18"/>
          <w:lang w:val="en-US"/>
        </w:rPr>
        <w:tab/>
      </w:r>
      <w:r w:rsidRPr="00D22207">
        <w:rPr>
          <w:rFonts w:ascii="Calibri" w:hAnsi="Calibri" w:cs="Calibri"/>
          <w:color w:val="A6A6A6" w:themeColor="background1" w:themeShade="A6"/>
          <w:sz w:val="18"/>
          <w:szCs w:val="18"/>
          <w:lang w:val="en-GB"/>
        </w:rPr>
        <w:t xml:space="preserve">The participant shall receive a financial support from Erasmus+ EU funds </w:t>
      </w:r>
      <w:r w:rsidRPr="00D22207">
        <w:rPr>
          <w:rFonts w:ascii="Calibri" w:hAnsi="Calibri" w:cs="Calibri"/>
          <w:b/>
          <w:color w:val="A6A6A6" w:themeColor="background1" w:themeShade="A6"/>
          <w:sz w:val="18"/>
          <w:szCs w:val="18"/>
          <w:lang w:val="en-GB"/>
        </w:rPr>
        <w:t>for […] months and […] days</w:t>
      </w:r>
      <w:r w:rsidRPr="00D22207">
        <w:rPr>
          <w:rFonts w:ascii="Calibri" w:hAnsi="Calibri" w:cs="Calibri"/>
          <w:color w:val="A6A6A6" w:themeColor="background1" w:themeShade="A6"/>
          <w:sz w:val="18"/>
          <w:szCs w:val="18"/>
          <w:lang w:val="en-GB"/>
        </w:rPr>
        <w:t xml:space="preserve"> </w:t>
      </w:r>
    </w:p>
    <w:p w14:paraId="6F36B562" w14:textId="77777777" w:rsidR="00C85ABA" w:rsidRPr="00D22207" w:rsidRDefault="00C85ABA" w:rsidP="00F83FAA">
      <w:pPr>
        <w:ind w:left="709"/>
        <w:jc w:val="both"/>
        <w:rPr>
          <w:rFonts w:ascii="Calibri" w:hAnsi="Calibri" w:cs="Calibri"/>
          <w:color w:val="A6A6A6" w:themeColor="background1" w:themeShade="A6"/>
          <w:sz w:val="18"/>
          <w:szCs w:val="18"/>
          <w:lang w:val="en-GB"/>
        </w:rPr>
      </w:pPr>
      <w:proofErr w:type="gramStart"/>
      <w:r w:rsidRPr="00D22207">
        <w:rPr>
          <w:rFonts w:ascii="Calibri" w:hAnsi="Calibri" w:cs="Calibri"/>
          <w:color w:val="A6A6A6" w:themeColor="background1" w:themeShade="A6"/>
          <w:sz w:val="18"/>
          <w:szCs w:val="18"/>
          <w:lang w:val="en-GB"/>
        </w:rPr>
        <w:t>a-If</w:t>
      </w:r>
      <w:proofErr w:type="gramEnd"/>
      <w:r w:rsidRPr="00D22207">
        <w:rPr>
          <w:rFonts w:ascii="Calibri" w:hAnsi="Calibri" w:cs="Calibri"/>
          <w:color w:val="A6A6A6" w:themeColor="background1" w:themeShade="A6"/>
          <w:sz w:val="18"/>
          <w:szCs w:val="18"/>
          <w:lang w:val="en-GB"/>
        </w:rPr>
        <w:t xml:space="preserve"> the participant receives a financial support from Erasmus+ EU funds: the number of months and extra days shall be equal to the duration of the mobility period. </w:t>
      </w:r>
    </w:p>
    <w:p w14:paraId="20D96903" w14:textId="51D7815E" w:rsidR="00C85ABA" w:rsidRPr="00D22207" w:rsidRDefault="00C85ABA" w:rsidP="00F83FAA">
      <w:pPr>
        <w:ind w:left="709"/>
        <w:jc w:val="both"/>
        <w:rPr>
          <w:rFonts w:ascii="Calibri" w:hAnsi="Calibri" w:cs="Calibri"/>
          <w:color w:val="A6A6A6" w:themeColor="background1" w:themeShade="A6"/>
          <w:sz w:val="18"/>
          <w:szCs w:val="18"/>
          <w:lang w:val="en-GB"/>
        </w:rPr>
      </w:pPr>
      <w:r w:rsidRPr="00D22207">
        <w:rPr>
          <w:rFonts w:ascii="Calibri" w:hAnsi="Calibri" w:cs="Calibri"/>
          <w:color w:val="A6A6A6" w:themeColor="background1" w:themeShade="A6"/>
          <w:sz w:val="18"/>
          <w:szCs w:val="18"/>
          <w:lang w:val="en-GB"/>
        </w:rPr>
        <w:t>b-If the participant</w:t>
      </w:r>
      <w:r w:rsidRPr="00D22207" w:rsidDel="00BC46A6">
        <w:rPr>
          <w:rFonts w:ascii="Calibri" w:hAnsi="Calibri" w:cs="Calibri"/>
          <w:color w:val="A6A6A6" w:themeColor="background1" w:themeShade="A6"/>
          <w:sz w:val="18"/>
          <w:szCs w:val="18"/>
          <w:lang w:val="en-GB"/>
        </w:rPr>
        <w:t xml:space="preserve"> </w:t>
      </w:r>
      <w:r w:rsidRPr="00D22207">
        <w:rPr>
          <w:rFonts w:ascii="Calibri" w:hAnsi="Calibri" w:cs="Calibri"/>
          <w:color w:val="A6A6A6" w:themeColor="background1" w:themeShade="A6"/>
          <w:sz w:val="18"/>
          <w:szCs w:val="18"/>
          <w:lang w:val="en-GB"/>
        </w:rPr>
        <w:t xml:space="preserve">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w:t>
      </w:r>
      <w:r w:rsidR="00D22207">
        <w:rPr>
          <w:rFonts w:ascii="Calibri" w:hAnsi="Calibri" w:cs="Calibri"/>
          <w:color w:val="A6A6A6" w:themeColor="background1" w:themeShade="A6"/>
          <w:sz w:val="18"/>
          <w:szCs w:val="18"/>
          <w:lang w:val="en-GB"/>
        </w:rPr>
        <w:t>term or trimester for studies).</w:t>
      </w:r>
    </w:p>
    <w:p w14:paraId="4F9E6E08" w14:textId="77777777" w:rsidR="00C85ABA" w:rsidRPr="00D22207" w:rsidRDefault="00C85ABA" w:rsidP="00F83FAA">
      <w:pPr>
        <w:ind w:left="709"/>
        <w:jc w:val="both"/>
        <w:rPr>
          <w:rFonts w:ascii="Calibri" w:hAnsi="Calibri" w:cs="Calibri"/>
          <w:color w:val="A6A6A6" w:themeColor="background1" w:themeShade="A6"/>
          <w:lang w:val="en-GB"/>
        </w:rPr>
      </w:pPr>
      <w:proofErr w:type="gramStart"/>
      <w:r w:rsidRPr="00D22207">
        <w:rPr>
          <w:rFonts w:ascii="Calibri" w:hAnsi="Calibri" w:cs="Calibri"/>
          <w:color w:val="A6A6A6" w:themeColor="background1" w:themeShade="A6"/>
          <w:sz w:val="18"/>
          <w:szCs w:val="18"/>
          <w:lang w:val="en-GB"/>
        </w:rPr>
        <w:t>c-If</w:t>
      </w:r>
      <w:proofErr w:type="gramEnd"/>
      <w:r w:rsidRPr="00D22207">
        <w:rPr>
          <w:rFonts w:ascii="Calibri" w:hAnsi="Calibri" w:cs="Calibri"/>
          <w:color w:val="A6A6A6" w:themeColor="background1" w:themeShade="A6"/>
          <w:sz w:val="18"/>
          <w:szCs w:val="18"/>
          <w:lang w:val="en-GB"/>
        </w:rPr>
        <w:t xml:space="preserve"> the participant receives a zero-grant for the entire period: this number of months and extra days should be 0.</w:t>
      </w:r>
    </w:p>
    <w:p w14:paraId="04D2CB70" w14:textId="1E1FAEEE" w:rsidR="0051787E" w:rsidRPr="0051787E" w:rsidRDefault="0051787E" w:rsidP="00F83FAA">
      <w:pPr>
        <w:ind w:left="709"/>
        <w:jc w:val="both"/>
        <w:rPr>
          <w:rFonts w:ascii="Calibri" w:hAnsi="Calibri" w:cs="Calibri"/>
          <w:color w:val="002060"/>
          <w:sz w:val="18"/>
          <w:szCs w:val="18"/>
        </w:rPr>
      </w:pPr>
      <w:r w:rsidRPr="0051787E">
        <w:rPr>
          <w:rFonts w:ascii="Calibri" w:hAnsi="Calibri" w:cs="Calibri"/>
          <w:color w:val="002060"/>
          <w:sz w:val="18"/>
          <w:szCs w:val="18"/>
        </w:rPr>
        <w:t>Le participant recevra une subvention de fonds européens Erasmus+</w:t>
      </w:r>
      <w:r w:rsidRPr="0051787E">
        <w:rPr>
          <w:rFonts w:ascii="Calibri" w:hAnsi="Calibri" w:cs="Calibri"/>
          <w:b/>
          <w:color w:val="002060"/>
          <w:sz w:val="18"/>
          <w:szCs w:val="18"/>
        </w:rPr>
        <w:t xml:space="preserve"> pour </w:t>
      </w:r>
      <w:r w:rsidR="00D07CFC">
        <w:rPr>
          <w:rFonts w:ascii="Calibri" w:hAnsi="Calibri" w:cs="Calibri"/>
          <w:b/>
          <w:color w:val="002060"/>
          <w:sz w:val="18"/>
          <w:szCs w:val="18"/>
        </w:rPr>
        <w:t>la durée de sa mobilité et au maximum pour 12 mois</w:t>
      </w:r>
      <w:r w:rsidRPr="0051787E">
        <w:rPr>
          <w:rFonts w:ascii="Calibri" w:hAnsi="Calibri" w:cs="Calibri"/>
          <w:b/>
          <w:color w:val="002060"/>
          <w:sz w:val="18"/>
          <w:szCs w:val="18"/>
        </w:rPr>
        <w:t>.</w:t>
      </w:r>
    </w:p>
    <w:p w14:paraId="1F101877" w14:textId="77777777" w:rsidR="0051787E" w:rsidRPr="0051787E" w:rsidRDefault="0051787E" w:rsidP="00F83FAA">
      <w:pPr>
        <w:ind w:left="709"/>
        <w:jc w:val="both"/>
        <w:rPr>
          <w:rFonts w:ascii="Calibri" w:hAnsi="Calibri" w:cs="Calibri"/>
          <w:color w:val="002060"/>
          <w:sz w:val="18"/>
          <w:szCs w:val="18"/>
        </w:rPr>
      </w:pPr>
      <w:r w:rsidRPr="0051787E">
        <w:rPr>
          <w:rFonts w:ascii="Calibri" w:hAnsi="Calibri" w:cs="Calibri"/>
          <w:color w:val="002060"/>
          <w:sz w:val="18"/>
          <w:szCs w:val="18"/>
        </w:rPr>
        <w:t>a- Si le participant bénéficie d’une subvention de fonds européens Erasmus+ : le nombre de mois et de jours supplémentaires financés devra correspondre à la durée de la mobilité.</w:t>
      </w:r>
    </w:p>
    <w:p w14:paraId="63DB62E5" w14:textId="77777777" w:rsidR="0051787E" w:rsidRPr="0051787E" w:rsidRDefault="0051787E" w:rsidP="00F83FAA">
      <w:pPr>
        <w:ind w:left="709"/>
        <w:jc w:val="both"/>
        <w:rPr>
          <w:rFonts w:ascii="Calibri" w:hAnsi="Calibri" w:cs="Calibri"/>
          <w:color w:val="002060"/>
          <w:sz w:val="18"/>
          <w:szCs w:val="18"/>
        </w:rPr>
      </w:pPr>
      <w:r w:rsidRPr="0051787E">
        <w:rPr>
          <w:rFonts w:ascii="Calibri" w:hAnsi="Calibri" w:cs="Calibri"/>
          <w:color w:val="002060"/>
          <w:sz w:val="18"/>
          <w:szCs w:val="18"/>
        </w:rPr>
        <w:t>b-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4B6FCB92" w14:textId="77777777" w:rsidR="0051787E" w:rsidRPr="0051787E" w:rsidRDefault="0051787E" w:rsidP="00F83FAA">
      <w:pPr>
        <w:ind w:left="709"/>
        <w:jc w:val="both"/>
        <w:rPr>
          <w:rFonts w:ascii="Calibri" w:hAnsi="Calibri" w:cs="Calibri"/>
          <w:color w:val="002060"/>
          <w:sz w:val="18"/>
          <w:szCs w:val="18"/>
        </w:rPr>
      </w:pPr>
      <w:r w:rsidRPr="0051787E">
        <w:rPr>
          <w:rFonts w:ascii="Calibri" w:hAnsi="Calibri" w:cs="Calibri"/>
          <w:color w:val="002060"/>
          <w:sz w:val="18"/>
          <w:szCs w:val="18"/>
        </w:rPr>
        <w:t>c- Si le participant est non-allocataire pour la totalité de la période, le nombre de mois et de jours supplémentaires devra être 0.</w:t>
      </w:r>
    </w:p>
    <w:p w14:paraId="59BF5F5F" w14:textId="77777777" w:rsidR="0051787E" w:rsidRPr="0051787E" w:rsidRDefault="0051787E" w:rsidP="00C85ABA">
      <w:pPr>
        <w:ind w:left="709" w:hanging="709"/>
        <w:jc w:val="both"/>
        <w:rPr>
          <w:rFonts w:ascii="Calibri" w:hAnsi="Calibri" w:cs="Calibri"/>
          <w:color w:val="002060"/>
          <w:sz w:val="18"/>
          <w:szCs w:val="18"/>
          <w:highlight w:val="cyan"/>
        </w:rPr>
      </w:pPr>
    </w:p>
    <w:p w14:paraId="074C8076" w14:textId="77777777" w:rsidR="00C85ABA" w:rsidRPr="0051787E" w:rsidRDefault="00C85ABA" w:rsidP="00C85ABA">
      <w:pPr>
        <w:ind w:left="709" w:hanging="709"/>
        <w:jc w:val="both"/>
        <w:rPr>
          <w:rFonts w:ascii="Calibri" w:hAnsi="Calibri" w:cs="Calibri"/>
          <w:sz w:val="18"/>
          <w:szCs w:val="18"/>
          <w:lang w:val="en-US"/>
        </w:rPr>
      </w:pPr>
      <w:r w:rsidRPr="0051787E">
        <w:rPr>
          <w:rFonts w:ascii="Calibri" w:hAnsi="Calibri" w:cs="Calibri"/>
          <w:sz w:val="18"/>
          <w:szCs w:val="18"/>
          <w:lang w:val="en-US"/>
        </w:rPr>
        <w:t xml:space="preserve">2.4 </w:t>
      </w:r>
      <w:r w:rsidRPr="0051787E">
        <w:rPr>
          <w:rFonts w:ascii="Calibri" w:hAnsi="Calibri" w:cs="Calibri"/>
          <w:sz w:val="18"/>
          <w:szCs w:val="18"/>
          <w:lang w:val="en-US"/>
        </w:rPr>
        <w:tab/>
      </w:r>
      <w:r w:rsidRPr="00D22207">
        <w:rPr>
          <w:rFonts w:ascii="Calibri" w:hAnsi="Calibri" w:cs="Calibri"/>
          <w:color w:val="A6A6A6" w:themeColor="background1" w:themeShade="A6"/>
          <w:sz w:val="18"/>
          <w:szCs w:val="18"/>
          <w:lang w:val="en-GB"/>
        </w:rPr>
        <w:t>The total duration of the mobility period shall not exceed 12 months, including any zero grant period.</w:t>
      </w:r>
    </w:p>
    <w:p w14:paraId="6E9D67D6"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La durée totale de la période de mobilité ne devra pas excéder 12 mois, y compris les périodes de mobilité non financées.</w:t>
      </w:r>
    </w:p>
    <w:p w14:paraId="0FA0A527" w14:textId="77777777" w:rsidR="0051787E" w:rsidRPr="0051787E" w:rsidRDefault="0051787E" w:rsidP="00C85ABA">
      <w:pPr>
        <w:tabs>
          <w:tab w:val="left" w:pos="567"/>
        </w:tabs>
        <w:ind w:left="709" w:hanging="709"/>
        <w:jc w:val="both"/>
        <w:rPr>
          <w:rFonts w:ascii="Calibri" w:hAnsi="Calibri" w:cs="Calibri"/>
          <w:color w:val="002060"/>
          <w:sz w:val="18"/>
          <w:szCs w:val="18"/>
        </w:rPr>
      </w:pPr>
    </w:p>
    <w:p w14:paraId="2F35BD2B" w14:textId="77777777" w:rsidR="00C85ABA" w:rsidRPr="00D22207" w:rsidRDefault="00C85ABA" w:rsidP="00C85ABA">
      <w:pPr>
        <w:ind w:left="709" w:hanging="709"/>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 xml:space="preserve">2.5 </w:t>
      </w:r>
      <w:r w:rsidRPr="0051787E">
        <w:rPr>
          <w:rFonts w:ascii="Calibri" w:hAnsi="Calibri" w:cs="Calibri"/>
          <w:sz w:val="18"/>
          <w:szCs w:val="18"/>
          <w:lang w:val="en-US"/>
        </w:rPr>
        <w:tab/>
      </w:r>
      <w:r w:rsidRPr="00D22207">
        <w:rPr>
          <w:rFonts w:ascii="Calibri" w:hAnsi="Calibri" w:cs="Calibri"/>
          <w:color w:val="A6A6A6" w:themeColor="background1" w:themeShade="A6"/>
          <w:sz w:val="18"/>
          <w:szCs w:val="18"/>
          <w:lang w:val="en-US"/>
        </w:rPr>
        <w:t>Demands to the institution to extend the period of stay should be introduced at least one month before the end of the originally planned mobility period.</w:t>
      </w:r>
    </w:p>
    <w:p w14:paraId="73A96E54"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Les demandes de prolongation de durée de mobilité devront être faites à l’établissement au minimum un mois avant la fin de la période de mobilité initialement prévue.</w:t>
      </w:r>
    </w:p>
    <w:p w14:paraId="35BEFA25" w14:textId="77777777" w:rsidR="0051787E" w:rsidRPr="0051787E" w:rsidRDefault="0051787E" w:rsidP="00C85ABA">
      <w:pPr>
        <w:ind w:left="709" w:hanging="709"/>
        <w:jc w:val="both"/>
        <w:rPr>
          <w:rFonts w:ascii="Calibri" w:hAnsi="Calibri" w:cs="Calibri"/>
          <w:color w:val="002060"/>
          <w:sz w:val="18"/>
          <w:szCs w:val="18"/>
        </w:rPr>
      </w:pPr>
    </w:p>
    <w:p w14:paraId="0777CC7B" w14:textId="77777777" w:rsidR="00C85ABA" w:rsidRPr="0051787E" w:rsidRDefault="00C85ABA" w:rsidP="00C85ABA">
      <w:pPr>
        <w:ind w:left="709" w:hanging="709"/>
        <w:jc w:val="both"/>
        <w:rPr>
          <w:rFonts w:ascii="Calibri" w:hAnsi="Calibri" w:cs="Calibri"/>
          <w:sz w:val="18"/>
          <w:szCs w:val="18"/>
          <w:lang w:val="en-US"/>
        </w:rPr>
      </w:pPr>
      <w:r w:rsidRPr="0051787E">
        <w:rPr>
          <w:rFonts w:ascii="Calibri" w:hAnsi="Calibri" w:cs="Calibri"/>
          <w:sz w:val="18"/>
          <w:szCs w:val="18"/>
          <w:lang w:val="en-US"/>
        </w:rPr>
        <w:t>2.6</w:t>
      </w:r>
      <w:r w:rsidRPr="0051787E">
        <w:rPr>
          <w:rFonts w:ascii="Calibri" w:hAnsi="Calibri" w:cs="Calibri"/>
          <w:sz w:val="18"/>
          <w:szCs w:val="18"/>
          <w:lang w:val="en-US"/>
        </w:rPr>
        <w:tab/>
      </w:r>
      <w:r w:rsidRPr="00A955A7">
        <w:rPr>
          <w:rFonts w:ascii="Calibri" w:hAnsi="Calibri" w:cs="Calibri"/>
          <w:color w:val="A6A6A6" w:themeColor="background1" w:themeShade="A6"/>
          <w:sz w:val="18"/>
          <w:szCs w:val="18"/>
          <w:lang w:val="en-US"/>
        </w:rPr>
        <w:t>The Transcript of Records or Traineeship Certificate (or statement attached to these documents) shall provide the confirmed start and end dates of duration of the mobility period.</w:t>
      </w:r>
    </w:p>
    <w:p w14:paraId="6875B617"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Le relevé de notes ou l’attestation de stage (ou tout justificatif annexé à ces documents) devront comporter les dates effectives de début et de fin de mobilité.</w:t>
      </w:r>
    </w:p>
    <w:p w14:paraId="1339B902" w14:textId="77777777" w:rsidR="0051787E" w:rsidRPr="0051787E" w:rsidRDefault="0051787E" w:rsidP="00C85ABA">
      <w:pPr>
        <w:ind w:left="567" w:hanging="567"/>
        <w:jc w:val="both"/>
        <w:rPr>
          <w:rFonts w:ascii="Calibri" w:hAnsi="Calibri" w:cs="Calibri"/>
          <w:b/>
          <w:color w:val="002060"/>
        </w:rPr>
      </w:pPr>
    </w:p>
    <w:p w14:paraId="5D863D89" w14:textId="479EB05A" w:rsidR="0051787E" w:rsidRPr="00490FA2" w:rsidRDefault="00C85ABA" w:rsidP="00C85ABA">
      <w:pPr>
        <w:pBdr>
          <w:bottom w:val="single" w:sz="4" w:space="1" w:color="auto"/>
        </w:pBdr>
        <w:rPr>
          <w:rFonts w:ascii="Calibri" w:hAnsi="Calibri" w:cs="Calibri"/>
          <w:b/>
          <w:lang w:val="en-US"/>
        </w:rPr>
      </w:pPr>
      <w:r w:rsidRPr="00490FA2">
        <w:rPr>
          <w:rFonts w:ascii="Calibri" w:hAnsi="Calibri" w:cs="Calibri"/>
          <w:b/>
          <w:lang w:val="en-US"/>
        </w:rPr>
        <w:t xml:space="preserve">ARTICLE 3 – </w:t>
      </w:r>
      <w:r w:rsidRPr="00A955A7">
        <w:rPr>
          <w:rFonts w:ascii="Calibri" w:hAnsi="Calibri" w:cs="Calibri"/>
          <w:b/>
          <w:color w:val="A6A6A6" w:themeColor="background1" w:themeShade="A6"/>
          <w:lang w:val="en-US"/>
        </w:rPr>
        <w:t>FINANCIAL SUPPORT</w:t>
      </w:r>
      <w:r w:rsidR="0051787E" w:rsidRPr="00A955A7">
        <w:rPr>
          <w:rFonts w:ascii="Calibri" w:hAnsi="Calibri" w:cs="Calibri"/>
          <w:b/>
          <w:color w:val="A6A6A6" w:themeColor="background1" w:themeShade="A6"/>
          <w:lang w:val="en-US"/>
        </w:rPr>
        <w:t xml:space="preserve"> / </w:t>
      </w:r>
      <w:r w:rsidR="0051787E" w:rsidRPr="00490FA2">
        <w:rPr>
          <w:rFonts w:ascii="Calibri" w:hAnsi="Calibri" w:cs="Calibri"/>
          <w:b/>
          <w:color w:val="002060"/>
          <w:lang w:val="en-US"/>
        </w:rPr>
        <w:t>AIDE FINANCIERE</w:t>
      </w:r>
    </w:p>
    <w:p w14:paraId="4A605514" w14:textId="5D24881A" w:rsidR="00C85ABA" w:rsidRPr="0051787E" w:rsidRDefault="00C85ABA" w:rsidP="00C85ABA">
      <w:pPr>
        <w:ind w:left="709" w:hanging="709"/>
        <w:jc w:val="both"/>
        <w:rPr>
          <w:rFonts w:ascii="Calibri" w:hAnsi="Calibri" w:cs="Calibri"/>
          <w:sz w:val="18"/>
          <w:szCs w:val="18"/>
          <w:u w:val="single"/>
          <w:lang w:val="en-US"/>
        </w:rPr>
      </w:pPr>
      <w:r w:rsidRPr="0051787E">
        <w:rPr>
          <w:rFonts w:ascii="Calibri" w:hAnsi="Calibri" w:cs="Calibri"/>
          <w:sz w:val="18"/>
          <w:szCs w:val="18"/>
          <w:lang w:val="en-US"/>
        </w:rPr>
        <w:t>3.1</w:t>
      </w:r>
      <w:r w:rsidRPr="0051787E">
        <w:rPr>
          <w:rFonts w:ascii="Calibri" w:hAnsi="Calibri" w:cs="Calibri"/>
          <w:sz w:val="18"/>
          <w:szCs w:val="18"/>
          <w:lang w:val="en-US"/>
        </w:rPr>
        <w:tab/>
      </w:r>
      <w:r w:rsidRPr="00A955A7">
        <w:rPr>
          <w:rFonts w:ascii="Calibri" w:hAnsi="Calibri" w:cs="Calibri"/>
          <w:color w:val="A6A6A6" w:themeColor="background1" w:themeShade="A6"/>
          <w:sz w:val="18"/>
          <w:szCs w:val="18"/>
          <w:lang w:val="en-US"/>
        </w:rPr>
        <w:t xml:space="preserve">The financial support for the mobility period is </w:t>
      </w:r>
      <w:r w:rsidRPr="00A955A7">
        <w:rPr>
          <w:rFonts w:ascii="Calibri" w:hAnsi="Calibri" w:cs="Calibri"/>
          <w:b/>
          <w:color w:val="A6A6A6" w:themeColor="background1" w:themeShade="A6"/>
          <w:sz w:val="18"/>
          <w:szCs w:val="18"/>
          <w:lang w:val="en-US"/>
        </w:rPr>
        <w:t>EUR […]</w:t>
      </w:r>
      <w:r w:rsidRPr="00A955A7">
        <w:rPr>
          <w:rFonts w:ascii="Calibri" w:hAnsi="Calibri" w:cs="Calibri"/>
          <w:color w:val="A6A6A6" w:themeColor="background1" w:themeShade="A6"/>
          <w:sz w:val="18"/>
          <w:szCs w:val="18"/>
          <w:lang w:val="en-US"/>
        </w:rPr>
        <w:t xml:space="preserve">, corresponding to </w:t>
      </w:r>
      <w:r w:rsidRPr="00A955A7">
        <w:rPr>
          <w:rFonts w:ascii="Calibri" w:hAnsi="Calibri" w:cs="Calibri"/>
          <w:color w:val="A6A6A6" w:themeColor="background1" w:themeShade="A6"/>
          <w:sz w:val="18"/>
          <w:szCs w:val="18"/>
          <w:u w:val="single"/>
          <w:lang w:val="en-US"/>
        </w:rPr>
        <w:t>EUR […] per month and EUR […] per extra days.</w:t>
      </w:r>
    </w:p>
    <w:p w14:paraId="1CBF4ED5" w14:textId="1D281F5F" w:rsidR="0051787E" w:rsidRPr="0051787E" w:rsidRDefault="0051787E" w:rsidP="00C85ABA">
      <w:pPr>
        <w:ind w:left="708"/>
        <w:jc w:val="both"/>
        <w:rPr>
          <w:rFonts w:ascii="Calibri" w:hAnsi="Calibri" w:cs="Calibri"/>
          <w:color w:val="002060"/>
          <w:sz w:val="18"/>
          <w:szCs w:val="18"/>
        </w:rPr>
      </w:pPr>
      <w:r w:rsidRPr="0051787E">
        <w:rPr>
          <w:rFonts w:ascii="Calibri" w:hAnsi="Calibri" w:cs="Calibri"/>
          <w:color w:val="002060"/>
          <w:sz w:val="18"/>
          <w:szCs w:val="18"/>
          <w:u w:val="single"/>
        </w:rPr>
        <w:t>L’aide financière pour la période</w:t>
      </w:r>
      <w:r w:rsidRPr="0051787E">
        <w:rPr>
          <w:rFonts w:ascii="Calibri" w:hAnsi="Calibri" w:cs="Calibri"/>
          <w:color w:val="002060"/>
          <w:sz w:val="18"/>
          <w:szCs w:val="18"/>
        </w:rPr>
        <w:t xml:space="preserve"> de mobilité est </w:t>
      </w:r>
      <w:r w:rsidR="00D07CFC">
        <w:rPr>
          <w:rFonts w:ascii="Calibri" w:hAnsi="Calibri" w:cs="Calibri"/>
          <w:color w:val="002060"/>
          <w:sz w:val="18"/>
          <w:szCs w:val="18"/>
        </w:rPr>
        <w:t xml:space="preserve">au </w:t>
      </w:r>
      <w:r w:rsidR="00D07CFC" w:rsidRPr="00E47A75">
        <w:rPr>
          <w:rFonts w:ascii="Calibri" w:hAnsi="Calibri" w:cs="Calibri"/>
          <w:color w:val="002060"/>
          <w:sz w:val="18"/>
          <w:szCs w:val="18"/>
          <w:u w:val="single"/>
        </w:rPr>
        <w:t xml:space="preserve">minimum de 210 euros par mois </w:t>
      </w:r>
      <w:r w:rsidRPr="00E47A75">
        <w:rPr>
          <w:rFonts w:ascii="Calibri" w:hAnsi="Calibri" w:cs="Calibri"/>
          <w:color w:val="002060"/>
          <w:sz w:val="18"/>
          <w:szCs w:val="18"/>
          <w:u w:val="single"/>
        </w:rPr>
        <w:t xml:space="preserve">et </w:t>
      </w:r>
      <w:r w:rsidR="00D07CFC" w:rsidRPr="00E47A75">
        <w:rPr>
          <w:rFonts w:ascii="Calibri" w:hAnsi="Calibri" w:cs="Calibri"/>
          <w:color w:val="002060"/>
          <w:sz w:val="18"/>
          <w:szCs w:val="18"/>
          <w:u w:val="single"/>
        </w:rPr>
        <w:t xml:space="preserve">7 euros </w:t>
      </w:r>
      <w:r w:rsidRPr="00E47A75">
        <w:rPr>
          <w:rFonts w:ascii="Calibri" w:hAnsi="Calibri" w:cs="Calibri"/>
          <w:color w:val="002060"/>
          <w:sz w:val="18"/>
          <w:szCs w:val="18"/>
          <w:u w:val="single"/>
        </w:rPr>
        <w:t>par jour supplémentaire.</w:t>
      </w:r>
    </w:p>
    <w:p w14:paraId="1EB4B84A" w14:textId="77777777" w:rsidR="0051787E" w:rsidRPr="0051787E" w:rsidRDefault="0051787E" w:rsidP="00C85ABA">
      <w:pPr>
        <w:pStyle w:val="Text1"/>
        <w:spacing w:after="0"/>
        <w:ind w:left="709" w:hanging="709"/>
        <w:rPr>
          <w:rFonts w:ascii="Calibri" w:hAnsi="Calibri" w:cs="Calibri"/>
          <w:color w:val="002060"/>
          <w:sz w:val="18"/>
          <w:szCs w:val="18"/>
          <w:u w:val="single"/>
        </w:rPr>
      </w:pPr>
    </w:p>
    <w:p w14:paraId="0C6E0D2A" w14:textId="77777777" w:rsidR="00C85ABA" w:rsidRPr="0051787E" w:rsidRDefault="00C85ABA" w:rsidP="00C85ABA">
      <w:pPr>
        <w:ind w:left="709" w:hanging="709"/>
        <w:jc w:val="both"/>
        <w:rPr>
          <w:rFonts w:ascii="Calibri" w:hAnsi="Calibri" w:cs="Calibri"/>
          <w:sz w:val="18"/>
          <w:szCs w:val="18"/>
          <w:lang w:val="en-US"/>
        </w:rPr>
      </w:pPr>
      <w:r w:rsidRPr="0051787E">
        <w:rPr>
          <w:rFonts w:ascii="Calibri" w:hAnsi="Calibri" w:cs="Calibri"/>
          <w:sz w:val="18"/>
          <w:szCs w:val="18"/>
          <w:lang w:val="en-US"/>
        </w:rPr>
        <w:t>3.2</w:t>
      </w:r>
      <w:r w:rsidRPr="0051787E">
        <w:rPr>
          <w:rFonts w:ascii="Calibri" w:hAnsi="Calibri" w:cs="Calibri"/>
          <w:sz w:val="18"/>
          <w:szCs w:val="18"/>
          <w:lang w:val="en-US"/>
        </w:rPr>
        <w:tab/>
      </w:r>
      <w:r w:rsidRPr="00A955A7">
        <w:rPr>
          <w:rFonts w:ascii="Calibri" w:hAnsi="Calibri" w:cs="Calibri"/>
          <w:color w:val="A6A6A6" w:themeColor="background1" w:themeShade="A6"/>
          <w:sz w:val="18"/>
          <w:szCs w:val="18"/>
          <w:lang w:val="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If the participant is enrolled in an institution established in an outermost region/country, the participant shall receive an additional […] EUR as a contribution for travel. If the participant receives a zero-grant for the entire period: the amount of contribution for travel should be 0.</w:t>
      </w:r>
    </w:p>
    <w:p w14:paraId="10528C35" w14:textId="44B1B44C"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w:t>
      </w:r>
      <w:r w:rsidRPr="0051787E">
        <w:rPr>
          <w:rFonts w:ascii="Calibri" w:hAnsi="Calibri" w:cs="Calibri"/>
          <w:color w:val="002060"/>
          <w:sz w:val="18"/>
          <w:szCs w:val="18"/>
          <w:vertAlign w:val="superscript"/>
        </w:rPr>
        <w:t>ème</w:t>
      </w:r>
      <w:r w:rsidRPr="0051787E">
        <w:rPr>
          <w:rFonts w:ascii="Calibri" w:hAnsi="Calibri" w:cs="Calibri"/>
          <w:color w:val="002060"/>
          <w:sz w:val="18"/>
          <w:szCs w:val="18"/>
        </w:rPr>
        <w:t xml:space="preserve"> du montant mensuel. Si le participant est inscrit dans un établissement situé dans un </w:t>
      </w:r>
      <w:r w:rsidR="00E407A9">
        <w:rPr>
          <w:rFonts w:ascii="Calibri" w:hAnsi="Calibri" w:cs="Calibri"/>
          <w:color w:val="002060"/>
          <w:sz w:val="18"/>
          <w:szCs w:val="18"/>
        </w:rPr>
        <w:t>territoire d’o</w:t>
      </w:r>
      <w:r w:rsidRPr="0051787E">
        <w:rPr>
          <w:rFonts w:ascii="Calibri" w:hAnsi="Calibri" w:cs="Calibri"/>
          <w:color w:val="002060"/>
          <w:sz w:val="18"/>
          <w:szCs w:val="18"/>
        </w:rPr>
        <w:t>utre-mer, il percevra une contribution supplémentaire de […..] euros pour les frais de voyage. Si le participant est non-allocataire, la contribution pour les frais de voyage sera nulle.</w:t>
      </w:r>
    </w:p>
    <w:p w14:paraId="3B56F323" w14:textId="77777777" w:rsidR="0051787E" w:rsidRPr="0051787E" w:rsidRDefault="0051787E" w:rsidP="00C85ABA">
      <w:pPr>
        <w:pStyle w:val="Text1"/>
        <w:spacing w:after="0"/>
        <w:ind w:left="0"/>
        <w:rPr>
          <w:rFonts w:ascii="Calibri" w:hAnsi="Calibri" w:cs="Calibri"/>
          <w:color w:val="002060"/>
          <w:sz w:val="20"/>
          <w:u w:val="single"/>
        </w:rPr>
      </w:pPr>
    </w:p>
    <w:p w14:paraId="3945B61D" w14:textId="4DBAEE03" w:rsidR="00326D07" w:rsidRPr="00C30076" w:rsidRDefault="00C85ABA" w:rsidP="00326D07">
      <w:pPr>
        <w:ind w:left="709" w:hanging="567"/>
        <w:jc w:val="both"/>
        <w:rPr>
          <w:rFonts w:ascii="Calibri" w:hAnsi="Calibri" w:cs="Calibri"/>
          <w:sz w:val="18"/>
          <w:szCs w:val="18"/>
          <w:lang w:val="en-GB"/>
        </w:rPr>
      </w:pPr>
      <w:r w:rsidRPr="0051787E">
        <w:rPr>
          <w:rFonts w:ascii="Calibri" w:hAnsi="Calibri" w:cs="Calibri"/>
          <w:sz w:val="18"/>
          <w:szCs w:val="18"/>
          <w:lang w:val="en-US"/>
        </w:rPr>
        <w:t xml:space="preserve">3.3 </w:t>
      </w:r>
      <w:r w:rsidRPr="0051787E">
        <w:rPr>
          <w:rFonts w:ascii="Calibri" w:hAnsi="Calibri" w:cs="Calibri"/>
          <w:sz w:val="18"/>
          <w:szCs w:val="18"/>
          <w:lang w:val="en-US"/>
        </w:rPr>
        <w:tab/>
      </w:r>
      <w:r w:rsidR="00326D07" w:rsidRPr="00A955A7">
        <w:rPr>
          <w:rFonts w:ascii="Calibri" w:hAnsi="Calibri" w:cs="Calibri"/>
          <w:color w:val="A6A6A6" w:themeColor="background1" w:themeShade="A6"/>
          <w:sz w:val="18"/>
          <w:szCs w:val="18"/>
          <w:lang w:val="en-GB"/>
        </w:rPr>
        <w:t>The reimbursement of costs incurred in connection with special needs, or expensive travel costs, when applicable, shall be based on the supporting documents provided by the participant.</w:t>
      </w:r>
    </w:p>
    <w:p w14:paraId="42683E51" w14:textId="3A77716C" w:rsidR="00326D07" w:rsidRPr="0051787E" w:rsidRDefault="00326D07" w:rsidP="00326D07">
      <w:pPr>
        <w:ind w:left="709"/>
        <w:jc w:val="both"/>
        <w:rPr>
          <w:rFonts w:ascii="Calibri" w:hAnsi="Calibri" w:cs="Calibri"/>
          <w:color w:val="002060"/>
          <w:sz w:val="18"/>
          <w:szCs w:val="18"/>
        </w:rPr>
      </w:pPr>
      <w:r w:rsidRPr="0051787E">
        <w:rPr>
          <w:rFonts w:ascii="Calibri" w:hAnsi="Calibri" w:cs="Calibri"/>
          <w:color w:val="002060"/>
          <w:sz w:val="18"/>
          <w:szCs w:val="18"/>
        </w:rPr>
        <w:t xml:space="preserve">Le remboursement des frais liés à des besoins spécifiques ou des frais de déplacement onéreux, </w:t>
      </w:r>
      <w:r w:rsidR="00FC52F8">
        <w:rPr>
          <w:rFonts w:ascii="Calibri" w:hAnsi="Calibri" w:cs="Calibri"/>
          <w:color w:val="002060"/>
          <w:sz w:val="18"/>
          <w:szCs w:val="18"/>
        </w:rPr>
        <w:t xml:space="preserve">si applicable, </w:t>
      </w:r>
      <w:r w:rsidRPr="0051787E">
        <w:rPr>
          <w:rFonts w:ascii="Calibri" w:hAnsi="Calibri" w:cs="Calibri"/>
          <w:color w:val="002060"/>
          <w:sz w:val="18"/>
          <w:szCs w:val="18"/>
        </w:rPr>
        <w:t>sera effectué sur la base des justificatifs fournis par le participant.</w:t>
      </w:r>
    </w:p>
    <w:p w14:paraId="3430306F" w14:textId="77777777" w:rsidR="0051787E" w:rsidRPr="0051787E" w:rsidRDefault="0051787E" w:rsidP="00326D07">
      <w:pPr>
        <w:ind w:left="709" w:hanging="709"/>
        <w:jc w:val="both"/>
        <w:rPr>
          <w:rFonts w:ascii="Calibri" w:hAnsi="Calibri" w:cs="Calibri"/>
          <w:color w:val="002060"/>
        </w:rPr>
      </w:pPr>
    </w:p>
    <w:p w14:paraId="345AFE56" w14:textId="77777777" w:rsidR="00C85ABA" w:rsidRPr="00F9762E" w:rsidRDefault="00C85ABA" w:rsidP="00C85ABA">
      <w:pPr>
        <w:ind w:left="709" w:hanging="709"/>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3.4</w:t>
      </w:r>
      <w:r w:rsidRPr="0051787E">
        <w:rPr>
          <w:rFonts w:ascii="Calibri" w:hAnsi="Calibri" w:cs="Calibri"/>
          <w:sz w:val="18"/>
          <w:szCs w:val="18"/>
          <w:lang w:val="en-US"/>
        </w:rPr>
        <w:tab/>
      </w:r>
      <w:r w:rsidRPr="00F9762E">
        <w:rPr>
          <w:rFonts w:ascii="Calibri" w:hAnsi="Calibri" w:cs="Calibri"/>
          <w:color w:val="A6A6A6" w:themeColor="background1" w:themeShade="A6"/>
          <w:sz w:val="18"/>
          <w:szCs w:val="18"/>
          <w:lang w:val="en-GB"/>
        </w:rPr>
        <w:t>The financial support may not be used to cover similar costs already funded by EU funds.</w:t>
      </w:r>
    </w:p>
    <w:p w14:paraId="5AB8704B" w14:textId="77777777"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rPr>
        <w:t>L’aide financière ne pourra être utilisée pour couvrir des coûts faisant déjà l’objet d’un autre financement européen.</w:t>
      </w:r>
    </w:p>
    <w:p w14:paraId="7D1BF8C1" w14:textId="77777777" w:rsidR="0051787E" w:rsidRPr="0051787E" w:rsidRDefault="0051787E" w:rsidP="00C85ABA">
      <w:pPr>
        <w:ind w:left="567" w:hanging="567"/>
        <w:jc w:val="both"/>
        <w:rPr>
          <w:rFonts w:ascii="Calibri" w:hAnsi="Calibri" w:cs="Calibri"/>
          <w:color w:val="002060"/>
        </w:rPr>
      </w:pPr>
    </w:p>
    <w:p w14:paraId="600C6339" w14:textId="48990B2D" w:rsidR="00C85ABA" w:rsidRPr="0051787E" w:rsidRDefault="00C85ABA" w:rsidP="00C85ABA">
      <w:pPr>
        <w:ind w:left="709" w:hanging="709"/>
        <w:jc w:val="both"/>
        <w:rPr>
          <w:rFonts w:ascii="Calibri" w:hAnsi="Calibri" w:cs="Calibri"/>
          <w:sz w:val="18"/>
          <w:szCs w:val="18"/>
          <w:lang w:val="en-US"/>
        </w:rPr>
      </w:pPr>
      <w:r w:rsidRPr="0051787E">
        <w:rPr>
          <w:rFonts w:ascii="Calibri" w:hAnsi="Calibri" w:cs="Calibri"/>
          <w:sz w:val="18"/>
          <w:szCs w:val="18"/>
          <w:lang w:val="en-US"/>
        </w:rPr>
        <w:t>3.5</w:t>
      </w:r>
      <w:r w:rsidRPr="0051787E">
        <w:rPr>
          <w:rFonts w:ascii="Calibri" w:hAnsi="Calibri" w:cs="Calibri"/>
          <w:sz w:val="18"/>
          <w:szCs w:val="18"/>
          <w:lang w:val="en-US"/>
        </w:rPr>
        <w:tab/>
      </w:r>
      <w:r w:rsidRPr="00F9762E">
        <w:rPr>
          <w:rFonts w:ascii="Calibri" w:hAnsi="Calibri" w:cs="Calibri"/>
          <w:color w:val="A6A6A6" w:themeColor="background1" w:themeShade="A6"/>
          <w:sz w:val="18"/>
          <w:szCs w:val="18"/>
          <w:lang w:val="en-US"/>
        </w:rPr>
        <w:t>Notwithstanding article 3.4, the grant is compatible with any other source of funding including revenue that the participant could receive working beyond its stu</w:t>
      </w:r>
      <w:r w:rsidR="00F9762E">
        <w:rPr>
          <w:rFonts w:ascii="Calibri" w:hAnsi="Calibri" w:cs="Calibri"/>
          <w:color w:val="A6A6A6" w:themeColor="background1" w:themeShade="A6"/>
          <w:sz w:val="18"/>
          <w:szCs w:val="18"/>
          <w:lang w:val="en-US"/>
        </w:rPr>
        <w:t>dies/traineeship as long as he/</w:t>
      </w:r>
      <w:r w:rsidRPr="00F9762E">
        <w:rPr>
          <w:rFonts w:ascii="Calibri" w:hAnsi="Calibri" w:cs="Calibri"/>
          <w:color w:val="A6A6A6" w:themeColor="background1" w:themeShade="A6"/>
          <w:sz w:val="18"/>
          <w:szCs w:val="18"/>
          <w:lang w:val="en-US"/>
        </w:rPr>
        <w:t>she carries out the activities foreseen in Annex I.</w:t>
      </w:r>
    </w:p>
    <w:p w14:paraId="69171355" w14:textId="77777777"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rPr>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7D9F96AE" w14:textId="77777777" w:rsidR="0051787E" w:rsidRPr="0051787E" w:rsidRDefault="0051787E" w:rsidP="00C85ABA">
      <w:pPr>
        <w:ind w:left="567" w:hanging="567"/>
        <w:jc w:val="both"/>
        <w:rPr>
          <w:rFonts w:ascii="Calibri" w:hAnsi="Calibri" w:cs="Calibri"/>
          <w:color w:val="002060"/>
        </w:rPr>
      </w:pPr>
    </w:p>
    <w:p w14:paraId="7BB5C9B2" w14:textId="0BE57FCB" w:rsidR="0051787E" w:rsidRPr="003870E5" w:rsidRDefault="00C85ABA" w:rsidP="00C85ABA">
      <w:pPr>
        <w:ind w:left="709" w:hanging="709"/>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3.6</w:t>
      </w:r>
      <w:r w:rsidR="0051787E" w:rsidRPr="0051787E">
        <w:rPr>
          <w:rFonts w:ascii="Calibri" w:hAnsi="Calibri" w:cs="Calibri"/>
          <w:color w:val="002060"/>
          <w:sz w:val="18"/>
          <w:szCs w:val="18"/>
          <w:lang w:val="en-US"/>
        </w:rPr>
        <w:tab/>
      </w:r>
      <w:r w:rsidRPr="003870E5">
        <w:rPr>
          <w:rFonts w:ascii="Calibri" w:hAnsi="Calibri" w:cs="Calibri"/>
          <w:color w:val="A6A6A6" w:themeColor="background1" w:themeShade="A6"/>
          <w:sz w:val="18"/>
          <w:szCs w:val="18"/>
          <w:lang w:val="en-US"/>
        </w:rPr>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w:t>
      </w:r>
      <w:r w:rsidR="00F9762E" w:rsidRPr="003870E5">
        <w:rPr>
          <w:rFonts w:ascii="Calibri" w:hAnsi="Calibri" w:cs="Calibri"/>
          <w:color w:val="A6A6A6" w:themeColor="background1" w:themeShade="A6"/>
          <w:sz w:val="18"/>
          <w:szCs w:val="18"/>
          <w:lang w:val="en-US"/>
        </w:rPr>
        <w:t xml:space="preserve">at least </w:t>
      </w:r>
      <w:r w:rsidRPr="003870E5">
        <w:rPr>
          <w:rFonts w:ascii="Calibri" w:hAnsi="Calibri" w:cs="Calibri"/>
          <w:color w:val="A6A6A6" w:themeColor="background1" w:themeShade="A6"/>
          <w:sz w:val="18"/>
          <w:szCs w:val="18"/>
          <w:lang w:val="en-US"/>
        </w:rPr>
        <w:t>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p>
    <w:p w14:paraId="7486EB13" w14:textId="79271D29"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w:t>
      </w:r>
      <w:r w:rsidR="00F9762E">
        <w:rPr>
          <w:rFonts w:ascii="Calibri" w:hAnsi="Calibri" w:cs="Calibri"/>
          <w:color w:val="002060"/>
          <w:sz w:val="18"/>
          <w:szCs w:val="18"/>
        </w:rPr>
        <w:t xml:space="preserve"> durée effective de la mobilité</w:t>
      </w:r>
      <w:r w:rsidRPr="0051787E">
        <w:rPr>
          <w:rFonts w:ascii="Calibri" w:hAnsi="Calibri" w:cs="Calibri"/>
          <w:color w:val="002060"/>
          <w:sz w:val="18"/>
          <w:szCs w:val="18"/>
        </w:rPr>
        <w:t>. Le financement restant devra être remboursé, sauf disposition contraire de l’établissement d’envoi. Les cas de force majeure devront être communiqués par l’établissement d’envoi, pour acceptation, à l’Agence nationale.</w:t>
      </w:r>
    </w:p>
    <w:p w14:paraId="391FCE00" w14:textId="77777777" w:rsidR="0051787E" w:rsidRPr="0051787E" w:rsidRDefault="0051787E" w:rsidP="00C85ABA">
      <w:pPr>
        <w:ind w:left="567" w:hanging="567"/>
        <w:jc w:val="both"/>
        <w:rPr>
          <w:rFonts w:ascii="Calibri" w:hAnsi="Calibri" w:cs="Calibri"/>
          <w:color w:val="002060"/>
        </w:rPr>
      </w:pPr>
    </w:p>
    <w:p w14:paraId="2745870F" w14:textId="61AF40D4" w:rsidR="0051787E" w:rsidRPr="0051787E" w:rsidRDefault="00C85ABA" w:rsidP="00C85ABA">
      <w:pPr>
        <w:pBdr>
          <w:bottom w:val="single" w:sz="4" w:space="1" w:color="auto"/>
        </w:pBdr>
        <w:rPr>
          <w:rFonts w:ascii="Calibri" w:hAnsi="Calibri" w:cs="Calibri"/>
          <w:b/>
          <w:lang w:val="en-US"/>
        </w:rPr>
      </w:pPr>
      <w:r w:rsidRPr="0051787E">
        <w:rPr>
          <w:rFonts w:ascii="Calibri" w:hAnsi="Calibri" w:cs="Calibri"/>
          <w:b/>
          <w:lang w:val="en-US"/>
        </w:rPr>
        <w:t xml:space="preserve">ARTICLE 4 – </w:t>
      </w:r>
      <w:r w:rsidRPr="003870E5">
        <w:rPr>
          <w:rFonts w:ascii="Calibri" w:hAnsi="Calibri" w:cs="Calibri"/>
          <w:b/>
          <w:color w:val="A6A6A6" w:themeColor="background1" w:themeShade="A6"/>
          <w:lang w:val="en-US"/>
        </w:rPr>
        <w:t>PAYMENT ARRANGEMENTS</w:t>
      </w:r>
      <w:r w:rsidR="0051787E" w:rsidRPr="003870E5">
        <w:rPr>
          <w:rFonts w:ascii="Calibri" w:hAnsi="Calibri" w:cs="Calibri"/>
          <w:b/>
          <w:color w:val="A6A6A6" w:themeColor="background1" w:themeShade="A6"/>
          <w:lang w:val="en-US"/>
        </w:rPr>
        <w:t xml:space="preserve"> /</w:t>
      </w:r>
      <w:r w:rsidR="0051787E">
        <w:rPr>
          <w:rFonts w:ascii="Calibri" w:hAnsi="Calibri" w:cs="Calibri"/>
          <w:b/>
          <w:lang w:val="en-US"/>
        </w:rPr>
        <w:t xml:space="preserve"> </w:t>
      </w:r>
      <w:r w:rsidR="0051787E" w:rsidRPr="0051787E">
        <w:rPr>
          <w:rFonts w:ascii="Calibri" w:hAnsi="Calibri" w:cs="Calibri"/>
          <w:b/>
          <w:color w:val="002060"/>
          <w:lang w:val="en-US"/>
        </w:rPr>
        <w:t>PAIEMENT</w:t>
      </w:r>
    </w:p>
    <w:p w14:paraId="5BD25EE4" w14:textId="6AD686B6" w:rsidR="00C85ABA" w:rsidRPr="003870E5" w:rsidRDefault="0051787E" w:rsidP="00C85ABA">
      <w:pPr>
        <w:ind w:left="709" w:hanging="709"/>
        <w:jc w:val="both"/>
        <w:rPr>
          <w:rFonts w:ascii="Calibri" w:hAnsi="Calibri" w:cs="Calibri"/>
          <w:color w:val="A6A6A6" w:themeColor="background1" w:themeShade="A6"/>
          <w:sz w:val="18"/>
          <w:szCs w:val="18"/>
          <w:lang w:val="en-GB"/>
        </w:rPr>
      </w:pPr>
      <w:r w:rsidRPr="0051787E">
        <w:rPr>
          <w:rFonts w:ascii="Calibri" w:hAnsi="Calibri" w:cs="Calibri"/>
          <w:color w:val="002060"/>
          <w:sz w:val="18"/>
          <w:szCs w:val="18"/>
          <w:lang w:val="en-US"/>
        </w:rPr>
        <w:t>4.1</w:t>
      </w:r>
      <w:r w:rsidRPr="0051787E">
        <w:rPr>
          <w:rFonts w:ascii="Calibri" w:hAnsi="Calibri" w:cs="Calibri"/>
          <w:color w:val="002060"/>
          <w:sz w:val="18"/>
          <w:szCs w:val="18"/>
          <w:lang w:val="en-US"/>
        </w:rPr>
        <w:tab/>
      </w:r>
      <w:r w:rsidR="00C85ABA" w:rsidRPr="003870E5">
        <w:rPr>
          <w:rFonts w:ascii="Calibri" w:hAnsi="Calibri" w:cs="Calibri"/>
          <w:color w:val="A6A6A6" w:themeColor="background1" w:themeShade="A6"/>
          <w:sz w:val="18"/>
          <w:szCs w:val="18"/>
          <w:lang w:val="en-GB"/>
        </w:rPr>
        <w:t xml:space="preserve">A pre-financing payment shall be made to the participant no later than (whichever comes first): </w:t>
      </w:r>
    </w:p>
    <w:p w14:paraId="308F40B3" w14:textId="77777777" w:rsidR="00C85ABA" w:rsidRPr="003870E5" w:rsidRDefault="00C85ABA" w:rsidP="00C85ABA">
      <w:pPr>
        <w:pStyle w:val="Paragraphedeliste"/>
        <w:numPr>
          <w:ilvl w:val="0"/>
          <w:numId w:val="6"/>
        </w:numPr>
        <w:ind w:left="1134"/>
        <w:jc w:val="both"/>
        <w:rPr>
          <w:rFonts w:ascii="Calibri" w:hAnsi="Calibri" w:cs="Calibri"/>
          <w:color w:val="A6A6A6" w:themeColor="background1" w:themeShade="A6"/>
          <w:sz w:val="18"/>
          <w:szCs w:val="18"/>
          <w:lang w:val="en-GB"/>
        </w:rPr>
      </w:pPr>
      <w:r w:rsidRPr="003870E5">
        <w:rPr>
          <w:rFonts w:ascii="Calibri" w:hAnsi="Calibri" w:cs="Calibri"/>
          <w:color w:val="A6A6A6" w:themeColor="background1" w:themeShade="A6"/>
          <w:sz w:val="18"/>
          <w:szCs w:val="18"/>
          <w:lang w:val="en-GB"/>
        </w:rPr>
        <w:t xml:space="preserve">30 calendar days after the signature of the agreement by both parties </w:t>
      </w:r>
    </w:p>
    <w:p w14:paraId="02B1CDC6" w14:textId="77777777" w:rsidR="00C85ABA" w:rsidRPr="003870E5" w:rsidRDefault="00C85ABA" w:rsidP="00C85ABA">
      <w:pPr>
        <w:pStyle w:val="Paragraphedeliste"/>
        <w:numPr>
          <w:ilvl w:val="0"/>
          <w:numId w:val="6"/>
        </w:numPr>
        <w:ind w:left="1134"/>
        <w:jc w:val="both"/>
        <w:rPr>
          <w:rFonts w:ascii="Calibri" w:hAnsi="Calibri" w:cs="Calibri"/>
          <w:color w:val="A6A6A6" w:themeColor="background1" w:themeShade="A6"/>
          <w:sz w:val="18"/>
          <w:szCs w:val="18"/>
          <w:lang w:val="en-GB"/>
        </w:rPr>
      </w:pPr>
      <w:r w:rsidRPr="003870E5">
        <w:rPr>
          <w:rFonts w:ascii="Calibri" w:hAnsi="Calibri" w:cs="Calibri"/>
          <w:color w:val="A6A6A6" w:themeColor="background1" w:themeShade="A6"/>
          <w:sz w:val="18"/>
          <w:szCs w:val="18"/>
          <w:lang w:val="en-GB"/>
        </w:rPr>
        <w:t>the start date of the mobility period (or upon receipt of confirmation of arrival by the beneficiary)</w:t>
      </w:r>
    </w:p>
    <w:p w14:paraId="7A2FE7FD" w14:textId="77777777" w:rsidR="00C85ABA" w:rsidRPr="0051787E" w:rsidRDefault="00C85ABA" w:rsidP="00C85ABA">
      <w:pPr>
        <w:ind w:left="709"/>
        <w:jc w:val="both"/>
        <w:rPr>
          <w:rFonts w:ascii="Calibri" w:hAnsi="Calibri" w:cs="Calibri"/>
          <w:sz w:val="18"/>
          <w:szCs w:val="18"/>
          <w:lang w:val="en-GB"/>
        </w:rPr>
      </w:pPr>
      <w:proofErr w:type="gramStart"/>
      <w:r w:rsidRPr="003870E5">
        <w:rPr>
          <w:rFonts w:ascii="Calibri" w:hAnsi="Calibri" w:cs="Calibri"/>
          <w:color w:val="A6A6A6" w:themeColor="background1" w:themeShade="A6"/>
          <w:sz w:val="18"/>
          <w:szCs w:val="18"/>
          <w:lang w:val="en-GB"/>
        </w:rPr>
        <w:t>representing</w:t>
      </w:r>
      <w:proofErr w:type="gramEnd"/>
      <w:r w:rsidRPr="003870E5">
        <w:rPr>
          <w:rFonts w:ascii="Calibri" w:hAnsi="Calibri" w:cs="Calibri"/>
          <w:color w:val="A6A6A6" w:themeColor="background1" w:themeShade="A6"/>
          <w:sz w:val="18"/>
          <w:szCs w:val="18"/>
          <w:lang w:val="en-GB"/>
        </w:rPr>
        <w:t xml:space="preserve"> [</w:t>
      </w:r>
      <w:r w:rsidRPr="003870E5">
        <w:rPr>
          <w:rFonts w:ascii="Calibri" w:hAnsi="Calibri" w:cs="Calibri"/>
          <w:i/>
          <w:color w:val="A6A6A6" w:themeColor="background1" w:themeShade="A6"/>
          <w:sz w:val="18"/>
          <w:szCs w:val="18"/>
          <w:lang w:val="en-GB"/>
        </w:rPr>
        <w:t>between 70% and 100%]</w:t>
      </w:r>
      <w:r w:rsidRPr="003870E5">
        <w:rPr>
          <w:rFonts w:ascii="Calibri" w:hAnsi="Calibri" w:cs="Calibri"/>
          <w:color w:val="A6A6A6" w:themeColor="background1" w:themeShade="A6"/>
          <w:sz w:val="18"/>
          <w:szCs w:val="18"/>
          <w:lang w:val="en-GB"/>
        </w:rPr>
        <w:t xml:space="preserve"> of the amount specified in Article 3. In case the participant did not provide the supporting documents in time, according to the sending institution's timeline, a later payment of the pre-financing can be exceptionally accepted.</w:t>
      </w:r>
    </w:p>
    <w:p w14:paraId="0D35CD3B" w14:textId="77777777"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rPr>
        <w:t>Un préfinancement devra être versé au participant au plus tard (en fonction des situations, en privilégiant le plus rapide) :</w:t>
      </w:r>
    </w:p>
    <w:p w14:paraId="4AD73374" w14:textId="77777777" w:rsidR="0051787E" w:rsidRPr="0051787E" w:rsidRDefault="0051787E" w:rsidP="00C85ABA">
      <w:pPr>
        <w:pStyle w:val="Paragraphedeliste"/>
        <w:numPr>
          <w:ilvl w:val="0"/>
          <w:numId w:val="3"/>
        </w:numPr>
        <w:ind w:left="709" w:firstLine="142"/>
        <w:jc w:val="both"/>
        <w:rPr>
          <w:rFonts w:ascii="Calibri" w:hAnsi="Calibri" w:cs="Calibri"/>
          <w:color w:val="002060"/>
          <w:sz w:val="18"/>
          <w:szCs w:val="18"/>
        </w:rPr>
      </w:pPr>
      <w:r w:rsidRPr="0051787E">
        <w:rPr>
          <w:rFonts w:ascii="Calibri" w:hAnsi="Calibri" w:cs="Calibri"/>
          <w:color w:val="002060"/>
          <w:sz w:val="18"/>
          <w:szCs w:val="18"/>
        </w:rPr>
        <w:t>30 jours calendaires après la signature du contrat par les deux parties</w:t>
      </w:r>
    </w:p>
    <w:p w14:paraId="2F68F608" w14:textId="30E8DB76" w:rsidR="0051787E" w:rsidRPr="0051787E" w:rsidRDefault="0051787E" w:rsidP="00C85ABA">
      <w:pPr>
        <w:pStyle w:val="Paragraphedeliste"/>
        <w:numPr>
          <w:ilvl w:val="0"/>
          <w:numId w:val="3"/>
        </w:numPr>
        <w:ind w:left="709" w:firstLine="142"/>
        <w:jc w:val="both"/>
        <w:rPr>
          <w:rFonts w:ascii="Calibri" w:hAnsi="Calibri" w:cs="Calibri"/>
          <w:color w:val="002060"/>
          <w:sz w:val="18"/>
          <w:szCs w:val="18"/>
        </w:rPr>
      </w:pPr>
      <w:r w:rsidRPr="0051787E">
        <w:rPr>
          <w:rFonts w:ascii="Calibri" w:hAnsi="Calibri" w:cs="Calibri"/>
          <w:color w:val="002060"/>
          <w:sz w:val="18"/>
          <w:szCs w:val="18"/>
        </w:rPr>
        <w:t>A la date de débu</w:t>
      </w:r>
      <w:r w:rsidR="00154164">
        <w:rPr>
          <w:rFonts w:ascii="Calibri" w:hAnsi="Calibri" w:cs="Calibri"/>
          <w:color w:val="002060"/>
          <w:sz w:val="18"/>
          <w:szCs w:val="18"/>
        </w:rPr>
        <w:t>t de la période de mobilité (</w:t>
      </w:r>
      <w:r w:rsidRPr="00154164">
        <w:rPr>
          <w:rFonts w:ascii="Calibri" w:hAnsi="Calibri" w:cs="Calibri"/>
          <w:b/>
          <w:color w:val="002060"/>
          <w:sz w:val="18"/>
          <w:szCs w:val="18"/>
        </w:rPr>
        <w:t>à réception de l’attestation d’arrivée du participant</w:t>
      </w:r>
      <w:r w:rsidRPr="0051787E">
        <w:rPr>
          <w:rFonts w:ascii="Calibri" w:hAnsi="Calibri" w:cs="Calibri"/>
          <w:color w:val="002060"/>
          <w:sz w:val="18"/>
          <w:szCs w:val="18"/>
        </w:rPr>
        <w:t>),</w:t>
      </w:r>
    </w:p>
    <w:p w14:paraId="7349B9C8" w14:textId="67FE6305" w:rsidR="0051787E" w:rsidRPr="0051787E" w:rsidRDefault="00154164" w:rsidP="00C85ABA">
      <w:pPr>
        <w:ind w:left="709"/>
        <w:jc w:val="both"/>
        <w:rPr>
          <w:rFonts w:ascii="Calibri" w:hAnsi="Calibri" w:cs="Calibri"/>
          <w:color w:val="002060"/>
          <w:sz w:val="18"/>
          <w:szCs w:val="18"/>
        </w:rPr>
      </w:pPr>
      <w:proofErr w:type="gramStart"/>
      <w:r>
        <w:rPr>
          <w:rFonts w:ascii="Calibri" w:hAnsi="Calibri" w:cs="Calibri"/>
          <w:color w:val="002060"/>
          <w:sz w:val="18"/>
          <w:szCs w:val="18"/>
        </w:rPr>
        <w:t>représentant</w:t>
      </w:r>
      <w:proofErr w:type="gramEnd"/>
      <w:r>
        <w:rPr>
          <w:rFonts w:ascii="Calibri" w:hAnsi="Calibri" w:cs="Calibri"/>
          <w:color w:val="002060"/>
          <w:sz w:val="18"/>
          <w:szCs w:val="18"/>
        </w:rPr>
        <w:t xml:space="preserve"> </w:t>
      </w:r>
      <w:r w:rsidR="007430A6" w:rsidRPr="00154164">
        <w:rPr>
          <w:rFonts w:ascii="Calibri" w:hAnsi="Calibri" w:cs="Calibri"/>
          <w:color w:val="002060"/>
          <w:sz w:val="18"/>
          <w:szCs w:val="18"/>
        </w:rPr>
        <w:t>70</w:t>
      </w:r>
      <w:r w:rsidR="0051787E" w:rsidRPr="00154164">
        <w:rPr>
          <w:rFonts w:ascii="Calibri" w:hAnsi="Calibri" w:cs="Calibri"/>
          <w:color w:val="002060"/>
          <w:sz w:val="18"/>
          <w:szCs w:val="18"/>
        </w:rPr>
        <w:t xml:space="preserve"> % </w:t>
      </w:r>
      <w:r w:rsidR="0051787E" w:rsidRPr="0051787E">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p>
    <w:p w14:paraId="522598B5" w14:textId="77777777" w:rsidR="0051787E" w:rsidRPr="0051787E" w:rsidRDefault="0051787E" w:rsidP="00C85ABA">
      <w:pPr>
        <w:ind w:left="709" w:hanging="709"/>
        <w:jc w:val="both"/>
        <w:rPr>
          <w:rFonts w:ascii="Calibri" w:hAnsi="Calibri" w:cs="Calibri"/>
          <w:color w:val="002060"/>
          <w:sz w:val="18"/>
          <w:szCs w:val="18"/>
        </w:rPr>
      </w:pPr>
    </w:p>
    <w:p w14:paraId="42BAE82E" w14:textId="77777777" w:rsidR="00C85ABA" w:rsidRPr="003870E5" w:rsidRDefault="00C85ABA" w:rsidP="00C85ABA">
      <w:pPr>
        <w:ind w:left="709" w:hanging="709"/>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4.2</w:t>
      </w:r>
      <w:r w:rsidRPr="0051787E">
        <w:rPr>
          <w:rFonts w:ascii="Calibri" w:hAnsi="Calibri" w:cs="Calibri"/>
          <w:sz w:val="18"/>
          <w:szCs w:val="18"/>
          <w:lang w:val="en-US"/>
        </w:rPr>
        <w:tab/>
      </w:r>
      <w:r w:rsidRPr="003870E5">
        <w:rPr>
          <w:rFonts w:ascii="Calibri" w:hAnsi="Calibri" w:cs="Calibri"/>
          <w:color w:val="A6A6A6" w:themeColor="background1" w:themeShade="A6"/>
          <w:sz w:val="18"/>
          <w:szCs w:val="18"/>
          <w:lang w:val="en-US"/>
        </w:rPr>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4375E1A3" w14:textId="77777777" w:rsidR="0051787E" w:rsidRPr="0051787E" w:rsidRDefault="0051787E" w:rsidP="00C85ABA">
      <w:pPr>
        <w:ind w:left="709" w:hanging="1"/>
        <w:jc w:val="both"/>
        <w:rPr>
          <w:rFonts w:ascii="Calibri" w:hAnsi="Calibri" w:cs="Calibri"/>
          <w:color w:val="002060"/>
          <w:sz w:val="18"/>
          <w:szCs w:val="18"/>
        </w:rPr>
      </w:pPr>
      <w:r w:rsidRPr="0051787E">
        <w:rPr>
          <w:rFonts w:ascii="Calibri" w:hAnsi="Calibri" w:cs="Calibri"/>
          <w:color w:val="002060"/>
          <w:sz w:val="18"/>
          <w:szCs w:val="18"/>
        </w:rPr>
        <w:t>Si le paiement défini à l’article 4.1 est inférieur à 100 % de l’aide financière, la soumission en ligne du rapport des participants sera considérée comme demande de paiement du solde par le participant. L’établissement disposera de 45 jours calendaires pour effectuer le versement du solde ou émettre un ordre de reversement en cas de remboursement.</w:t>
      </w:r>
    </w:p>
    <w:p w14:paraId="5CDFC97E" w14:textId="77777777" w:rsidR="0051787E" w:rsidRPr="0051787E" w:rsidRDefault="0051787E" w:rsidP="00C85ABA">
      <w:pPr>
        <w:rPr>
          <w:rFonts w:ascii="Calibri" w:hAnsi="Calibri" w:cs="Calibri"/>
          <w:color w:val="002060"/>
        </w:rPr>
      </w:pPr>
    </w:p>
    <w:p w14:paraId="503ED457" w14:textId="1B452E9E" w:rsidR="0051787E" w:rsidRPr="0051787E" w:rsidRDefault="00C85ABA" w:rsidP="0051787E">
      <w:pPr>
        <w:rPr>
          <w:rFonts w:ascii="Calibri" w:hAnsi="Calibri" w:cs="Calibri"/>
          <w:b/>
          <w:lang w:val="en-US"/>
        </w:rPr>
      </w:pPr>
      <w:r w:rsidRPr="0051787E">
        <w:rPr>
          <w:rFonts w:ascii="Calibri" w:hAnsi="Calibri" w:cs="Calibri"/>
          <w:b/>
          <w:lang w:val="en-US"/>
        </w:rPr>
        <w:t xml:space="preserve">ARTICLE 5 </w:t>
      </w:r>
      <w:r w:rsidR="0051787E">
        <w:rPr>
          <w:rFonts w:ascii="Calibri" w:hAnsi="Calibri" w:cs="Calibri"/>
          <w:b/>
          <w:lang w:val="en-US"/>
        </w:rPr>
        <w:t>–</w:t>
      </w:r>
      <w:r w:rsidRPr="0051787E">
        <w:rPr>
          <w:rFonts w:ascii="Calibri" w:hAnsi="Calibri" w:cs="Calibri"/>
          <w:b/>
          <w:lang w:val="en-US"/>
        </w:rPr>
        <w:t xml:space="preserve"> </w:t>
      </w:r>
      <w:r w:rsidRPr="006F53B7">
        <w:rPr>
          <w:rFonts w:ascii="Calibri" w:hAnsi="Calibri" w:cs="Calibri"/>
          <w:b/>
          <w:color w:val="A6A6A6" w:themeColor="background1" w:themeShade="A6"/>
          <w:lang w:val="en-US"/>
        </w:rPr>
        <w:t>INSURANCE</w:t>
      </w:r>
      <w:r w:rsidR="0051787E" w:rsidRPr="006F53B7">
        <w:rPr>
          <w:rFonts w:ascii="Calibri" w:hAnsi="Calibri" w:cs="Calibri"/>
          <w:b/>
          <w:color w:val="A6A6A6" w:themeColor="background1" w:themeShade="A6"/>
          <w:lang w:val="en-US"/>
        </w:rPr>
        <w:t xml:space="preserve"> /</w:t>
      </w:r>
      <w:r w:rsidR="0051787E">
        <w:rPr>
          <w:rFonts w:ascii="Calibri" w:hAnsi="Calibri" w:cs="Calibri"/>
          <w:b/>
          <w:lang w:val="en-US"/>
        </w:rPr>
        <w:t xml:space="preserve"> </w:t>
      </w:r>
      <w:r w:rsidR="0051787E" w:rsidRPr="0051787E">
        <w:rPr>
          <w:rFonts w:ascii="Calibri" w:hAnsi="Calibri" w:cs="Calibri"/>
          <w:b/>
          <w:color w:val="002060"/>
          <w:lang w:val="en-US"/>
        </w:rPr>
        <w:t>ASSURANCE</w:t>
      </w:r>
    </w:p>
    <w:p w14:paraId="19C7A33A" w14:textId="2A63C30F" w:rsidR="00A148A3" w:rsidRPr="00B712A6" w:rsidRDefault="00C85ABA" w:rsidP="00A148A3">
      <w:pPr>
        <w:ind w:left="709" w:hanging="709"/>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5.1</w:t>
      </w:r>
      <w:r w:rsidRPr="0051787E">
        <w:rPr>
          <w:rFonts w:ascii="Calibri" w:hAnsi="Calibri" w:cs="Calibri"/>
          <w:sz w:val="18"/>
          <w:szCs w:val="18"/>
          <w:lang w:val="en-US"/>
        </w:rPr>
        <w:tab/>
      </w:r>
      <w:r w:rsidR="00A148A3" w:rsidRPr="00B712A6">
        <w:rPr>
          <w:rFonts w:ascii="Calibri" w:hAnsi="Calibri" w:cs="Calibri"/>
          <w:color w:val="A6A6A6" w:themeColor="background1" w:themeShade="A6"/>
          <w:sz w:val="18"/>
          <w:szCs w:val="18"/>
          <w:lang w:val="en-GB"/>
        </w:rPr>
        <w:t>The participant shall have adequate insurance coverage: health insurance coverage, liability insurance coverage and accident insurance coverage. The French health insurance coverage can take into account health care costs and costs due to damages caused at the workplace during the mobility abroad, as described below.</w:t>
      </w:r>
    </w:p>
    <w:p w14:paraId="3F74AABD" w14:textId="09849FF0" w:rsidR="0051787E" w:rsidRPr="0051787E" w:rsidRDefault="0051787E" w:rsidP="00A148A3">
      <w:pPr>
        <w:ind w:left="709" w:hanging="1"/>
        <w:jc w:val="both"/>
        <w:rPr>
          <w:rFonts w:ascii="Calibri" w:hAnsi="Calibri" w:cs="Calibri"/>
          <w:color w:val="002060"/>
          <w:sz w:val="18"/>
          <w:szCs w:val="18"/>
        </w:rPr>
      </w:pPr>
      <w:r w:rsidRPr="0051787E">
        <w:rPr>
          <w:rFonts w:ascii="Calibri" w:hAnsi="Calibri" w:cs="Calibri"/>
          <w:color w:val="002060"/>
          <w:sz w:val="18"/>
          <w:szCs w:val="18"/>
        </w:rPr>
        <w:t>Le participant devra bénéficier d’un niveau de couverture adéquat en</w:t>
      </w:r>
      <w:r w:rsidR="00B712A6">
        <w:rPr>
          <w:rFonts w:ascii="Calibri" w:hAnsi="Calibri" w:cs="Calibri"/>
          <w:color w:val="002060"/>
          <w:sz w:val="18"/>
          <w:szCs w:val="18"/>
        </w:rPr>
        <w:t xml:space="preserve"> matière de protection sociale : assurance maladie, </w:t>
      </w:r>
      <w:r w:rsidRPr="0051787E">
        <w:rPr>
          <w:rFonts w:ascii="Calibri" w:hAnsi="Calibri" w:cs="Calibri"/>
          <w:color w:val="002060"/>
          <w:sz w:val="18"/>
          <w:szCs w:val="18"/>
        </w:rPr>
        <w:t>accident du travail et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61CF1E1E" w14:textId="77777777" w:rsidR="0051787E" w:rsidRPr="0051787E" w:rsidRDefault="0051787E" w:rsidP="00C85ABA">
      <w:pPr>
        <w:jc w:val="both"/>
        <w:rPr>
          <w:rFonts w:ascii="Calibri" w:hAnsi="Calibri" w:cs="Calibri"/>
          <w:color w:val="002060"/>
          <w:sz w:val="18"/>
          <w:szCs w:val="18"/>
        </w:rPr>
      </w:pPr>
    </w:p>
    <w:p w14:paraId="4A4AB4A3" w14:textId="592C2939" w:rsidR="00C85ABA" w:rsidRPr="001C70CE" w:rsidRDefault="006A53E9" w:rsidP="006A53E9">
      <w:pPr>
        <w:tabs>
          <w:tab w:val="left" w:pos="709"/>
        </w:tabs>
        <w:jc w:val="both"/>
        <w:rPr>
          <w:rFonts w:ascii="Calibri" w:hAnsi="Calibri" w:cs="Calibri"/>
          <w:color w:val="A6A6A6" w:themeColor="background1" w:themeShade="A6"/>
          <w:sz w:val="18"/>
          <w:szCs w:val="18"/>
          <w:lang w:val="en-US"/>
        </w:rPr>
      </w:pPr>
      <w:r>
        <w:rPr>
          <w:rFonts w:ascii="Calibri" w:hAnsi="Calibri" w:cs="Calibri"/>
          <w:sz w:val="18"/>
          <w:szCs w:val="18"/>
          <w:lang w:val="en-US"/>
        </w:rPr>
        <w:t>5.2</w:t>
      </w:r>
      <w:r>
        <w:rPr>
          <w:rFonts w:ascii="Calibri" w:hAnsi="Calibri" w:cs="Calibri"/>
          <w:sz w:val="18"/>
          <w:szCs w:val="18"/>
          <w:lang w:val="en-US"/>
        </w:rPr>
        <w:tab/>
      </w:r>
      <w:r w:rsidR="00C85ABA" w:rsidRPr="001C70CE">
        <w:rPr>
          <w:rFonts w:ascii="Calibri" w:hAnsi="Calibri" w:cs="Calibri"/>
          <w:color w:val="A6A6A6" w:themeColor="background1" w:themeShade="A6"/>
          <w:sz w:val="18"/>
          <w:szCs w:val="18"/>
          <w:u w:val="single"/>
          <w:lang w:val="en-US"/>
        </w:rPr>
        <w:t>Health insurance: mandatory for studies and traineeships</w:t>
      </w:r>
      <w:r w:rsidR="00C85ABA" w:rsidRPr="001C70CE">
        <w:rPr>
          <w:rFonts w:ascii="Calibri" w:hAnsi="Calibri" w:cs="Calibri"/>
          <w:color w:val="A6A6A6" w:themeColor="background1" w:themeShade="A6"/>
          <w:sz w:val="18"/>
          <w:szCs w:val="18"/>
          <w:lang w:val="en-US"/>
        </w:rPr>
        <w:t xml:space="preserve"> </w:t>
      </w:r>
    </w:p>
    <w:p w14:paraId="20F0F36B" w14:textId="77777777" w:rsidR="00A148A3" w:rsidRPr="001C70CE" w:rsidRDefault="00A148A3" w:rsidP="00A148A3">
      <w:pPr>
        <w:ind w:left="709"/>
        <w:jc w:val="both"/>
        <w:rPr>
          <w:rFonts w:ascii="Calibri" w:hAnsi="Calibri" w:cs="Calibri"/>
          <w:color w:val="A6A6A6" w:themeColor="background1" w:themeShade="A6"/>
          <w:sz w:val="18"/>
          <w:szCs w:val="18"/>
          <w:lang w:val="en-GB"/>
        </w:rPr>
      </w:pPr>
      <w:r w:rsidRPr="001C70CE">
        <w:rPr>
          <w:rFonts w:ascii="Calibri" w:hAnsi="Calibri" w:cs="Calibri"/>
          <w:color w:val="A6A6A6" w:themeColor="background1" w:themeShade="A6"/>
          <w:sz w:val="18"/>
          <w:szCs w:val="18"/>
          <w:lang w:val="en-US"/>
        </w:rPr>
        <w:t>When the mobility takes place in a European Union and European Economic Area member state, the student health care service covers the student for unexpected and necessary care. For this purpose, the student needs to ask his/her own health insurance – before the mobility starts – for the European Health Insurance Card. The student must provide a paper copy or a scanned copy of the European Health Insurance Card when signing the grant agreement.</w:t>
      </w:r>
      <w:r w:rsidRPr="001C70CE">
        <w:rPr>
          <w:rFonts w:ascii="Calibri" w:hAnsi="Calibri" w:cs="Calibri"/>
          <w:color w:val="A6A6A6" w:themeColor="background1" w:themeShade="A6"/>
          <w:sz w:val="18"/>
          <w:szCs w:val="18"/>
          <w:lang w:val="en-GB"/>
        </w:rPr>
        <w:t xml:space="preserve"> </w:t>
      </w:r>
    </w:p>
    <w:p w14:paraId="56B7242A" w14:textId="77777777" w:rsidR="00A148A3" w:rsidRPr="001C70CE" w:rsidRDefault="00A148A3" w:rsidP="00A148A3">
      <w:pPr>
        <w:ind w:left="709"/>
        <w:jc w:val="both"/>
        <w:rPr>
          <w:rFonts w:ascii="Calibri" w:hAnsi="Calibri" w:cs="Calibri"/>
          <w:color w:val="A6A6A6" w:themeColor="background1" w:themeShade="A6"/>
          <w:sz w:val="18"/>
          <w:szCs w:val="18"/>
          <w:highlight w:val="yellow"/>
          <w:lang w:val="en-US"/>
        </w:rPr>
      </w:pPr>
      <w:r w:rsidRPr="001C70CE">
        <w:rPr>
          <w:rFonts w:ascii="Calibri" w:hAnsi="Calibri" w:cs="Calibri"/>
          <w:color w:val="A6A6A6" w:themeColor="background1" w:themeShade="A6"/>
          <w:sz w:val="18"/>
          <w:szCs w:val="18"/>
          <w:lang w:val="en-GB"/>
        </w:rPr>
        <w:t>However, coverage provided by the European Health Insurance Card or by private insurance may not be sufficient, especially in case of repatriation and specific medical intervention. In that case, a complementary private insurance might be useful. The sending institution of the student is responsible for ensuring that he/she is aware of health insurance issues.</w:t>
      </w:r>
      <w:r w:rsidRPr="001C70CE">
        <w:rPr>
          <w:rFonts w:ascii="Calibri" w:hAnsi="Calibri" w:cs="Calibri"/>
          <w:color w:val="A6A6A6" w:themeColor="background1" w:themeShade="A6"/>
          <w:sz w:val="18"/>
          <w:szCs w:val="18"/>
          <w:highlight w:val="yellow"/>
          <w:lang w:val="en-US"/>
        </w:rPr>
        <w:t xml:space="preserve"> </w:t>
      </w:r>
    </w:p>
    <w:p w14:paraId="4AF3465C" w14:textId="77777777" w:rsidR="00A148A3" w:rsidRPr="001C70CE" w:rsidRDefault="00A148A3" w:rsidP="00A148A3">
      <w:pPr>
        <w:ind w:left="709"/>
        <w:jc w:val="both"/>
        <w:rPr>
          <w:rFonts w:ascii="Calibri" w:hAnsi="Calibri" w:cs="Calibri"/>
          <w:color w:val="A6A6A6" w:themeColor="background1" w:themeShade="A6"/>
          <w:sz w:val="18"/>
          <w:szCs w:val="18"/>
          <w:lang w:val="en-US"/>
        </w:rPr>
      </w:pPr>
      <w:r w:rsidRPr="001C70CE">
        <w:rPr>
          <w:rFonts w:ascii="Calibri" w:hAnsi="Calibri" w:cs="Calibri"/>
          <w:color w:val="A6A6A6" w:themeColor="background1" w:themeShade="A6"/>
          <w:sz w:val="18"/>
          <w:szCs w:val="18"/>
          <w:lang w:val="en-US"/>
        </w:rPr>
        <w:t xml:space="preserve">When the mobility takes place in non-European Union country and a non-European Economic Area country, such as Turkey, Former Yugoslav Republic of Macedonia: students who incur health care costs abroad can ask for reimbursement to their own health student private insurance/health care, when coming back from the mobility abroad and upon presentation of the appropriate supporting documents. </w:t>
      </w:r>
    </w:p>
    <w:p w14:paraId="71DF0EDC" w14:textId="77777777" w:rsidR="00A148A3" w:rsidRPr="001C70CE" w:rsidRDefault="00A148A3" w:rsidP="00A148A3">
      <w:pPr>
        <w:ind w:left="709"/>
        <w:jc w:val="both"/>
        <w:rPr>
          <w:rFonts w:ascii="Calibri" w:hAnsi="Calibri" w:cs="Calibri"/>
          <w:color w:val="A6A6A6" w:themeColor="background1" w:themeShade="A6"/>
          <w:sz w:val="18"/>
          <w:szCs w:val="18"/>
          <w:lang w:val="en-US"/>
        </w:rPr>
      </w:pPr>
      <w:r w:rsidRPr="001C70CE">
        <w:rPr>
          <w:rFonts w:ascii="Calibri" w:hAnsi="Calibri" w:cs="Calibri"/>
          <w:color w:val="A6A6A6" w:themeColor="background1" w:themeShade="A6"/>
          <w:sz w:val="18"/>
          <w:szCs w:val="18"/>
          <w:lang w:val="en-US"/>
        </w:rPr>
        <w:t xml:space="preserve">It is highly recommended that the student takes out a complementary health insurance policy with the company of their choice (student health insurance, </w:t>
      </w:r>
      <w:proofErr w:type="gramStart"/>
      <w:r w:rsidRPr="001C70CE">
        <w:rPr>
          <w:rFonts w:ascii="Calibri" w:hAnsi="Calibri" w:cs="Calibri"/>
          <w:color w:val="A6A6A6" w:themeColor="background1" w:themeShade="A6"/>
          <w:sz w:val="18"/>
          <w:szCs w:val="18"/>
          <w:lang w:val="en-US"/>
        </w:rPr>
        <w:t>parents</w:t>
      </w:r>
      <w:proofErr w:type="gramEnd"/>
      <w:r w:rsidRPr="001C70CE">
        <w:rPr>
          <w:rFonts w:ascii="Calibri" w:hAnsi="Calibri" w:cs="Calibri"/>
          <w:color w:val="A6A6A6" w:themeColor="background1" w:themeShade="A6"/>
          <w:sz w:val="18"/>
          <w:szCs w:val="18"/>
          <w:lang w:val="en-US"/>
        </w:rPr>
        <w:t xml:space="preserve"> health insurance, private company…), effective in the country of the mobility and for the period of the mobility.</w:t>
      </w:r>
    </w:p>
    <w:p w14:paraId="54E75521" w14:textId="77777777" w:rsidR="00A148A3" w:rsidRPr="0051787E" w:rsidRDefault="00A148A3" w:rsidP="00A148A3">
      <w:pPr>
        <w:ind w:left="709"/>
        <w:jc w:val="both"/>
        <w:rPr>
          <w:rFonts w:ascii="Calibri" w:hAnsi="Calibri" w:cs="Calibri"/>
          <w:sz w:val="18"/>
          <w:szCs w:val="18"/>
          <w:lang w:val="en-US"/>
        </w:rPr>
      </w:pPr>
      <w:r w:rsidRPr="001C70CE">
        <w:rPr>
          <w:rFonts w:ascii="Calibri" w:hAnsi="Calibri" w:cs="Calibri"/>
          <w:color w:val="A6A6A6" w:themeColor="background1" w:themeShade="A6"/>
          <w:sz w:val="18"/>
          <w:szCs w:val="18"/>
          <w:u w:val="single"/>
          <w:lang w:val="en-US"/>
        </w:rPr>
        <w:t>Exception</w:t>
      </w:r>
      <w:r w:rsidRPr="001C70CE">
        <w:rPr>
          <w:rFonts w:ascii="Calibri" w:hAnsi="Calibri" w:cs="Calibri"/>
          <w:color w:val="A6A6A6" w:themeColor="background1" w:themeShade="A6"/>
          <w:sz w:val="18"/>
          <w:szCs w:val="18"/>
          <w:lang w:val="en-US"/>
        </w:rPr>
        <w:t xml:space="preserve">: if the receiving </w:t>
      </w:r>
      <w:proofErr w:type="spellStart"/>
      <w:r w:rsidRPr="001C70CE">
        <w:rPr>
          <w:rFonts w:ascii="Calibri" w:hAnsi="Calibri" w:cs="Calibri"/>
          <w:color w:val="A6A6A6" w:themeColor="background1" w:themeShade="A6"/>
          <w:sz w:val="18"/>
          <w:szCs w:val="18"/>
          <w:lang w:val="en-US"/>
        </w:rPr>
        <w:t>organisation</w:t>
      </w:r>
      <w:proofErr w:type="spellEnd"/>
      <w:r w:rsidRPr="001C70CE">
        <w:rPr>
          <w:rFonts w:ascii="Calibri" w:hAnsi="Calibri" w:cs="Calibri"/>
          <w:color w:val="A6A6A6" w:themeColor="background1" w:themeShade="A6"/>
          <w:sz w:val="18"/>
          <w:szCs w:val="18"/>
          <w:lang w:val="en-US"/>
        </w:rPr>
        <w:t xml:space="preserve"> provides health care coverage to the student, in compliance with local law, the student can choose to take out this health care coverage. Before signing, the student must check the scope of the proposed guarantee.</w:t>
      </w:r>
    </w:p>
    <w:p w14:paraId="3DD80B18" w14:textId="77777777" w:rsidR="0051787E" w:rsidRPr="0051787E" w:rsidRDefault="0051787E" w:rsidP="00A148A3">
      <w:pPr>
        <w:ind w:left="709"/>
        <w:jc w:val="both"/>
        <w:rPr>
          <w:rFonts w:ascii="Calibri" w:hAnsi="Calibri" w:cs="Calibri"/>
          <w:color w:val="002060"/>
          <w:sz w:val="18"/>
          <w:szCs w:val="18"/>
          <w:u w:val="single"/>
        </w:rPr>
      </w:pPr>
      <w:r w:rsidRPr="0051787E">
        <w:rPr>
          <w:rFonts w:ascii="Calibri" w:hAnsi="Calibri" w:cs="Calibri"/>
          <w:color w:val="002060"/>
          <w:sz w:val="18"/>
          <w:szCs w:val="18"/>
          <w:u w:val="single"/>
        </w:rPr>
        <w:t>Assurance maladie : obligatoire pour les études et les stages</w:t>
      </w:r>
    </w:p>
    <w:p w14:paraId="300E8D1C" w14:textId="6AD0DD59" w:rsidR="0051787E" w:rsidRPr="0051787E" w:rsidRDefault="0051787E" w:rsidP="00C85ABA">
      <w:pPr>
        <w:tabs>
          <w:tab w:val="left" w:pos="567"/>
        </w:tabs>
        <w:ind w:left="709"/>
        <w:jc w:val="both"/>
        <w:rPr>
          <w:rFonts w:ascii="Calibri" w:hAnsi="Calibri" w:cs="Calibri"/>
          <w:color w:val="002060"/>
          <w:sz w:val="18"/>
          <w:szCs w:val="18"/>
        </w:rPr>
      </w:pPr>
      <w:r w:rsidRPr="0051787E">
        <w:rPr>
          <w:rFonts w:ascii="Calibri" w:hAnsi="Calibri" w:cs="Calibri"/>
          <w:color w:val="002060"/>
          <w:sz w:val="18"/>
          <w:szCs w:val="18"/>
        </w:rPr>
        <w:t xml:space="preserve">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w:t>
      </w:r>
      <w:r w:rsidR="00077E10">
        <w:rPr>
          <w:rFonts w:ascii="Calibri" w:hAnsi="Calibri" w:cs="Calibri"/>
          <w:color w:val="002060"/>
          <w:sz w:val="18"/>
          <w:szCs w:val="18"/>
        </w:rPr>
        <w:t>L</w:t>
      </w:r>
      <w:r w:rsidRPr="0051787E">
        <w:rPr>
          <w:rFonts w:ascii="Calibri" w:hAnsi="Calibri" w:cs="Calibri"/>
          <w:color w:val="002060"/>
          <w:sz w:val="18"/>
          <w:szCs w:val="18"/>
        </w:rPr>
        <w:t>’étudiant doit fournir une copie de sa Carte Européenne d’Assurance Maladie (CEAM) lors de la signature du contrat de mobilité.</w:t>
      </w:r>
    </w:p>
    <w:p w14:paraId="26A9C74F" w14:textId="666B8A36" w:rsidR="0051787E" w:rsidRPr="0051787E" w:rsidRDefault="0051787E" w:rsidP="00C85ABA">
      <w:pPr>
        <w:tabs>
          <w:tab w:val="left" w:pos="567"/>
        </w:tabs>
        <w:ind w:left="709"/>
        <w:jc w:val="both"/>
        <w:rPr>
          <w:rFonts w:ascii="Calibri" w:hAnsi="Calibri" w:cs="Calibri"/>
          <w:color w:val="002060"/>
          <w:sz w:val="18"/>
          <w:szCs w:val="18"/>
        </w:rPr>
      </w:pPr>
      <w:r w:rsidRPr="0051787E">
        <w:rPr>
          <w:rFonts w:ascii="Calibri" w:hAnsi="Calibri" w:cs="Calibri"/>
          <w:color w:val="002060"/>
          <w:sz w:val="18"/>
          <w:szCs w:val="18"/>
        </w:rPr>
        <w:t xml:space="preserve">Cependant, cette couverture peut s’avérer insuffisante, notamment </w:t>
      </w:r>
      <w:r w:rsidR="001350B9">
        <w:rPr>
          <w:rFonts w:ascii="Calibri" w:hAnsi="Calibri" w:cs="Calibri"/>
          <w:color w:val="002060"/>
          <w:sz w:val="18"/>
          <w:szCs w:val="18"/>
        </w:rPr>
        <w:t>en cas de</w:t>
      </w:r>
      <w:r w:rsidRPr="0051787E">
        <w:rPr>
          <w:rFonts w:ascii="Calibri" w:hAnsi="Calibri" w:cs="Calibri"/>
          <w:color w:val="002060"/>
          <w:sz w:val="18"/>
          <w:szCs w:val="18"/>
        </w:rPr>
        <w:t xml:space="preserve"> rapatriement ou d’intervention médicale spécifique. </w:t>
      </w:r>
      <w:r w:rsidR="009F690A">
        <w:rPr>
          <w:rFonts w:ascii="Calibri" w:hAnsi="Calibri" w:cs="Calibri"/>
          <w:color w:val="002060"/>
          <w:sz w:val="18"/>
          <w:szCs w:val="18"/>
        </w:rPr>
        <w:t>Pour cela, u</w:t>
      </w:r>
      <w:r w:rsidRPr="0051787E">
        <w:rPr>
          <w:rFonts w:ascii="Calibri" w:hAnsi="Calibri" w:cs="Calibri"/>
          <w:color w:val="002060"/>
          <w:sz w:val="18"/>
          <w:szCs w:val="18"/>
        </w:rPr>
        <w:t xml:space="preserve">ne assurance santé complémentaire peut s’avérer fort utile. Il est de la responsabilité de l’établissement d’envoi d’informer l’étudiant sur </w:t>
      </w:r>
      <w:r w:rsidR="00C733F8">
        <w:rPr>
          <w:rFonts w:ascii="Calibri" w:hAnsi="Calibri" w:cs="Calibri"/>
          <w:color w:val="002060"/>
          <w:sz w:val="18"/>
          <w:szCs w:val="18"/>
        </w:rPr>
        <w:t>les diverses couvertures santé.</w:t>
      </w:r>
    </w:p>
    <w:p w14:paraId="1A744F2F" w14:textId="36C3E79D" w:rsidR="0051787E" w:rsidRPr="0051787E" w:rsidRDefault="0051787E" w:rsidP="00C85ABA">
      <w:pPr>
        <w:tabs>
          <w:tab w:val="left" w:pos="567"/>
        </w:tabs>
        <w:ind w:left="709"/>
        <w:jc w:val="both"/>
        <w:rPr>
          <w:rFonts w:ascii="Calibri" w:hAnsi="Calibri" w:cs="Calibri"/>
          <w:color w:val="002060"/>
          <w:sz w:val="18"/>
          <w:szCs w:val="18"/>
        </w:rPr>
      </w:pPr>
      <w:r w:rsidRPr="0051787E">
        <w:rPr>
          <w:rFonts w:ascii="Calibri" w:hAnsi="Calibri" w:cs="Calibri"/>
          <w:color w:val="002060"/>
          <w:sz w:val="18"/>
          <w:szCs w:val="18"/>
        </w:rPr>
        <w:t>Lorsque la mobilité se déroule dans un pays non membre de l’Union européenne et l’Espace économique européen, tels que la Turquie et l’Ancienne République Yougoslave de Macédoine : les étudiants qui engagent des frais de santé à l’étranger peuvent</w:t>
      </w:r>
      <w:r w:rsidR="00A15E7D">
        <w:rPr>
          <w:rFonts w:ascii="Calibri" w:hAnsi="Calibri" w:cs="Calibri"/>
          <w:color w:val="002060"/>
          <w:sz w:val="18"/>
          <w:szCs w:val="18"/>
        </w:rPr>
        <w:t>,</w:t>
      </w:r>
      <w:r w:rsidRPr="0051787E">
        <w:rPr>
          <w:rFonts w:ascii="Calibri" w:hAnsi="Calibri" w:cs="Calibri"/>
          <w:color w:val="002060"/>
          <w:sz w:val="18"/>
          <w:szCs w:val="18"/>
        </w:rPr>
        <w:t xml:space="preserve"> </w:t>
      </w:r>
      <w:r w:rsidR="00E15C73" w:rsidRPr="0051787E">
        <w:rPr>
          <w:rFonts w:ascii="Calibri" w:hAnsi="Calibri" w:cs="Calibri"/>
          <w:color w:val="002060"/>
          <w:sz w:val="18"/>
          <w:szCs w:val="18"/>
        </w:rPr>
        <w:t xml:space="preserve">au retour </w:t>
      </w:r>
      <w:r w:rsidR="00A15E7D">
        <w:rPr>
          <w:rFonts w:ascii="Calibri" w:hAnsi="Calibri" w:cs="Calibri"/>
          <w:color w:val="002060"/>
          <w:sz w:val="18"/>
          <w:szCs w:val="18"/>
        </w:rPr>
        <w:t xml:space="preserve">de mobilité </w:t>
      </w:r>
      <w:r w:rsidR="00E15C73" w:rsidRPr="0051787E">
        <w:rPr>
          <w:rFonts w:ascii="Calibri" w:hAnsi="Calibri" w:cs="Calibri"/>
          <w:color w:val="002060"/>
          <w:sz w:val="18"/>
          <w:szCs w:val="18"/>
        </w:rPr>
        <w:t>et sur présentation des justificatifs</w:t>
      </w:r>
      <w:r w:rsidR="00A42173">
        <w:rPr>
          <w:rFonts w:ascii="Calibri" w:hAnsi="Calibri" w:cs="Calibri"/>
          <w:color w:val="002060"/>
          <w:sz w:val="18"/>
          <w:szCs w:val="18"/>
        </w:rPr>
        <w:t>,</w:t>
      </w:r>
      <w:r w:rsidR="00E15C73" w:rsidRPr="0051787E">
        <w:rPr>
          <w:rFonts w:ascii="Calibri" w:hAnsi="Calibri" w:cs="Calibri"/>
          <w:color w:val="002060"/>
          <w:sz w:val="18"/>
          <w:szCs w:val="18"/>
        </w:rPr>
        <w:t xml:space="preserve"> </w:t>
      </w:r>
      <w:r w:rsidR="00A42173">
        <w:rPr>
          <w:rFonts w:ascii="Calibri" w:hAnsi="Calibri" w:cs="Calibri"/>
          <w:color w:val="002060"/>
          <w:sz w:val="18"/>
          <w:szCs w:val="18"/>
        </w:rPr>
        <w:t>demander le remboursement</w:t>
      </w:r>
      <w:r w:rsidRPr="0051787E">
        <w:rPr>
          <w:rFonts w:ascii="Calibri" w:hAnsi="Calibri" w:cs="Calibri"/>
          <w:color w:val="002060"/>
          <w:sz w:val="18"/>
          <w:szCs w:val="18"/>
        </w:rPr>
        <w:t xml:space="preserve"> auprès de </w:t>
      </w:r>
      <w:r w:rsidR="00E15C73">
        <w:rPr>
          <w:rFonts w:ascii="Calibri" w:hAnsi="Calibri" w:cs="Calibri"/>
          <w:color w:val="002060"/>
          <w:sz w:val="18"/>
          <w:szCs w:val="18"/>
        </w:rPr>
        <w:t>leur</w:t>
      </w:r>
      <w:r w:rsidRPr="0051787E">
        <w:rPr>
          <w:rFonts w:ascii="Calibri" w:hAnsi="Calibri" w:cs="Calibri"/>
          <w:color w:val="002060"/>
          <w:sz w:val="18"/>
          <w:szCs w:val="18"/>
        </w:rPr>
        <w:t xml:space="preserve"> Caiss</w:t>
      </w:r>
      <w:r w:rsidR="00E15C73">
        <w:rPr>
          <w:rFonts w:ascii="Calibri" w:hAnsi="Calibri" w:cs="Calibri"/>
          <w:color w:val="002060"/>
          <w:sz w:val="18"/>
          <w:szCs w:val="18"/>
        </w:rPr>
        <w:t>e de Sécurité Sociale étudiante.</w:t>
      </w:r>
    </w:p>
    <w:p w14:paraId="7BD980B5" w14:textId="1DC6654C" w:rsidR="0051787E" w:rsidRPr="0051787E" w:rsidRDefault="0051787E" w:rsidP="00C85ABA">
      <w:pPr>
        <w:tabs>
          <w:tab w:val="left" w:pos="567"/>
        </w:tabs>
        <w:ind w:left="709"/>
        <w:jc w:val="both"/>
        <w:rPr>
          <w:rFonts w:ascii="Calibri" w:hAnsi="Calibri" w:cs="Calibri"/>
          <w:color w:val="002060"/>
          <w:sz w:val="18"/>
          <w:szCs w:val="18"/>
        </w:rPr>
      </w:pPr>
      <w:r w:rsidRPr="0051787E">
        <w:rPr>
          <w:rFonts w:ascii="Calibri" w:hAnsi="Calibri" w:cs="Calibri"/>
          <w:color w:val="002060"/>
          <w:sz w:val="18"/>
          <w:szCs w:val="18"/>
        </w:rPr>
        <w:t>Il est fortement recommandé à l’étudiant de souscrire une assurance maladie complémentaire spécifique, valable pour le pays et la durée de la mobilité, auprès de l’organisme de son choix (mutuelle étudiante, mutuelle des parents, compagnie privée ad hoc…).</w:t>
      </w:r>
    </w:p>
    <w:p w14:paraId="63351EB3" w14:textId="7A0CF9F8" w:rsidR="0051787E" w:rsidRPr="0051787E" w:rsidRDefault="0051787E" w:rsidP="00C85ABA">
      <w:pPr>
        <w:ind w:left="709"/>
        <w:jc w:val="both"/>
        <w:rPr>
          <w:rFonts w:ascii="Calibri" w:hAnsi="Calibri" w:cs="Calibri"/>
          <w:color w:val="002060"/>
          <w:sz w:val="18"/>
          <w:szCs w:val="18"/>
        </w:rPr>
      </w:pPr>
      <w:r w:rsidRPr="0051787E">
        <w:rPr>
          <w:rFonts w:ascii="Calibri" w:hAnsi="Calibri" w:cs="Calibri"/>
          <w:color w:val="002060"/>
          <w:sz w:val="18"/>
          <w:szCs w:val="18"/>
          <w:u w:val="single"/>
        </w:rPr>
        <w:t>Exception</w:t>
      </w:r>
      <w:r w:rsidRPr="0051787E">
        <w:rPr>
          <w:rFonts w:ascii="Calibri" w:hAnsi="Calibri" w:cs="Calibri"/>
          <w:color w:val="002060"/>
          <w:sz w:val="18"/>
          <w:szCs w:val="18"/>
        </w:rPr>
        <w:t xml:space="preserve"> : si l’organisme d’accueil fournit à l’étudiant une couverture maladie en vertu des dispositions du droit local, alors l’étudiant peut choisir de bénéficier de </w:t>
      </w:r>
      <w:r w:rsidR="007A53CA">
        <w:rPr>
          <w:rFonts w:ascii="Calibri" w:hAnsi="Calibri" w:cs="Calibri"/>
          <w:color w:val="002060"/>
          <w:sz w:val="18"/>
          <w:szCs w:val="18"/>
        </w:rPr>
        <w:t>celle-ci</w:t>
      </w:r>
      <w:r w:rsidRPr="0051787E">
        <w:rPr>
          <w:rFonts w:ascii="Calibri" w:hAnsi="Calibri" w:cs="Calibri"/>
          <w:color w:val="002060"/>
          <w:sz w:val="18"/>
          <w:szCs w:val="18"/>
        </w:rPr>
        <w:t>. Avant d’effectuer un tel choix, il vérifiera l’étendue des garanties proposées.</w:t>
      </w:r>
    </w:p>
    <w:p w14:paraId="2A6B9FD2" w14:textId="72C0A2DE" w:rsidR="00C85ABA" w:rsidRPr="006A53E9" w:rsidRDefault="00C85ABA" w:rsidP="00C85ABA">
      <w:pPr>
        <w:jc w:val="both"/>
        <w:rPr>
          <w:rFonts w:ascii="Calibri" w:hAnsi="Calibri" w:cs="Calibri"/>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4401D9" w14:paraId="728703FD" w14:textId="77777777" w:rsidTr="0038440E">
        <w:tc>
          <w:tcPr>
            <w:tcW w:w="4605" w:type="dxa"/>
            <w:shd w:val="clear" w:color="auto" w:fill="FFFFFF" w:themeFill="background1"/>
          </w:tcPr>
          <w:p w14:paraId="6D8C993C" w14:textId="3FCF4A18" w:rsidR="001C70CE" w:rsidRDefault="00C85ABA" w:rsidP="00E12C82">
            <w:pPr>
              <w:jc w:val="both"/>
              <w:rPr>
                <w:rFonts w:ascii="Calibri" w:hAnsi="Calibri" w:cs="Calibri"/>
                <w:color w:val="002060"/>
                <w:sz w:val="18"/>
                <w:szCs w:val="18"/>
                <w:lang w:val="en-US"/>
              </w:rPr>
            </w:pPr>
            <w:r w:rsidRPr="001C70CE">
              <w:rPr>
                <w:rFonts w:ascii="Calibri" w:hAnsi="Calibri" w:cs="Calibri"/>
                <w:color w:val="A6A6A6" w:themeColor="background1" w:themeShade="A6"/>
                <w:sz w:val="18"/>
                <w:szCs w:val="18"/>
                <w:lang w:val="en-US"/>
              </w:rPr>
              <w:t>Owner of the health care insurance:</w:t>
            </w:r>
            <w:r w:rsidR="001C70CE">
              <w:rPr>
                <w:rFonts w:ascii="Calibri" w:hAnsi="Calibri" w:cs="Calibri"/>
                <w:color w:val="A6A6A6" w:themeColor="background1" w:themeShade="A6"/>
                <w:sz w:val="18"/>
                <w:szCs w:val="18"/>
                <w:lang w:val="en-US"/>
              </w:rPr>
              <w:t xml:space="preserve"> </w:t>
            </w:r>
          </w:p>
          <w:p w14:paraId="71B62A9B" w14:textId="45DF7D6B" w:rsidR="00C85ABA" w:rsidRPr="0051787E" w:rsidRDefault="0051787E" w:rsidP="00E12C82">
            <w:pPr>
              <w:jc w:val="both"/>
              <w:rPr>
                <w:rFonts w:ascii="Calibri" w:hAnsi="Calibri" w:cs="Calibri"/>
                <w:color w:val="002060"/>
                <w:sz w:val="18"/>
                <w:szCs w:val="18"/>
                <w:lang w:val="en-US"/>
              </w:rPr>
            </w:pPr>
            <w:proofErr w:type="spellStart"/>
            <w:r w:rsidRPr="0051787E">
              <w:rPr>
                <w:rFonts w:ascii="Calibri" w:hAnsi="Calibri" w:cs="Calibri"/>
                <w:color w:val="002060"/>
                <w:sz w:val="18"/>
                <w:szCs w:val="18"/>
                <w:lang w:val="en-US"/>
              </w:rPr>
              <w:t>Titulaire</w:t>
            </w:r>
            <w:proofErr w:type="spellEnd"/>
            <w:r w:rsidRPr="0051787E">
              <w:rPr>
                <w:rFonts w:ascii="Calibri" w:hAnsi="Calibri" w:cs="Calibri"/>
                <w:color w:val="002060"/>
                <w:sz w:val="18"/>
                <w:szCs w:val="18"/>
                <w:lang w:val="en-US"/>
              </w:rPr>
              <w:t xml:space="preserve"> de </w:t>
            </w:r>
            <w:proofErr w:type="spellStart"/>
            <w:r w:rsidRPr="0051787E">
              <w:rPr>
                <w:rFonts w:ascii="Calibri" w:hAnsi="Calibri" w:cs="Calibri"/>
                <w:color w:val="002060"/>
                <w:sz w:val="18"/>
                <w:szCs w:val="18"/>
                <w:lang w:val="en-US"/>
              </w:rPr>
              <w:t>l’assurance</w:t>
            </w:r>
            <w:proofErr w:type="spellEnd"/>
            <w:r w:rsidRPr="0051787E">
              <w:rPr>
                <w:rFonts w:ascii="Calibri" w:hAnsi="Calibri" w:cs="Calibri"/>
                <w:color w:val="002060"/>
                <w:sz w:val="18"/>
                <w:szCs w:val="18"/>
                <w:lang w:val="en-US"/>
              </w:rPr>
              <w:t> </w:t>
            </w:r>
            <w:proofErr w:type="spellStart"/>
            <w:r w:rsidRPr="0051787E">
              <w:rPr>
                <w:rFonts w:ascii="Calibri" w:hAnsi="Calibri" w:cs="Calibri"/>
                <w:color w:val="002060"/>
                <w:sz w:val="18"/>
                <w:szCs w:val="18"/>
                <w:lang w:val="en-US"/>
              </w:rPr>
              <w:t>maladie</w:t>
            </w:r>
            <w:proofErr w:type="spellEnd"/>
            <w:r w:rsidRPr="0051787E">
              <w:rPr>
                <w:rFonts w:ascii="Calibri" w:hAnsi="Calibri" w:cs="Calibri"/>
                <w:color w:val="002060"/>
                <w:sz w:val="18"/>
                <w:szCs w:val="18"/>
                <w:lang w:val="en-US"/>
              </w:rPr>
              <w:t xml:space="preserve"> :</w:t>
            </w:r>
          </w:p>
        </w:tc>
        <w:tc>
          <w:tcPr>
            <w:tcW w:w="4606" w:type="dxa"/>
            <w:shd w:val="clear" w:color="auto" w:fill="FFFFFF" w:themeFill="background1"/>
          </w:tcPr>
          <w:p w14:paraId="748D79D0" w14:textId="77777777" w:rsidR="00C85ABA" w:rsidRPr="006A53E9" w:rsidRDefault="00C85ABA" w:rsidP="00E12C82">
            <w:pPr>
              <w:jc w:val="both"/>
              <w:rPr>
                <w:rFonts w:ascii="Calibri" w:hAnsi="Calibri" w:cs="Calibri"/>
                <w:sz w:val="18"/>
                <w:szCs w:val="18"/>
                <w:highlight w:val="yellow"/>
                <w:lang w:val="en-US"/>
              </w:rPr>
            </w:pPr>
          </w:p>
        </w:tc>
      </w:tr>
      <w:tr w:rsidR="00C85ABA" w:rsidRPr="0051787E" w14:paraId="59A4971C" w14:textId="77777777" w:rsidTr="0038440E">
        <w:tc>
          <w:tcPr>
            <w:tcW w:w="4605" w:type="dxa"/>
            <w:shd w:val="clear" w:color="auto" w:fill="FFFFFF" w:themeFill="background1"/>
          </w:tcPr>
          <w:p w14:paraId="61BE04B2" w14:textId="68F95C9F" w:rsidR="00C85ABA" w:rsidRPr="0051787E" w:rsidRDefault="0051787E" w:rsidP="00E12C82">
            <w:pPr>
              <w:jc w:val="both"/>
              <w:rPr>
                <w:rFonts w:ascii="Calibri" w:hAnsi="Calibri" w:cs="Calibri"/>
                <w:sz w:val="18"/>
                <w:szCs w:val="18"/>
              </w:rPr>
            </w:pPr>
            <w:r w:rsidRPr="001C70CE">
              <w:rPr>
                <w:rFonts w:ascii="Calibri" w:hAnsi="Calibri" w:cs="Calibri"/>
                <w:color w:val="A6A6A6" w:themeColor="background1" w:themeShade="A6"/>
                <w:sz w:val="18"/>
                <w:szCs w:val="18"/>
              </w:rPr>
              <w:t xml:space="preserve">Organisation / </w:t>
            </w:r>
            <w:r w:rsidRPr="0051787E">
              <w:rPr>
                <w:rFonts w:ascii="Calibri" w:hAnsi="Calibri" w:cs="Calibri"/>
                <w:color w:val="002060"/>
                <w:sz w:val="18"/>
                <w:szCs w:val="18"/>
              </w:rPr>
              <w:t>Organisme d’affiliation :</w:t>
            </w:r>
          </w:p>
        </w:tc>
        <w:tc>
          <w:tcPr>
            <w:tcW w:w="4606" w:type="dxa"/>
            <w:shd w:val="clear" w:color="auto" w:fill="FFFFFF" w:themeFill="background1"/>
          </w:tcPr>
          <w:p w14:paraId="51C6FB54" w14:textId="77777777" w:rsidR="00C85ABA" w:rsidRPr="006A53E9" w:rsidRDefault="00C85ABA" w:rsidP="00E12C82">
            <w:pPr>
              <w:jc w:val="both"/>
              <w:rPr>
                <w:rFonts w:ascii="Calibri" w:hAnsi="Calibri" w:cs="Calibri"/>
                <w:sz w:val="18"/>
                <w:szCs w:val="18"/>
                <w:highlight w:val="yellow"/>
              </w:rPr>
            </w:pPr>
          </w:p>
        </w:tc>
      </w:tr>
      <w:tr w:rsidR="00C85ABA" w:rsidRPr="0051787E" w14:paraId="539B7A67" w14:textId="77777777" w:rsidTr="0038440E">
        <w:tc>
          <w:tcPr>
            <w:tcW w:w="4605" w:type="dxa"/>
            <w:shd w:val="clear" w:color="auto" w:fill="FFFFFF" w:themeFill="background1"/>
          </w:tcPr>
          <w:p w14:paraId="0B5F5A5B" w14:textId="077554A5" w:rsidR="00C85ABA" w:rsidRPr="0051787E" w:rsidRDefault="0051787E" w:rsidP="00E12C82">
            <w:pPr>
              <w:jc w:val="both"/>
              <w:rPr>
                <w:rFonts w:ascii="Calibri" w:hAnsi="Calibri" w:cs="Calibri"/>
                <w:sz w:val="18"/>
                <w:szCs w:val="18"/>
              </w:rPr>
            </w:pPr>
            <w:proofErr w:type="spellStart"/>
            <w:r w:rsidRPr="001C70CE">
              <w:rPr>
                <w:rFonts w:ascii="Calibri" w:hAnsi="Calibri" w:cs="Calibri"/>
                <w:color w:val="A6A6A6" w:themeColor="background1" w:themeShade="A6"/>
                <w:sz w:val="18"/>
                <w:szCs w:val="18"/>
              </w:rPr>
              <w:t>Number</w:t>
            </w:r>
            <w:proofErr w:type="spellEnd"/>
            <w:r w:rsidRPr="001C70CE">
              <w:rPr>
                <w:rFonts w:ascii="Calibri" w:hAnsi="Calibri" w:cs="Calibri"/>
                <w:color w:val="A6A6A6" w:themeColor="background1" w:themeShade="A6"/>
                <w:sz w:val="18"/>
                <w:szCs w:val="18"/>
              </w:rPr>
              <w:t xml:space="preserve">/ </w:t>
            </w:r>
            <w:proofErr w:type="spellStart"/>
            <w:r w:rsidRPr="001C70CE">
              <w:rPr>
                <w:rFonts w:ascii="Calibri" w:hAnsi="Calibri" w:cs="Calibri"/>
                <w:color w:val="A6A6A6" w:themeColor="background1" w:themeShade="A6"/>
                <w:sz w:val="18"/>
                <w:szCs w:val="18"/>
              </w:rPr>
              <w:t>reference</w:t>
            </w:r>
            <w:proofErr w:type="spellEnd"/>
            <w:r w:rsidRPr="001C70CE">
              <w:rPr>
                <w:rFonts w:ascii="Calibri" w:hAnsi="Calibri" w:cs="Calibri"/>
                <w:color w:val="A6A6A6" w:themeColor="background1" w:themeShade="A6"/>
                <w:sz w:val="18"/>
                <w:szCs w:val="18"/>
              </w:rPr>
              <w:t xml:space="preserve"> / </w:t>
            </w:r>
            <w:r w:rsidRPr="0051787E">
              <w:rPr>
                <w:rFonts w:ascii="Calibri" w:hAnsi="Calibri" w:cs="Calibri"/>
                <w:color w:val="002060"/>
                <w:sz w:val="18"/>
                <w:szCs w:val="18"/>
              </w:rPr>
              <w:t>Numéro/référence :</w:t>
            </w:r>
          </w:p>
        </w:tc>
        <w:tc>
          <w:tcPr>
            <w:tcW w:w="4606" w:type="dxa"/>
            <w:shd w:val="clear" w:color="auto" w:fill="FFFFFF" w:themeFill="background1"/>
          </w:tcPr>
          <w:p w14:paraId="6419FA12" w14:textId="77777777" w:rsidR="00C85ABA" w:rsidRPr="006A53E9" w:rsidRDefault="00C85ABA" w:rsidP="00E12C82">
            <w:pPr>
              <w:jc w:val="both"/>
              <w:rPr>
                <w:rFonts w:ascii="Calibri" w:hAnsi="Calibri" w:cs="Calibri"/>
                <w:sz w:val="18"/>
                <w:szCs w:val="18"/>
                <w:highlight w:val="yellow"/>
              </w:rPr>
            </w:pPr>
          </w:p>
        </w:tc>
      </w:tr>
    </w:tbl>
    <w:p w14:paraId="0EB3908C" w14:textId="71B5435E" w:rsidR="00C85ABA" w:rsidRPr="0051787E" w:rsidRDefault="00A148A3" w:rsidP="00A148A3">
      <w:pPr>
        <w:tabs>
          <w:tab w:val="left" w:pos="1440"/>
        </w:tabs>
        <w:rPr>
          <w:rFonts w:ascii="Calibri" w:hAnsi="Calibri" w:cs="Calibri"/>
          <w:sz w:val="18"/>
          <w:szCs w:val="18"/>
          <w:lang w:val="en-US"/>
        </w:rPr>
      </w:pPr>
      <w:r w:rsidRPr="0051787E">
        <w:rPr>
          <w:rFonts w:ascii="Calibri" w:hAnsi="Calibri" w:cs="Calibri"/>
          <w:sz w:val="18"/>
          <w:szCs w:val="18"/>
          <w:lang w:val="en-US"/>
        </w:rPr>
        <w:tab/>
      </w:r>
    </w:p>
    <w:p w14:paraId="51E6676E" w14:textId="77777777" w:rsidR="00A148A3" w:rsidRPr="0051787E" w:rsidRDefault="00A148A3" w:rsidP="00A148A3">
      <w:pPr>
        <w:tabs>
          <w:tab w:val="left" w:pos="1440"/>
        </w:tabs>
        <w:rPr>
          <w:rFonts w:ascii="Calibri" w:hAnsi="Calibri" w:cs="Calibri"/>
          <w:sz w:val="18"/>
          <w:szCs w:val="18"/>
          <w:lang w:val="en-US"/>
        </w:rPr>
      </w:pPr>
    </w:p>
    <w:p w14:paraId="19BCF725" w14:textId="007A3B21" w:rsidR="00C85ABA" w:rsidRPr="00F71B73" w:rsidRDefault="006A53E9" w:rsidP="006A53E9">
      <w:pPr>
        <w:tabs>
          <w:tab w:val="left" w:pos="567"/>
        </w:tabs>
        <w:rPr>
          <w:rFonts w:ascii="Calibri" w:hAnsi="Calibri" w:cs="Calibri"/>
          <w:color w:val="A6A6A6" w:themeColor="background1" w:themeShade="A6"/>
          <w:sz w:val="18"/>
          <w:szCs w:val="18"/>
          <w:u w:val="single"/>
          <w:lang w:val="en-US"/>
        </w:rPr>
      </w:pPr>
      <w:r>
        <w:rPr>
          <w:rFonts w:ascii="Calibri" w:hAnsi="Calibri" w:cs="Calibri"/>
          <w:sz w:val="18"/>
          <w:szCs w:val="18"/>
          <w:lang w:val="en-US"/>
        </w:rPr>
        <w:t>5.3</w:t>
      </w:r>
      <w:r>
        <w:rPr>
          <w:rFonts w:ascii="Calibri" w:hAnsi="Calibri" w:cs="Calibri"/>
          <w:sz w:val="18"/>
          <w:szCs w:val="18"/>
          <w:lang w:val="en-US"/>
        </w:rPr>
        <w:tab/>
      </w:r>
      <w:r w:rsidR="00C85ABA" w:rsidRPr="00F71B73">
        <w:rPr>
          <w:rFonts w:ascii="Calibri" w:hAnsi="Calibri" w:cs="Calibri"/>
          <w:color w:val="A6A6A6" w:themeColor="background1" w:themeShade="A6"/>
          <w:sz w:val="18"/>
          <w:szCs w:val="18"/>
          <w:u w:val="single"/>
          <w:lang w:val="en-US"/>
        </w:rPr>
        <w:t xml:space="preserve">Liability insurance </w:t>
      </w:r>
      <w:proofErr w:type="gramStart"/>
      <w:r w:rsidR="00C85ABA" w:rsidRPr="00F71B73">
        <w:rPr>
          <w:rFonts w:ascii="Calibri" w:hAnsi="Calibri" w:cs="Calibri"/>
          <w:color w:val="A6A6A6" w:themeColor="background1" w:themeShade="A6"/>
          <w:sz w:val="18"/>
          <w:szCs w:val="18"/>
          <w:u w:val="single"/>
          <w:lang w:val="en-US"/>
        </w:rPr>
        <w:t>coverage :</w:t>
      </w:r>
      <w:proofErr w:type="gramEnd"/>
      <w:r w:rsidR="00C85ABA" w:rsidRPr="00F71B73">
        <w:rPr>
          <w:rFonts w:ascii="Calibri" w:hAnsi="Calibri" w:cs="Calibri"/>
          <w:color w:val="A6A6A6" w:themeColor="background1" w:themeShade="A6"/>
          <w:sz w:val="18"/>
          <w:szCs w:val="18"/>
          <w:u w:val="single"/>
          <w:lang w:val="en-US"/>
        </w:rPr>
        <w:t xml:space="preserve"> mandatory for traineeships, optional for studies</w:t>
      </w:r>
    </w:p>
    <w:p w14:paraId="01620755" w14:textId="77777777" w:rsidR="00C85ABA" w:rsidRPr="00F71B73" w:rsidRDefault="00C85ABA" w:rsidP="006A53E9">
      <w:pPr>
        <w:ind w:left="567"/>
        <w:jc w:val="both"/>
        <w:rPr>
          <w:rFonts w:ascii="Calibri" w:hAnsi="Calibri" w:cs="Calibri"/>
          <w:color w:val="A6A6A6" w:themeColor="background1" w:themeShade="A6"/>
          <w:sz w:val="18"/>
          <w:szCs w:val="18"/>
          <w:lang w:val="en-GB"/>
        </w:rPr>
      </w:pPr>
      <w:r w:rsidRPr="00F71B73">
        <w:rPr>
          <w:rFonts w:ascii="Calibri" w:hAnsi="Calibri" w:cs="Calibri"/>
          <w:snapToGrid w:val="0"/>
          <w:color w:val="A6A6A6" w:themeColor="background1" w:themeShade="A6"/>
          <w:sz w:val="18"/>
          <w:szCs w:val="18"/>
          <w:lang w:val="en-GB"/>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1 provides clarity if this is covered by the receiving organisation or not. If not made compulsory by the national regulation of the receiving country, this might not be imposed on the receiving organisation.</w:t>
      </w:r>
    </w:p>
    <w:p w14:paraId="7686F403" w14:textId="2894531F" w:rsidR="00A148A3" w:rsidRPr="00F71B73" w:rsidRDefault="00A148A3" w:rsidP="006A53E9">
      <w:pPr>
        <w:ind w:left="567"/>
        <w:jc w:val="both"/>
        <w:rPr>
          <w:rFonts w:ascii="Calibri" w:hAnsi="Calibri" w:cs="Calibri"/>
          <w:color w:val="A6A6A6" w:themeColor="background1" w:themeShade="A6"/>
          <w:sz w:val="18"/>
          <w:szCs w:val="18"/>
          <w:lang w:val="en-GB"/>
        </w:rPr>
      </w:pPr>
      <w:r w:rsidRPr="00F71B73">
        <w:rPr>
          <w:rFonts w:ascii="Calibri" w:hAnsi="Calibri" w:cs="Calibri"/>
          <w:color w:val="A6A6A6" w:themeColor="background1" w:themeShade="A6"/>
          <w:sz w:val="18"/>
          <w:szCs w:val="18"/>
          <w:lang w:val="en-GB"/>
        </w:rPr>
        <w:t>In case the receiving institution does not provide such insurance, the student commits himself/herself to take out a personal assistance insurance policy (personal repatriation, legal support</w:t>
      </w:r>
      <w:proofErr w:type="gramStart"/>
      <w:r w:rsidRPr="00F71B73">
        <w:rPr>
          <w:rFonts w:ascii="Calibri" w:hAnsi="Calibri" w:cs="Calibri"/>
          <w:color w:val="A6A6A6" w:themeColor="background1" w:themeShade="A6"/>
          <w:sz w:val="18"/>
          <w:szCs w:val="18"/>
          <w:lang w:val="en-GB"/>
        </w:rPr>
        <w:t>,…</w:t>
      </w:r>
      <w:proofErr w:type="gramEnd"/>
      <w:r w:rsidRPr="00F71B73">
        <w:rPr>
          <w:rFonts w:ascii="Calibri" w:hAnsi="Calibri" w:cs="Calibri"/>
          <w:color w:val="A6A6A6" w:themeColor="background1" w:themeShade="A6"/>
          <w:sz w:val="18"/>
          <w:szCs w:val="18"/>
          <w:lang w:val="en-GB"/>
        </w:rPr>
        <w:t>) and an individual accident insurance . The trainee must provide a copy of the liability insurance policy when signing the grant and learning agreements.</w:t>
      </w:r>
    </w:p>
    <w:p w14:paraId="27487834" w14:textId="77777777" w:rsidR="0051787E" w:rsidRPr="0051787E" w:rsidRDefault="0051787E" w:rsidP="00C85ABA">
      <w:pPr>
        <w:ind w:firstLine="567"/>
        <w:rPr>
          <w:rFonts w:ascii="Calibri" w:hAnsi="Calibri" w:cs="Calibri"/>
          <w:color w:val="002060"/>
          <w:sz w:val="18"/>
          <w:szCs w:val="18"/>
          <w:u w:val="single"/>
        </w:rPr>
      </w:pPr>
      <w:r w:rsidRPr="0051787E">
        <w:rPr>
          <w:rFonts w:ascii="Calibri" w:hAnsi="Calibri" w:cs="Calibri"/>
          <w:color w:val="002060"/>
          <w:sz w:val="18"/>
          <w:szCs w:val="18"/>
          <w:u w:val="single"/>
        </w:rPr>
        <w:t>Assurance responsabilité civile : obligatoire pour les stages, facultatif pour les études</w:t>
      </w:r>
    </w:p>
    <w:p w14:paraId="47519EC3" w14:textId="77777777" w:rsidR="0051787E" w:rsidRPr="0051787E" w:rsidRDefault="0051787E" w:rsidP="00C85ABA">
      <w:pPr>
        <w:tabs>
          <w:tab w:val="left" w:pos="426"/>
        </w:tabs>
        <w:ind w:left="567"/>
        <w:jc w:val="both"/>
        <w:rPr>
          <w:rFonts w:ascii="Calibri" w:hAnsi="Calibri" w:cs="Calibri"/>
          <w:color w:val="002060"/>
          <w:sz w:val="18"/>
          <w:szCs w:val="18"/>
        </w:rPr>
      </w:pPr>
      <w:r w:rsidRPr="0051787E">
        <w:rPr>
          <w:rFonts w:ascii="Calibri" w:hAnsi="Calibri" w:cs="Calibri"/>
          <w:color w:val="002060"/>
          <w:sz w:val="18"/>
          <w:szCs w:val="18"/>
        </w:rPr>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6EE6F268" w14:textId="1C0071E1" w:rsidR="0051787E" w:rsidRPr="0051787E" w:rsidRDefault="0051787E" w:rsidP="00C85ABA">
      <w:pPr>
        <w:tabs>
          <w:tab w:val="left" w:pos="426"/>
        </w:tabs>
        <w:ind w:left="567"/>
        <w:jc w:val="both"/>
        <w:rPr>
          <w:rFonts w:ascii="Calibri" w:hAnsi="Calibri" w:cs="Calibri"/>
          <w:color w:val="002060"/>
          <w:sz w:val="18"/>
          <w:szCs w:val="18"/>
        </w:rPr>
      </w:pPr>
      <w:r w:rsidRPr="0051787E">
        <w:rPr>
          <w:rFonts w:ascii="Calibri" w:hAnsi="Calibri" w:cs="Calibri"/>
          <w:color w:val="002060"/>
          <w:sz w:val="18"/>
          <w:szCs w:val="18"/>
        </w:rPr>
        <w:t>Dans le cas où l’organisme d’accueil ne prévoit pas une telle police d’assurance, l’étudiant s’engage à se couvrir par un contrat d’assistance (rapatriement sanita</w:t>
      </w:r>
      <w:r w:rsidR="006A4E8D">
        <w:rPr>
          <w:rFonts w:ascii="Calibri" w:hAnsi="Calibri" w:cs="Calibri"/>
          <w:color w:val="002060"/>
          <w:sz w:val="18"/>
          <w:szCs w:val="18"/>
        </w:rPr>
        <w:t>ire, assistance juridique, etc.</w:t>
      </w:r>
      <w:r w:rsidRPr="0051787E">
        <w:rPr>
          <w:rFonts w:ascii="Calibri" w:hAnsi="Calibri" w:cs="Calibri"/>
          <w:color w:val="002060"/>
          <w:sz w:val="18"/>
          <w:szCs w:val="18"/>
        </w:rPr>
        <w:t xml:space="preserve">.) et par un contrat d’assurance individuelle accident. </w:t>
      </w:r>
      <w:r w:rsidR="00F71B73">
        <w:rPr>
          <w:rFonts w:ascii="Calibri" w:hAnsi="Calibri" w:cs="Calibri"/>
          <w:color w:val="002060"/>
          <w:sz w:val="18"/>
          <w:szCs w:val="18"/>
        </w:rPr>
        <w:t>L</w:t>
      </w:r>
      <w:r w:rsidRPr="0051787E">
        <w:rPr>
          <w:rFonts w:ascii="Calibri" w:hAnsi="Calibri" w:cs="Calibri"/>
          <w:color w:val="002060"/>
          <w:sz w:val="18"/>
          <w:szCs w:val="18"/>
        </w:rPr>
        <w:t xml:space="preserve">e </w:t>
      </w:r>
      <w:r w:rsidR="00027E03">
        <w:rPr>
          <w:rFonts w:ascii="Calibri" w:hAnsi="Calibri" w:cs="Calibri"/>
          <w:color w:val="002060"/>
          <w:sz w:val="18"/>
          <w:szCs w:val="18"/>
        </w:rPr>
        <w:t>participant</w:t>
      </w:r>
      <w:r w:rsidRPr="0051787E">
        <w:rPr>
          <w:rFonts w:ascii="Calibri" w:hAnsi="Calibri" w:cs="Calibri"/>
          <w:color w:val="002060"/>
          <w:sz w:val="18"/>
          <w:szCs w:val="18"/>
        </w:rPr>
        <w:t xml:space="preserve"> doit fournir au moment de la signature du présent contrat et du contrat pédagogique une attestation de responsabilité civile.</w:t>
      </w:r>
    </w:p>
    <w:p w14:paraId="600D9DF7" w14:textId="2C37ACA5" w:rsidR="00C85ABA" w:rsidRPr="006A53E9" w:rsidRDefault="00C85ABA" w:rsidP="00C85ABA">
      <w:pPr>
        <w:tabs>
          <w:tab w:val="left" w:pos="567"/>
        </w:tabs>
        <w:jc w:val="both"/>
        <w:rPr>
          <w:rFonts w:ascii="Calibri" w:hAnsi="Calibri" w:cs="Calibri"/>
          <w:sz w:val="18"/>
          <w:szCs w:val="18"/>
          <w:highlight w:val="yellow"/>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51787E" w14:paraId="0B8636B0" w14:textId="77777777" w:rsidTr="0038440E">
        <w:tc>
          <w:tcPr>
            <w:tcW w:w="4605" w:type="dxa"/>
            <w:shd w:val="clear" w:color="auto" w:fill="FFFFFF" w:themeFill="background1"/>
          </w:tcPr>
          <w:p w14:paraId="02A6672A" w14:textId="037AC98E" w:rsidR="00C85ABA" w:rsidRPr="0051787E" w:rsidRDefault="00C85ABA" w:rsidP="0051787E">
            <w:pPr>
              <w:jc w:val="both"/>
              <w:rPr>
                <w:rFonts w:ascii="Calibri" w:hAnsi="Calibri" w:cs="Calibri"/>
                <w:color w:val="002060"/>
                <w:sz w:val="18"/>
                <w:szCs w:val="18"/>
                <w:lang w:val="en-US"/>
              </w:rPr>
            </w:pPr>
            <w:r w:rsidRPr="0051787E">
              <w:rPr>
                <w:rFonts w:ascii="Calibri" w:hAnsi="Calibri" w:cs="Calibri"/>
                <w:sz w:val="18"/>
                <w:szCs w:val="18"/>
                <w:lang w:val="en-US"/>
              </w:rPr>
              <w:t>O</w:t>
            </w:r>
            <w:r w:rsidR="0051787E">
              <w:rPr>
                <w:rFonts w:ascii="Calibri" w:hAnsi="Calibri" w:cs="Calibri"/>
                <w:sz w:val="18"/>
                <w:szCs w:val="18"/>
                <w:lang w:val="en-US"/>
              </w:rPr>
              <w:t xml:space="preserve">wner of the liability insurance / </w:t>
            </w:r>
            <w:r w:rsidR="0051787E" w:rsidRPr="0051787E">
              <w:rPr>
                <w:rFonts w:ascii="Calibri" w:hAnsi="Calibri" w:cs="Calibri"/>
                <w:color w:val="002060"/>
                <w:sz w:val="18"/>
                <w:szCs w:val="18"/>
              </w:rPr>
              <w:t xml:space="preserve">Titulaire de l’assurance RC </w:t>
            </w:r>
          </w:p>
        </w:tc>
        <w:tc>
          <w:tcPr>
            <w:tcW w:w="4606" w:type="dxa"/>
            <w:shd w:val="clear" w:color="auto" w:fill="FFFFFF" w:themeFill="background1"/>
          </w:tcPr>
          <w:p w14:paraId="44D070DA" w14:textId="77777777" w:rsidR="00C85ABA" w:rsidRPr="006A53E9" w:rsidRDefault="00C85ABA" w:rsidP="00E12C82">
            <w:pPr>
              <w:jc w:val="both"/>
              <w:rPr>
                <w:rFonts w:ascii="Calibri" w:hAnsi="Calibri" w:cs="Calibri"/>
                <w:sz w:val="18"/>
                <w:szCs w:val="18"/>
                <w:highlight w:val="yellow"/>
              </w:rPr>
            </w:pPr>
          </w:p>
        </w:tc>
      </w:tr>
      <w:tr w:rsidR="00C85ABA" w:rsidRPr="0051787E" w14:paraId="0C32EA6B" w14:textId="77777777" w:rsidTr="0038440E">
        <w:tc>
          <w:tcPr>
            <w:tcW w:w="4605" w:type="dxa"/>
            <w:shd w:val="clear" w:color="auto" w:fill="FFFFFF" w:themeFill="background1"/>
          </w:tcPr>
          <w:p w14:paraId="339267D5" w14:textId="7D819439" w:rsidR="00C85ABA" w:rsidRPr="0051787E" w:rsidRDefault="0051787E" w:rsidP="00E12C82">
            <w:pPr>
              <w:jc w:val="both"/>
              <w:rPr>
                <w:rFonts w:ascii="Calibri" w:hAnsi="Calibri" w:cs="Calibri"/>
                <w:sz w:val="18"/>
                <w:szCs w:val="18"/>
              </w:rPr>
            </w:pPr>
            <w:r>
              <w:rPr>
                <w:rFonts w:ascii="Calibri" w:hAnsi="Calibri" w:cs="Calibri"/>
                <w:sz w:val="18"/>
                <w:szCs w:val="18"/>
              </w:rPr>
              <w:t xml:space="preserve">Organisation / </w:t>
            </w:r>
            <w:r w:rsidRPr="0051787E">
              <w:rPr>
                <w:rFonts w:ascii="Calibri" w:hAnsi="Calibri" w:cs="Calibri"/>
                <w:color w:val="002060"/>
                <w:sz w:val="18"/>
                <w:szCs w:val="18"/>
              </w:rPr>
              <w:t>Organisme d’affiliation :</w:t>
            </w:r>
          </w:p>
        </w:tc>
        <w:tc>
          <w:tcPr>
            <w:tcW w:w="4606" w:type="dxa"/>
            <w:shd w:val="clear" w:color="auto" w:fill="FFFFFF" w:themeFill="background1"/>
          </w:tcPr>
          <w:p w14:paraId="12A62DAC" w14:textId="77777777" w:rsidR="00C85ABA" w:rsidRPr="006A53E9" w:rsidRDefault="00C85ABA" w:rsidP="00E12C82">
            <w:pPr>
              <w:jc w:val="both"/>
              <w:rPr>
                <w:rFonts w:ascii="Calibri" w:hAnsi="Calibri" w:cs="Calibri"/>
                <w:sz w:val="18"/>
                <w:szCs w:val="18"/>
                <w:highlight w:val="yellow"/>
              </w:rPr>
            </w:pPr>
          </w:p>
        </w:tc>
      </w:tr>
      <w:tr w:rsidR="00C85ABA" w:rsidRPr="0051787E" w14:paraId="0D1AD61C" w14:textId="77777777" w:rsidTr="0038440E">
        <w:tc>
          <w:tcPr>
            <w:tcW w:w="4605" w:type="dxa"/>
            <w:shd w:val="clear" w:color="auto" w:fill="FFFFFF" w:themeFill="background1"/>
          </w:tcPr>
          <w:p w14:paraId="771D45CC" w14:textId="5889B06F" w:rsidR="00C85ABA" w:rsidRPr="0051787E" w:rsidRDefault="0051787E" w:rsidP="00E12C82">
            <w:pPr>
              <w:jc w:val="both"/>
              <w:rPr>
                <w:rFonts w:ascii="Calibri" w:hAnsi="Calibri" w:cs="Calibri"/>
                <w:sz w:val="18"/>
                <w:szCs w:val="18"/>
              </w:rPr>
            </w:pPr>
            <w:proofErr w:type="spellStart"/>
            <w:r>
              <w:rPr>
                <w:rFonts w:ascii="Calibri" w:hAnsi="Calibri" w:cs="Calibri"/>
                <w:sz w:val="18"/>
                <w:szCs w:val="18"/>
              </w:rPr>
              <w:t>Number</w:t>
            </w:r>
            <w:proofErr w:type="spellEnd"/>
            <w:r>
              <w:rPr>
                <w:rFonts w:ascii="Calibri" w:hAnsi="Calibri" w:cs="Calibri"/>
                <w:sz w:val="18"/>
                <w:szCs w:val="18"/>
              </w:rPr>
              <w:t>/</w:t>
            </w:r>
            <w:proofErr w:type="spellStart"/>
            <w:r>
              <w:rPr>
                <w:rFonts w:ascii="Calibri" w:hAnsi="Calibri" w:cs="Calibri"/>
                <w:sz w:val="18"/>
                <w:szCs w:val="18"/>
              </w:rPr>
              <w:t>reference</w:t>
            </w:r>
            <w:proofErr w:type="spellEnd"/>
            <w:r>
              <w:rPr>
                <w:rFonts w:ascii="Calibri" w:hAnsi="Calibri" w:cs="Calibri"/>
                <w:sz w:val="18"/>
                <w:szCs w:val="18"/>
              </w:rPr>
              <w:t xml:space="preserve"> / </w:t>
            </w:r>
            <w:r w:rsidRPr="0051787E">
              <w:rPr>
                <w:rFonts w:ascii="Calibri" w:hAnsi="Calibri" w:cs="Calibri"/>
                <w:color w:val="002060"/>
                <w:sz w:val="18"/>
                <w:szCs w:val="18"/>
              </w:rPr>
              <w:t>Numéro/référence :</w:t>
            </w:r>
          </w:p>
        </w:tc>
        <w:tc>
          <w:tcPr>
            <w:tcW w:w="4606" w:type="dxa"/>
            <w:shd w:val="clear" w:color="auto" w:fill="FFFFFF" w:themeFill="background1"/>
          </w:tcPr>
          <w:p w14:paraId="390B99DF" w14:textId="77777777" w:rsidR="00C85ABA" w:rsidRPr="006A53E9" w:rsidRDefault="00C85ABA" w:rsidP="00E12C82">
            <w:pPr>
              <w:jc w:val="both"/>
              <w:rPr>
                <w:rFonts w:ascii="Calibri" w:hAnsi="Calibri" w:cs="Calibri"/>
                <w:sz w:val="18"/>
                <w:szCs w:val="18"/>
                <w:highlight w:val="yellow"/>
              </w:rPr>
            </w:pPr>
          </w:p>
        </w:tc>
      </w:tr>
    </w:tbl>
    <w:p w14:paraId="683B6AD3" w14:textId="77777777" w:rsidR="0051787E" w:rsidRPr="0051787E" w:rsidRDefault="0051787E" w:rsidP="00C85ABA">
      <w:pPr>
        <w:tabs>
          <w:tab w:val="left" w:pos="567"/>
        </w:tabs>
        <w:jc w:val="both"/>
        <w:rPr>
          <w:rFonts w:ascii="Calibri" w:hAnsi="Calibri" w:cs="Calibri"/>
          <w:color w:val="002060"/>
          <w:sz w:val="18"/>
          <w:szCs w:val="18"/>
          <w:highlight w:val="yellow"/>
        </w:rPr>
      </w:pPr>
    </w:p>
    <w:p w14:paraId="34A4DC81" w14:textId="77777777" w:rsidR="00C85ABA" w:rsidRPr="00AF7394" w:rsidRDefault="00C85ABA" w:rsidP="00C85ABA">
      <w:pPr>
        <w:ind w:left="567" w:hanging="567"/>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5.4</w:t>
      </w:r>
      <w:r w:rsidRPr="0051787E">
        <w:rPr>
          <w:rFonts w:ascii="Calibri" w:hAnsi="Calibri" w:cs="Calibri"/>
          <w:sz w:val="18"/>
          <w:szCs w:val="18"/>
          <w:lang w:val="en-US"/>
        </w:rPr>
        <w:tab/>
      </w:r>
      <w:r w:rsidRPr="00AF7394">
        <w:rPr>
          <w:rFonts w:ascii="Calibri" w:hAnsi="Calibri" w:cs="Calibri"/>
          <w:color w:val="A6A6A6" w:themeColor="background1" w:themeShade="A6"/>
          <w:sz w:val="18"/>
          <w:szCs w:val="18"/>
          <w:u w:val="single"/>
          <w:lang w:val="en-US"/>
        </w:rPr>
        <w:t>Accident insurance coverage: mandatory for traineeships, optional for studies</w:t>
      </w:r>
    </w:p>
    <w:p w14:paraId="5029C237" w14:textId="77777777" w:rsidR="00A148A3" w:rsidRPr="00AF7394" w:rsidRDefault="00A148A3" w:rsidP="00A334A8">
      <w:pPr>
        <w:ind w:left="567"/>
        <w:jc w:val="both"/>
        <w:rPr>
          <w:rFonts w:ascii="Calibri" w:hAnsi="Calibri" w:cs="Calibri"/>
          <w:color w:val="A6A6A6" w:themeColor="background1" w:themeShade="A6"/>
          <w:sz w:val="18"/>
          <w:szCs w:val="18"/>
          <w:lang w:val="en-GB"/>
        </w:rPr>
      </w:pPr>
      <w:r w:rsidRPr="00AF7394">
        <w:rPr>
          <w:rFonts w:ascii="Calibri" w:hAnsi="Calibri" w:cs="Calibri"/>
          <w:color w:val="A6A6A6" w:themeColor="background1" w:themeShade="A6"/>
          <w:sz w:val="18"/>
          <w:szCs w:val="18"/>
          <w:lang w:val="en-US"/>
        </w:rPr>
        <w:t xml:space="preserve">This insurance covers damages to </w:t>
      </w:r>
      <w:proofErr w:type="spellStart"/>
      <w:r w:rsidRPr="00AF7394">
        <w:rPr>
          <w:rFonts w:ascii="Calibri" w:hAnsi="Calibri" w:cs="Calibri"/>
          <w:color w:val="A6A6A6" w:themeColor="background1" w:themeShade="A6"/>
          <w:sz w:val="18"/>
          <w:szCs w:val="18"/>
          <w:lang w:val="en-US"/>
        </w:rPr>
        <w:t>em</w:t>
      </w:r>
      <w:r w:rsidRPr="00AF7394">
        <w:rPr>
          <w:rFonts w:ascii="Calibri" w:hAnsi="Calibri" w:cs="Calibri"/>
          <w:color w:val="A6A6A6" w:themeColor="background1" w:themeShade="A6"/>
          <w:sz w:val="18"/>
          <w:szCs w:val="18"/>
          <w:lang w:val="en-GB"/>
        </w:rPr>
        <w:t>ployees</w:t>
      </w:r>
      <w:proofErr w:type="spellEnd"/>
      <w:r w:rsidRPr="00AF7394">
        <w:rPr>
          <w:rFonts w:ascii="Calibri" w:hAnsi="Calibri" w:cs="Calibri"/>
          <w:color w:val="A6A6A6" w:themeColor="background1" w:themeShade="A6"/>
          <w:sz w:val="18"/>
          <w:szCs w:val="18"/>
          <w:lang w:val="en-GB"/>
        </w:rPr>
        <w:t xml:space="preserve"> resulting from accidents at work. To benefit from the French law related to accident insurance coverage:</w:t>
      </w:r>
    </w:p>
    <w:p w14:paraId="6D0C9437" w14:textId="37971927" w:rsidR="00A148A3" w:rsidRPr="003D06EE" w:rsidRDefault="00A148A3" w:rsidP="00A334A8">
      <w:pPr>
        <w:pStyle w:val="Paragraphedeliste"/>
        <w:numPr>
          <w:ilvl w:val="0"/>
          <w:numId w:val="7"/>
        </w:numPr>
        <w:ind w:left="1276" w:hanging="283"/>
        <w:jc w:val="both"/>
        <w:rPr>
          <w:rStyle w:val="Lienhypertexte"/>
          <w:rFonts w:ascii="Calibri" w:hAnsi="Calibri" w:cs="Calibri"/>
          <w:i/>
          <w:color w:val="A6A6A6" w:themeColor="background1" w:themeShade="A6"/>
          <w:sz w:val="18"/>
          <w:szCs w:val="18"/>
          <w:lang w:val="en-GB"/>
        </w:rPr>
      </w:pPr>
      <w:proofErr w:type="gramStart"/>
      <w:r w:rsidRPr="003D06EE">
        <w:rPr>
          <w:rFonts w:ascii="Calibri" w:hAnsi="Calibri" w:cs="Calibri"/>
          <w:color w:val="A6A6A6" w:themeColor="background1" w:themeShade="A6"/>
          <w:sz w:val="18"/>
          <w:szCs w:val="18"/>
          <w:lang w:val="en-GB"/>
        </w:rPr>
        <w:t>the</w:t>
      </w:r>
      <w:proofErr w:type="gramEnd"/>
      <w:r w:rsidRPr="003D06EE">
        <w:rPr>
          <w:rFonts w:ascii="Calibri" w:hAnsi="Calibri" w:cs="Calibri"/>
          <w:color w:val="A6A6A6" w:themeColor="background1" w:themeShade="A6"/>
          <w:sz w:val="18"/>
          <w:szCs w:val="18"/>
          <w:lang w:val="en-GB"/>
        </w:rPr>
        <w:t xml:space="preserve"> trainee should not benefit from any remuneration that could open rights to an accident insurance coverage in the country where the mobility takes place. For more information:</w:t>
      </w:r>
      <w:r w:rsidRPr="003D06EE">
        <w:rPr>
          <w:rFonts w:ascii="Calibri" w:hAnsi="Calibri" w:cs="Calibri"/>
          <w:i/>
          <w:color w:val="A6A6A6" w:themeColor="background1" w:themeShade="A6"/>
          <w:sz w:val="18"/>
          <w:szCs w:val="18"/>
          <w:lang w:val="en-GB"/>
        </w:rPr>
        <w:t xml:space="preserve"> </w:t>
      </w:r>
      <w:hyperlink r:id="rId8" w:history="1">
        <w:r w:rsidR="003D06EE" w:rsidRPr="003D06EE">
          <w:rPr>
            <w:rStyle w:val="Lienhypertexte"/>
            <w:rFonts w:ascii="Calibri" w:hAnsi="Calibri" w:cs="Calibri"/>
            <w:color w:val="A6A6A6" w:themeColor="background1" w:themeShade="A6"/>
            <w:sz w:val="18"/>
            <w:szCs w:val="18"/>
            <w:lang w:val="en-US"/>
          </w:rPr>
          <w:t>http://www.cleiss.fr/particuliers/partir/stage/ue-eee-suisse.html</w:t>
        </w:r>
      </w:hyperlink>
    </w:p>
    <w:p w14:paraId="169EF2D3" w14:textId="77777777" w:rsidR="00A148A3" w:rsidRPr="003D06EE" w:rsidRDefault="00A148A3" w:rsidP="00A334A8">
      <w:pPr>
        <w:pStyle w:val="Paragraphedeliste"/>
        <w:numPr>
          <w:ilvl w:val="0"/>
          <w:numId w:val="7"/>
        </w:numPr>
        <w:ind w:left="1276" w:hanging="283"/>
        <w:jc w:val="both"/>
        <w:rPr>
          <w:rFonts w:ascii="Calibri" w:hAnsi="Calibri" w:cs="Calibri"/>
          <w:color w:val="A6A6A6" w:themeColor="background1" w:themeShade="A6"/>
          <w:sz w:val="18"/>
          <w:szCs w:val="18"/>
          <w:lang w:val="en-US"/>
        </w:rPr>
      </w:pPr>
      <w:proofErr w:type="gramStart"/>
      <w:r w:rsidRPr="003D06EE">
        <w:rPr>
          <w:rFonts w:ascii="Calibri" w:hAnsi="Calibri" w:cs="Calibri"/>
          <w:color w:val="A6A6A6" w:themeColor="background1" w:themeShade="A6"/>
          <w:sz w:val="18"/>
          <w:szCs w:val="18"/>
          <w:lang w:val="en-US"/>
        </w:rPr>
        <w:t>the</w:t>
      </w:r>
      <w:proofErr w:type="gramEnd"/>
      <w:r w:rsidRPr="003D06EE">
        <w:rPr>
          <w:rFonts w:ascii="Calibri" w:hAnsi="Calibri" w:cs="Calibri"/>
          <w:color w:val="A6A6A6" w:themeColor="background1" w:themeShade="A6"/>
          <w:sz w:val="18"/>
          <w:szCs w:val="18"/>
          <w:lang w:val="en-US"/>
        </w:rPr>
        <w:t xml:space="preserve"> traineeship should take place only in the receiving </w:t>
      </w:r>
      <w:proofErr w:type="spellStart"/>
      <w:r w:rsidRPr="003D06EE">
        <w:rPr>
          <w:rFonts w:ascii="Calibri" w:hAnsi="Calibri" w:cs="Calibri"/>
          <w:color w:val="A6A6A6" w:themeColor="background1" w:themeShade="A6"/>
          <w:sz w:val="18"/>
          <w:szCs w:val="18"/>
          <w:lang w:val="en-US"/>
        </w:rPr>
        <w:t>organisation</w:t>
      </w:r>
      <w:proofErr w:type="spellEnd"/>
      <w:r w:rsidRPr="003D06EE">
        <w:rPr>
          <w:rFonts w:ascii="Calibri" w:hAnsi="Calibri" w:cs="Calibri"/>
          <w:color w:val="A6A6A6" w:themeColor="background1" w:themeShade="A6"/>
          <w:sz w:val="18"/>
          <w:szCs w:val="18"/>
          <w:lang w:val="en-US"/>
        </w:rPr>
        <w:t xml:space="preserve"> mentioned in the Annex I.</w:t>
      </w:r>
    </w:p>
    <w:p w14:paraId="6AD65168" w14:textId="77777777" w:rsidR="00A148A3" w:rsidRPr="003D06EE" w:rsidRDefault="00A148A3" w:rsidP="00A334A8">
      <w:pPr>
        <w:pStyle w:val="Paragraphedeliste"/>
        <w:numPr>
          <w:ilvl w:val="0"/>
          <w:numId w:val="7"/>
        </w:numPr>
        <w:ind w:left="1276" w:hanging="283"/>
        <w:jc w:val="both"/>
        <w:rPr>
          <w:rFonts w:ascii="Calibri" w:hAnsi="Calibri" w:cs="Calibri"/>
          <w:color w:val="A6A6A6" w:themeColor="background1" w:themeShade="A6"/>
          <w:sz w:val="18"/>
          <w:szCs w:val="18"/>
          <w:lang w:val="en-US"/>
        </w:rPr>
      </w:pPr>
      <w:proofErr w:type="gramStart"/>
      <w:r w:rsidRPr="003D06EE">
        <w:rPr>
          <w:rFonts w:ascii="Calibri" w:hAnsi="Calibri" w:cs="Calibri"/>
          <w:color w:val="A6A6A6" w:themeColor="background1" w:themeShade="A6"/>
          <w:sz w:val="18"/>
          <w:szCs w:val="18"/>
          <w:lang w:val="en-US"/>
        </w:rPr>
        <w:t>the</w:t>
      </w:r>
      <w:proofErr w:type="gramEnd"/>
      <w:r w:rsidRPr="003D06EE">
        <w:rPr>
          <w:rFonts w:ascii="Calibri" w:hAnsi="Calibri" w:cs="Calibri"/>
          <w:color w:val="A6A6A6" w:themeColor="background1" w:themeShade="A6"/>
          <w:sz w:val="18"/>
          <w:szCs w:val="18"/>
          <w:lang w:val="en-US"/>
        </w:rPr>
        <w:t xml:space="preserve"> traineeship should take place in the foreign country mentioned in the Annex I.</w:t>
      </w:r>
    </w:p>
    <w:p w14:paraId="3AFDEAEF" w14:textId="77777777" w:rsidR="00A148A3" w:rsidRPr="003D06EE" w:rsidRDefault="00A148A3" w:rsidP="00A334A8">
      <w:pPr>
        <w:ind w:left="567"/>
        <w:jc w:val="both"/>
        <w:rPr>
          <w:rFonts w:ascii="Calibri" w:hAnsi="Calibri" w:cs="Calibri"/>
          <w:snapToGrid w:val="0"/>
          <w:color w:val="A6A6A6" w:themeColor="background1" w:themeShade="A6"/>
          <w:sz w:val="18"/>
          <w:szCs w:val="18"/>
          <w:lang w:val="en-GB"/>
        </w:rPr>
      </w:pPr>
      <w:r w:rsidRPr="003D06EE">
        <w:rPr>
          <w:rFonts w:ascii="Calibri" w:hAnsi="Calibri" w:cs="Calibri"/>
          <w:snapToGrid w:val="0"/>
          <w:color w:val="A6A6A6" w:themeColor="background1" w:themeShade="A6"/>
          <w:sz w:val="18"/>
          <w:szCs w:val="18"/>
          <w:lang w:val="en-GB"/>
        </w:rPr>
        <w:t>The receiving organisation has 48 hours to inform and declare the accidents at the workplace to the sending institution.</w:t>
      </w:r>
    </w:p>
    <w:p w14:paraId="3A2A98E2" w14:textId="77777777" w:rsidR="00A148A3" w:rsidRPr="003D06EE" w:rsidRDefault="00A148A3" w:rsidP="00A334A8">
      <w:pPr>
        <w:ind w:left="567"/>
        <w:jc w:val="both"/>
        <w:rPr>
          <w:rFonts w:ascii="Calibri" w:hAnsi="Calibri" w:cs="Calibri"/>
          <w:snapToGrid w:val="0"/>
          <w:color w:val="A6A6A6" w:themeColor="background1" w:themeShade="A6"/>
          <w:sz w:val="18"/>
          <w:szCs w:val="18"/>
          <w:lang w:val="en-GB"/>
        </w:rPr>
      </w:pPr>
      <w:r w:rsidRPr="003D06EE">
        <w:rPr>
          <w:rFonts w:ascii="Calibri" w:hAnsi="Calibri" w:cs="Calibri"/>
          <w:snapToGrid w:val="0"/>
          <w:color w:val="A6A6A6" w:themeColor="background1" w:themeShade="A6"/>
          <w:sz w:val="18"/>
          <w:szCs w:val="18"/>
          <w:lang w:val="en-GB"/>
        </w:rPr>
        <w:t>The insurance covers the accidents incurred:</w:t>
      </w:r>
    </w:p>
    <w:p w14:paraId="0F37E993" w14:textId="77777777" w:rsidR="00A148A3" w:rsidRPr="003D06EE" w:rsidRDefault="00A148A3" w:rsidP="00A334A8">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r w:rsidRPr="003D06EE">
        <w:rPr>
          <w:rFonts w:ascii="Calibri" w:hAnsi="Calibri" w:cs="Calibri"/>
          <w:snapToGrid w:val="0"/>
          <w:color w:val="A6A6A6" w:themeColor="background1" w:themeShade="A6"/>
          <w:sz w:val="18"/>
          <w:szCs w:val="18"/>
          <w:lang w:val="en-GB"/>
        </w:rPr>
        <w:t>inside the workplace and at working hours;</w:t>
      </w:r>
    </w:p>
    <w:p w14:paraId="6F086D36" w14:textId="77777777" w:rsidR="00A148A3" w:rsidRPr="003D06EE" w:rsidRDefault="00A148A3" w:rsidP="00A334A8">
      <w:pPr>
        <w:pStyle w:val="Paragraphedeliste"/>
        <w:numPr>
          <w:ilvl w:val="0"/>
          <w:numId w:val="8"/>
        </w:numPr>
        <w:snapToGrid w:val="0"/>
        <w:ind w:hanging="294"/>
        <w:jc w:val="both"/>
        <w:rPr>
          <w:rFonts w:ascii="Calibri" w:hAnsi="Calibri" w:cs="Calibri"/>
          <w:snapToGrid w:val="0"/>
          <w:color w:val="A6A6A6" w:themeColor="background1" w:themeShade="A6"/>
          <w:sz w:val="18"/>
          <w:szCs w:val="18"/>
          <w:lang w:val="en-GB"/>
        </w:rPr>
      </w:pPr>
      <w:r w:rsidRPr="003D06EE">
        <w:rPr>
          <w:rFonts w:ascii="Calibri" w:hAnsi="Calibri" w:cs="Calibri"/>
          <w:snapToGrid w:val="0"/>
          <w:color w:val="A6A6A6" w:themeColor="background1" w:themeShade="A6"/>
          <w:sz w:val="18"/>
          <w:szCs w:val="18"/>
          <w:lang w:val="en-GB"/>
        </w:rPr>
        <w:t>on the usual way between the home address and the workplace of the trainee in the foreign territory;</w:t>
      </w:r>
    </w:p>
    <w:p w14:paraId="3152B564" w14:textId="77777777" w:rsidR="00A148A3" w:rsidRPr="003D06EE" w:rsidRDefault="00A148A3" w:rsidP="00A334A8">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r w:rsidRPr="003D06EE">
        <w:rPr>
          <w:rFonts w:ascii="Calibri" w:hAnsi="Calibri" w:cs="Calibri"/>
          <w:snapToGrid w:val="0"/>
          <w:color w:val="A6A6A6" w:themeColor="background1" w:themeShade="A6"/>
          <w:sz w:val="18"/>
          <w:szCs w:val="18"/>
          <w:lang w:val="en-GB"/>
        </w:rPr>
        <w:t>on the  way between the home address of the trainee in the French territory, and his/her home address abroad (at the start and at the end of the traineeship);</w:t>
      </w:r>
    </w:p>
    <w:p w14:paraId="4D059212" w14:textId="77777777" w:rsidR="00A148A3" w:rsidRPr="003D06EE" w:rsidRDefault="00A148A3" w:rsidP="00A334A8">
      <w:pPr>
        <w:pStyle w:val="Paragraphedeliste"/>
        <w:numPr>
          <w:ilvl w:val="0"/>
          <w:numId w:val="8"/>
        </w:numPr>
        <w:ind w:hanging="294"/>
        <w:jc w:val="both"/>
        <w:rPr>
          <w:rFonts w:ascii="Calibri" w:hAnsi="Calibri" w:cs="Calibri"/>
          <w:snapToGrid w:val="0"/>
          <w:color w:val="A6A6A6" w:themeColor="background1" w:themeShade="A6"/>
          <w:sz w:val="18"/>
          <w:szCs w:val="18"/>
          <w:lang w:val="en-GB"/>
        </w:rPr>
      </w:pPr>
      <w:proofErr w:type="gramStart"/>
      <w:r w:rsidRPr="003D06EE">
        <w:rPr>
          <w:rFonts w:ascii="Calibri" w:hAnsi="Calibri" w:cs="Calibri"/>
          <w:snapToGrid w:val="0"/>
          <w:color w:val="A6A6A6" w:themeColor="background1" w:themeShade="A6"/>
          <w:sz w:val="18"/>
          <w:szCs w:val="18"/>
          <w:lang w:val="en-GB"/>
        </w:rPr>
        <w:t>during</w:t>
      </w:r>
      <w:proofErr w:type="gramEnd"/>
      <w:r w:rsidRPr="003D06EE">
        <w:rPr>
          <w:rFonts w:ascii="Calibri" w:hAnsi="Calibri" w:cs="Calibri"/>
          <w:snapToGrid w:val="0"/>
          <w:color w:val="A6A6A6" w:themeColor="background1" w:themeShade="A6"/>
          <w:sz w:val="18"/>
          <w:szCs w:val="18"/>
          <w:lang w:val="en-GB"/>
        </w:rPr>
        <w:t xml:space="preserve"> a business trip for the receiving organization and necessarily under a mission order.</w:t>
      </w:r>
    </w:p>
    <w:p w14:paraId="69C1A716" w14:textId="77777777" w:rsidR="00A148A3" w:rsidRPr="003E6647" w:rsidRDefault="00A148A3" w:rsidP="00A334A8">
      <w:pPr>
        <w:ind w:left="567"/>
        <w:jc w:val="both"/>
        <w:rPr>
          <w:rFonts w:ascii="Calibri" w:hAnsi="Calibri" w:cs="Calibri"/>
          <w:snapToGrid w:val="0"/>
          <w:color w:val="A6A6A6" w:themeColor="background1" w:themeShade="A6"/>
          <w:sz w:val="18"/>
          <w:szCs w:val="18"/>
          <w:lang w:val="en-GB"/>
        </w:rPr>
      </w:pPr>
      <w:r w:rsidRPr="003E6647">
        <w:rPr>
          <w:rFonts w:ascii="Calibri" w:hAnsi="Calibri" w:cs="Calibri"/>
          <w:snapToGrid w:val="0"/>
          <w:color w:val="A6A6A6" w:themeColor="background1" w:themeShade="A6"/>
          <w:sz w:val="18"/>
          <w:szCs w:val="18"/>
          <w:lang w:val="en-GB"/>
        </w:rPr>
        <w:t>The sending institution is responsible for making sure that there is insurance against accidents at the workplace. Annex 1 mentions whether the receiving organisation provides such insurance coverage or not. If national law does not make it compulsory, it might not be imposed on the receiving organisation.</w:t>
      </w:r>
    </w:p>
    <w:p w14:paraId="65254419" w14:textId="3D8EE41C" w:rsidR="0051787E" w:rsidRPr="0051787E" w:rsidRDefault="006A53E9" w:rsidP="006A53E9">
      <w:pPr>
        <w:tabs>
          <w:tab w:val="left" w:pos="567"/>
        </w:tabs>
        <w:rPr>
          <w:rFonts w:ascii="Calibri" w:hAnsi="Calibri" w:cs="Calibri"/>
          <w:color w:val="002060"/>
          <w:sz w:val="18"/>
          <w:szCs w:val="18"/>
          <w:u w:val="single"/>
        </w:rPr>
      </w:pPr>
      <w:r>
        <w:rPr>
          <w:rFonts w:ascii="Calibri" w:hAnsi="Calibri" w:cs="Calibri"/>
          <w:color w:val="002060"/>
          <w:sz w:val="18"/>
          <w:szCs w:val="18"/>
          <w:lang w:val="en-GB"/>
        </w:rPr>
        <w:tab/>
      </w:r>
      <w:r w:rsidR="0051787E" w:rsidRPr="0051787E">
        <w:rPr>
          <w:rFonts w:ascii="Calibri" w:hAnsi="Calibri" w:cs="Calibri"/>
          <w:color w:val="002060"/>
          <w:sz w:val="18"/>
          <w:szCs w:val="18"/>
          <w:u w:val="single"/>
        </w:rPr>
        <w:t>Assurance accident du travail : obligatoire pour les stages, facultatif pour les études</w:t>
      </w:r>
    </w:p>
    <w:p w14:paraId="2EBB1190" w14:textId="77777777" w:rsidR="0051787E" w:rsidRPr="0051787E" w:rsidRDefault="0051787E" w:rsidP="00A334A8">
      <w:pPr>
        <w:ind w:left="567"/>
        <w:jc w:val="both"/>
        <w:rPr>
          <w:rFonts w:ascii="Calibri" w:hAnsi="Calibri" w:cs="Calibri"/>
          <w:color w:val="002060"/>
          <w:sz w:val="18"/>
          <w:szCs w:val="18"/>
        </w:rPr>
      </w:pPr>
      <w:r w:rsidRPr="0051787E">
        <w:rPr>
          <w:rFonts w:ascii="Calibri" w:hAnsi="Calibri" w:cs="Calibri"/>
          <w:color w:val="002060"/>
          <w:sz w:val="18"/>
          <w:szCs w:val="18"/>
        </w:rPr>
        <w:t xml:space="preserve">Cette assurance couvre les dommages résultant d’un accident causé aux employés sur leur lieu de travail. Pour pouvoir bénéficier de la législation française sur la couverture accident de travail, le présent stage doit : </w:t>
      </w:r>
    </w:p>
    <w:p w14:paraId="1B52DD26" w14:textId="6D0D65B6" w:rsidR="0051787E" w:rsidRPr="0042512D" w:rsidRDefault="0051787E" w:rsidP="0042512D">
      <w:pPr>
        <w:pStyle w:val="Paragraphedeliste"/>
        <w:numPr>
          <w:ilvl w:val="0"/>
          <w:numId w:val="12"/>
        </w:numPr>
        <w:snapToGrid w:val="0"/>
        <w:ind w:left="1276" w:hanging="283"/>
        <w:jc w:val="both"/>
        <w:rPr>
          <w:rFonts w:ascii="Calibri" w:hAnsi="Calibri" w:cs="Calibri"/>
          <w:color w:val="002060"/>
          <w:sz w:val="18"/>
          <w:szCs w:val="18"/>
        </w:rPr>
      </w:pPr>
      <w:r w:rsidRPr="0042512D">
        <w:rPr>
          <w:rFonts w:ascii="Calibri" w:hAnsi="Calibri" w:cs="Calibri"/>
          <w:color w:val="002060"/>
          <w:sz w:val="18"/>
          <w:szCs w:val="18"/>
        </w:rPr>
        <w:t xml:space="preserve">ne donner lieu à aucune rémunération susceptible d’ouvrir des droits à une protection sociale accident du travail dans le pays étranger. Plus d’information sur : </w:t>
      </w:r>
      <w:hyperlink r:id="rId9" w:history="1">
        <w:r w:rsidR="00AF7394" w:rsidRPr="0042512D">
          <w:rPr>
            <w:rStyle w:val="Lienhypertexte"/>
            <w:rFonts w:ascii="Calibri" w:hAnsi="Calibri" w:cs="Calibri"/>
            <w:sz w:val="18"/>
            <w:szCs w:val="18"/>
          </w:rPr>
          <w:t>http://www.cleiss.fr/particuliers/partir/stage/ue-eee-suisse.html</w:t>
        </w:r>
      </w:hyperlink>
    </w:p>
    <w:p w14:paraId="1E653499" w14:textId="77777777" w:rsidR="0051787E" w:rsidRPr="0051787E" w:rsidRDefault="0051787E" w:rsidP="00A334A8">
      <w:pPr>
        <w:numPr>
          <w:ilvl w:val="0"/>
          <w:numId w:val="4"/>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se dérouler exclusivement dans l’organisme d’accueil apparaissant dans l’annexe I</w:t>
      </w:r>
    </w:p>
    <w:p w14:paraId="55F88C30" w14:textId="13A0CE2C" w:rsidR="0051787E" w:rsidRPr="0051787E" w:rsidRDefault="0051787E" w:rsidP="00A334A8">
      <w:pPr>
        <w:numPr>
          <w:ilvl w:val="0"/>
          <w:numId w:val="4"/>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se dérouler exclusivement dans le pays étr</w:t>
      </w:r>
      <w:r w:rsidR="006C79BF">
        <w:rPr>
          <w:rFonts w:ascii="Calibri" w:hAnsi="Calibri" w:cs="Calibri"/>
          <w:color w:val="002060"/>
          <w:sz w:val="18"/>
          <w:szCs w:val="18"/>
        </w:rPr>
        <w:t>anger mentionné dans l’annexe I</w:t>
      </w:r>
    </w:p>
    <w:p w14:paraId="50755208" w14:textId="77777777" w:rsidR="0051787E" w:rsidRPr="0051787E" w:rsidRDefault="0051787E" w:rsidP="00A334A8">
      <w:pPr>
        <w:ind w:left="567"/>
        <w:jc w:val="both"/>
        <w:rPr>
          <w:rFonts w:ascii="Calibri" w:hAnsi="Calibri" w:cs="Calibri"/>
          <w:color w:val="002060"/>
          <w:sz w:val="18"/>
          <w:szCs w:val="18"/>
        </w:rPr>
      </w:pPr>
      <w:r w:rsidRPr="0051787E">
        <w:rPr>
          <w:rFonts w:ascii="Calibri" w:hAnsi="Calibri" w:cs="Calibri"/>
          <w:color w:val="002060"/>
          <w:sz w:val="18"/>
          <w:szCs w:val="18"/>
        </w:rPr>
        <w:t>La déclaration des accidents du travail incombe à l’établissement d’envoi qui doit être informé par l’organisme d’accueil par écrit dans un délai de 48 heures.</w:t>
      </w:r>
    </w:p>
    <w:p w14:paraId="640C7F22" w14:textId="77777777" w:rsidR="0051787E" w:rsidRPr="0051787E" w:rsidRDefault="0051787E" w:rsidP="00A334A8">
      <w:pPr>
        <w:ind w:left="567"/>
        <w:jc w:val="both"/>
        <w:rPr>
          <w:rFonts w:ascii="Calibri" w:hAnsi="Calibri" w:cs="Calibri"/>
          <w:color w:val="002060"/>
          <w:sz w:val="18"/>
          <w:szCs w:val="18"/>
        </w:rPr>
      </w:pPr>
      <w:r w:rsidRPr="0051787E">
        <w:rPr>
          <w:rFonts w:ascii="Calibri" w:hAnsi="Calibri" w:cs="Calibri"/>
          <w:color w:val="002060"/>
          <w:sz w:val="18"/>
          <w:szCs w:val="18"/>
        </w:rPr>
        <w:t>La couverture concerne les accidents survenus :</w:t>
      </w:r>
    </w:p>
    <w:p w14:paraId="381477CC" w14:textId="77777777" w:rsidR="0051787E" w:rsidRPr="0051787E" w:rsidRDefault="0051787E" w:rsidP="00A334A8">
      <w:pPr>
        <w:numPr>
          <w:ilvl w:val="0"/>
          <w:numId w:val="5"/>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dans l’enceinte du lieu du stage et aux heures de stage</w:t>
      </w:r>
    </w:p>
    <w:p w14:paraId="5148A4C2" w14:textId="1447488A" w:rsidR="0051787E" w:rsidRPr="0051787E" w:rsidRDefault="0051787E" w:rsidP="00654C20">
      <w:pPr>
        <w:numPr>
          <w:ilvl w:val="0"/>
          <w:numId w:val="5"/>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sur le trajet aller-retour habituel entre la résidence du stagiaire et le lieu du stage</w:t>
      </w:r>
      <w:r w:rsidR="00654C20" w:rsidRPr="00654C20">
        <w:rPr>
          <w:rFonts w:ascii="Calibri" w:hAnsi="Calibri" w:cs="Calibri"/>
          <w:color w:val="002060"/>
          <w:sz w:val="18"/>
          <w:szCs w:val="18"/>
        </w:rPr>
        <w:t xml:space="preserve"> </w:t>
      </w:r>
      <w:r w:rsidR="00654C20" w:rsidRPr="0051787E">
        <w:rPr>
          <w:rFonts w:ascii="Calibri" w:hAnsi="Calibri" w:cs="Calibri"/>
          <w:color w:val="002060"/>
          <w:sz w:val="18"/>
          <w:szCs w:val="18"/>
        </w:rPr>
        <w:t>sur le territoire étranger</w:t>
      </w:r>
    </w:p>
    <w:p w14:paraId="63DD951A" w14:textId="77777777" w:rsidR="0051787E" w:rsidRPr="0051787E" w:rsidRDefault="0051787E" w:rsidP="00A334A8">
      <w:pPr>
        <w:numPr>
          <w:ilvl w:val="0"/>
          <w:numId w:val="5"/>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sur le trajet aller-retour (début et fin de stage) du domicile du stagiaire situé sur le territoire français et le lieu de résidence à l’étranger</w:t>
      </w:r>
    </w:p>
    <w:p w14:paraId="365733FF" w14:textId="77777777" w:rsidR="0051787E" w:rsidRPr="0051787E" w:rsidRDefault="0051787E" w:rsidP="00A334A8">
      <w:pPr>
        <w:numPr>
          <w:ilvl w:val="0"/>
          <w:numId w:val="5"/>
        </w:numPr>
        <w:snapToGrid w:val="0"/>
        <w:ind w:left="1276" w:hanging="283"/>
        <w:jc w:val="both"/>
        <w:rPr>
          <w:rFonts w:ascii="Calibri" w:hAnsi="Calibri" w:cs="Calibri"/>
          <w:color w:val="002060"/>
          <w:sz w:val="18"/>
          <w:szCs w:val="18"/>
        </w:rPr>
      </w:pPr>
      <w:r w:rsidRPr="0051787E">
        <w:rPr>
          <w:rFonts w:ascii="Calibri" w:hAnsi="Calibri" w:cs="Calibri"/>
          <w:color w:val="002060"/>
          <w:sz w:val="18"/>
          <w:szCs w:val="18"/>
        </w:rPr>
        <w:t>dans le cadre d’une mission confiée par l’organisme d’accueil et obligatoirement sur ordre de mission.</w:t>
      </w:r>
    </w:p>
    <w:p w14:paraId="4734C7FA" w14:textId="6B4C23C7" w:rsidR="00154164" w:rsidRPr="008B26EE" w:rsidRDefault="003D06EE" w:rsidP="008B26EE">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0051787E" w:rsidRPr="0051787E">
        <w:rPr>
          <w:rFonts w:ascii="Calibri" w:hAnsi="Calibri" w:cs="Calibri"/>
          <w:color w:val="002060"/>
          <w:sz w:val="18"/>
          <w:szCs w:val="18"/>
        </w:rPr>
        <w:t>établissement d’envoi doit vérifier si l’organisme d’accueil assure les stagiaires contre les accidents du travail et le 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4EF8996D" w14:textId="77777777" w:rsidR="00154164" w:rsidRPr="006A53E9" w:rsidRDefault="00154164" w:rsidP="00C85ABA">
      <w:pPr>
        <w:tabs>
          <w:tab w:val="left" w:pos="567"/>
        </w:tabs>
        <w:jc w:val="both"/>
        <w:rPr>
          <w:rFonts w:ascii="Calibri" w:hAnsi="Calibri" w:cs="Calibri"/>
          <w:sz w:val="18"/>
          <w:szCs w:val="18"/>
        </w:rPr>
      </w:pPr>
    </w:p>
    <w:tbl>
      <w:tblPr>
        <w:tblStyle w:val="Grilledutableau"/>
        <w:tblW w:w="0" w:type="auto"/>
        <w:tblInd w:w="497" w:type="dxa"/>
        <w:shd w:val="clear" w:color="auto" w:fill="EEECE1" w:themeFill="background2"/>
        <w:tblLook w:val="04A0" w:firstRow="1" w:lastRow="0" w:firstColumn="1" w:lastColumn="0" w:noHBand="0" w:noVBand="1"/>
      </w:tblPr>
      <w:tblGrid>
        <w:gridCol w:w="4605"/>
        <w:gridCol w:w="4606"/>
      </w:tblGrid>
      <w:tr w:rsidR="00C85ABA" w:rsidRPr="0051787E" w14:paraId="09635F20" w14:textId="77777777" w:rsidTr="0038440E">
        <w:tc>
          <w:tcPr>
            <w:tcW w:w="4605" w:type="dxa"/>
            <w:shd w:val="clear" w:color="auto" w:fill="FFFFFF" w:themeFill="background1"/>
          </w:tcPr>
          <w:p w14:paraId="2C7EB49C" w14:textId="77777777" w:rsidR="00C85ABA" w:rsidRPr="003E6647" w:rsidRDefault="00C85ABA" w:rsidP="00E12C82">
            <w:pPr>
              <w:jc w:val="both"/>
              <w:rPr>
                <w:rFonts w:ascii="Calibri" w:hAnsi="Calibri" w:cs="Calibri"/>
                <w:color w:val="A6A6A6" w:themeColor="background1" w:themeShade="A6"/>
                <w:sz w:val="18"/>
                <w:szCs w:val="18"/>
                <w:lang w:val="en-US"/>
              </w:rPr>
            </w:pPr>
            <w:r w:rsidRPr="003E6647">
              <w:rPr>
                <w:rFonts w:ascii="Calibri" w:hAnsi="Calibri" w:cs="Calibri"/>
                <w:color w:val="A6A6A6" w:themeColor="background1" w:themeShade="A6"/>
                <w:sz w:val="18"/>
                <w:szCs w:val="18"/>
                <w:lang w:val="en-US"/>
              </w:rPr>
              <w:t>Name of the insurance owner:</w:t>
            </w:r>
          </w:p>
          <w:p w14:paraId="13E3A0FD" w14:textId="2B72D06F" w:rsidR="00C85ABA" w:rsidRPr="006A53E9" w:rsidRDefault="0051787E" w:rsidP="00E12C82">
            <w:pPr>
              <w:jc w:val="both"/>
              <w:rPr>
                <w:rFonts w:ascii="Calibri" w:hAnsi="Calibri" w:cs="Calibri"/>
                <w:sz w:val="18"/>
                <w:szCs w:val="18"/>
              </w:rPr>
            </w:pPr>
            <w:r w:rsidRPr="0051787E">
              <w:rPr>
                <w:rFonts w:ascii="Calibri" w:hAnsi="Calibri" w:cs="Calibri"/>
                <w:color w:val="002060"/>
                <w:sz w:val="18"/>
                <w:szCs w:val="18"/>
              </w:rPr>
              <w:t>Titulaire de l’assurance :</w:t>
            </w:r>
          </w:p>
        </w:tc>
        <w:tc>
          <w:tcPr>
            <w:tcW w:w="4606" w:type="dxa"/>
            <w:shd w:val="clear" w:color="auto" w:fill="FFFFFF" w:themeFill="background1"/>
          </w:tcPr>
          <w:p w14:paraId="1EA3B4FF" w14:textId="77777777" w:rsidR="00C85ABA" w:rsidRPr="006A53E9" w:rsidRDefault="00C85ABA" w:rsidP="00E12C82">
            <w:pPr>
              <w:jc w:val="both"/>
              <w:rPr>
                <w:rFonts w:ascii="Calibri" w:hAnsi="Calibri" w:cs="Calibri"/>
                <w:sz w:val="18"/>
                <w:szCs w:val="18"/>
              </w:rPr>
            </w:pPr>
          </w:p>
        </w:tc>
      </w:tr>
      <w:tr w:rsidR="00C85ABA" w:rsidRPr="0051787E" w14:paraId="2993B823" w14:textId="77777777" w:rsidTr="0051787E">
        <w:trPr>
          <w:trHeight w:val="293"/>
        </w:trPr>
        <w:tc>
          <w:tcPr>
            <w:tcW w:w="4605" w:type="dxa"/>
            <w:shd w:val="clear" w:color="auto" w:fill="FFFFFF" w:themeFill="background1"/>
          </w:tcPr>
          <w:p w14:paraId="268B2FD3" w14:textId="40D1D7D9" w:rsidR="00C85ABA" w:rsidRPr="0051787E" w:rsidRDefault="0051787E" w:rsidP="00E12C82">
            <w:pPr>
              <w:jc w:val="both"/>
              <w:rPr>
                <w:rFonts w:ascii="Calibri" w:hAnsi="Calibri" w:cs="Calibri"/>
                <w:sz w:val="18"/>
                <w:szCs w:val="18"/>
              </w:rPr>
            </w:pPr>
            <w:r w:rsidRPr="003E6647">
              <w:rPr>
                <w:rFonts w:ascii="Calibri" w:hAnsi="Calibri" w:cs="Calibri"/>
                <w:color w:val="A6A6A6" w:themeColor="background1" w:themeShade="A6"/>
                <w:sz w:val="18"/>
                <w:szCs w:val="18"/>
              </w:rPr>
              <w:t xml:space="preserve">Organisation / </w:t>
            </w:r>
            <w:r w:rsidRPr="0051787E">
              <w:rPr>
                <w:rFonts w:ascii="Calibri" w:hAnsi="Calibri" w:cs="Calibri"/>
                <w:color w:val="002060"/>
                <w:sz w:val="18"/>
                <w:szCs w:val="18"/>
              </w:rPr>
              <w:t>Organisme d’affiliation :</w:t>
            </w:r>
          </w:p>
        </w:tc>
        <w:tc>
          <w:tcPr>
            <w:tcW w:w="4606" w:type="dxa"/>
            <w:shd w:val="clear" w:color="auto" w:fill="FFFFFF" w:themeFill="background1"/>
          </w:tcPr>
          <w:p w14:paraId="44B68832" w14:textId="77777777" w:rsidR="00C85ABA" w:rsidRPr="006A53E9" w:rsidRDefault="00C85ABA" w:rsidP="00E12C82">
            <w:pPr>
              <w:jc w:val="both"/>
              <w:rPr>
                <w:rFonts w:ascii="Calibri" w:hAnsi="Calibri" w:cs="Calibri"/>
                <w:sz w:val="18"/>
                <w:szCs w:val="18"/>
              </w:rPr>
            </w:pPr>
          </w:p>
        </w:tc>
      </w:tr>
      <w:tr w:rsidR="00C85ABA" w:rsidRPr="0051787E" w14:paraId="64DC20C5" w14:textId="77777777" w:rsidTr="0038440E">
        <w:tc>
          <w:tcPr>
            <w:tcW w:w="4605" w:type="dxa"/>
            <w:shd w:val="clear" w:color="auto" w:fill="FFFFFF" w:themeFill="background1"/>
          </w:tcPr>
          <w:p w14:paraId="1A749C24" w14:textId="095A91E1" w:rsidR="00C85ABA" w:rsidRPr="0051787E" w:rsidRDefault="0051787E" w:rsidP="00E12C82">
            <w:pPr>
              <w:jc w:val="both"/>
              <w:rPr>
                <w:rFonts w:ascii="Calibri" w:hAnsi="Calibri" w:cs="Calibri"/>
                <w:color w:val="002060"/>
                <w:sz w:val="18"/>
                <w:szCs w:val="18"/>
              </w:rPr>
            </w:pPr>
            <w:proofErr w:type="spellStart"/>
            <w:r w:rsidRPr="003E6647">
              <w:rPr>
                <w:rFonts w:ascii="Calibri" w:hAnsi="Calibri" w:cs="Calibri"/>
                <w:color w:val="A6A6A6" w:themeColor="background1" w:themeShade="A6"/>
                <w:sz w:val="18"/>
                <w:szCs w:val="18"/>
              </w:rPr>
              <w:t>Number</w:t>
            </w:r>
            <w:proofErr w:type="spellEnd"/>
            <w:r w:rsidRPr="003E6647">
              <w:rPr>
                <w:rFonts w:ascii="Calibri" w:hAnsi="Calibri" w:cs="Calibri"/>
                <w:color w:val="A6A6A6" w:themeColor="background1" w:themeShade="A6"/>
                <w:sz w:val="18"/>
                <w:szCs w:val="18"/>
              </w:rPr>
              <w:t>/</w:t>
            </w:r>
            <w:proofErr w:type="spellStart"/>
            <w:r w:rsidRPr="003E6647">
              <w:rPr>
                <w:rFonts w:ascii="Calibri" w:hAnsi="Calibri" w:cs="Calibri"/>
                <w:color w:val="A6A6A6" w:themeColor="background1" w:themeShade="A6"/>
                <w:sz w:val="18"/>
                <w:szCs w:val="18"/>
              </w:rPr>
              <w:t>reference</w:t>
            </w:r>
            <w:proofErr w:type="spellEnd"/>
            <w:r w:rsidRPr="003E6647">
              <w:rPr>
                <w:rFonts w:ascii="Calibri" w:hAnsi="Calibri" w:cs="Calibri"/>
                <w:color w:val="A6A6A6" w:themeColor="background1" w:themeShade="A6"/>
                <w:sz w:val="18"/>
                <w:szCs w:val="18"/>
              </w:rPr>
              <w:t xml:space="preserve"> / </w:t>
            </w:r>
            <w:r w:rsidRPr="0051787E">
              <w:rPr>
                <w:rFonts w:ascii="Calibri" w:hAnsi="Calibri" w:cs="Calibri"/>
                <w:color w:val="002060"/>
                <w:sz w:val="18"/>
                <w:szCs w:val="18"/>
              </w:rPr>
              <w:t>Numéro/référence :</w:t>
            </w:r>
          </w:p>
        </w:tc>
        <w:tc>
          <w:tcPr>
            <w:tcW w:w="4606" w:type="dxa"/>
            <w:shd w:val="clear" w:color="auto" w:fill="FFFFFF" w:themeFill="background1"/>
          </w:tcPr>
          <w:p w14:paraId="0696DE55" w14:textId="77777777" w:rsidR="00C85ABA" w:rsidRPr="006A53E9" w:rsidRDefault="00C85ABA" w:rsidP="00E12C82">
            <w:pPr>
              <w:jc w:val="both"/>
              <w:rPr>
                <w:rFonts w:ascii="Calibri" w:hAnsi="Calibri" w:cs="Calibri"/>
                <w:sz w:val="18"/>
                <w:szCs w:val="18"/>
              </w:rPr>
            </w:pPr>
          </w:p>
        </w:tc>
      </w:tr>
    </w:tbl>
    <w:p w14:paraId="54AC1D89" w14:textId="77777777" w:rsidR="0051787E" w:rsidRPr="0051787E" w:rsidRDefault="0051787E" w:rsidP="00C85ABA">
      <w:pPr>
        <w:tabs>
          <w:tab w:val="left" w:pos="567"/>
        </w:tabs>
        <w:jc w:val="both"/>
        <w:rPr>
          <w:rFonts w:ascii="Calibri" w:hAnsi="Calibri" w:cs="Calibri"/>
          <w:color w:val="002060"/>
        </w:rPr>
      </w:pPr>
    </w:p>
    <w:p w14:paraId="1CC596DC" w14:textId="77777777" w:rsidR="0051787E" w:rsidRPr="0051787E" w:rsidRDefault="0051787E" w:rsidP="00C85ABA">
      <w:pPr>
        <w:ind w:left="567" w:hanging="567"/>
        <w:jc w:val="both"/>
        <w:rPr>
          <w:rFonts w:ascii="Calibri" w:hAnsi="Calibri" w:cs="Calibri"/>
          <w:color w:val="002060"/>
        </w:rPr>
      </w:pPr>
    </w:p>
    <w:p w14:paraId="3AC8745D" w14:textId="6A410700" w:rsidR="0051787E" w:rsidRPr="0051787E" w:rsidRDefault="00C85ABA" w:rsidP="00C85ABA">
      <w:pPr>
        <w:pBdr>
          <w:bottom w:val="single" w:sz="4" w:space="1" w:color="auto"/>
        </w:pBdr>
        <w:rPr>
          <w:rFonts w:ascii="Calibri" w:hAnsi="Calibri" w:cs="Calibri"/>
          <w:b/>
        </w:rPr>
      </w:pPr>
      <w:r w:rsidRPr="0051787E">
        <w:rPr>
          <w:rFonts w:ascii="Calibri" w:hAnsi="Calibri" w:cs="Calibri"/>
          <w:b/>
        </w:rPr>
        <w:t xml:space="preserve">ARTICLE 6 – </w:t>
      </w:r>
      <w:r w:rsidRPr="0016678B">
        <w:rPr>
          <w:rFonts w:ascii="Calibri" w:hAnsi="Calibri" w:cs="Calibri"/>
          <w:b/>
          <w:color w:val="A6A6A6" w:themeColor="background1" w:themeShade="A6"/>
        </w:rPr>
        <w:t>ONLINE LINGUISTIC SUPPORT</w:t>
      </w:r>
      <w:r w:rsidR="0051787E" w:rsidRPr="0016678B">
        <w:rPr>
          <w:rFonts w:ascii="Calibri" w:hAnsi="Calibri" w:cs="Calibri"/>
          <w:b/>
          <w:color w:val="A6A6A6" w:themeColor="background1" w:themeShade="A6"/>
        </w:rPr>
        <w:t xml:space="preserve"> / </w:t>
      </w:r>
      <w:r w:rsidR="0051787E" w:rsidRPr="0051787E">
        <w:rPr>
          <w:rFonts w:ascii="Calibri" w:hAnsi="Calibri" w:cs="Calibri"/>
          <w:b/>
          <w:color w:val="002060"/>
        </w:rPr>
        <w:t>AIDE LINGUISTIQUE EN LIGNE</w:t>
      </w:r>
    </w:p>
    <w:p w14:paraId="79E7CF3E" w14:textId="1FF8B423" w:rsidR="00C85ABA" w:rsidRPr="00E14C13" w:rsidRDefault="00C85ABA" w:rsidP="00C85ABA">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w:t>
      </w:r>
      <w:proofErr w:type="spellStart"/>
      <w:r w:rsidRPr="00E14C13">
        <w:rPr>
          <w:rFonts w:ascii="Calibri" w:hAnsi="Calibri" w:cs="Calibri"/>
          <w:b/>
          <w:i/>
          <w:color w:val="A6A6A6" w:themeColor="background1" w:themeShade="A6"/>
          <w:sz w:val="18"/>
          <w:szCs w:val="18"/>
          <w:lang w:val="en-GB"/>
        </w:rPr>
        <w:t>mobilities</w:t>
      </w:r>
      <w:proofErr w:type="spellEnd"/>
      <w:r w:rsidRPr="00E14C13">
        <w:rPr>
          <w:rFonts w:ascii="Calibri" w:hAnsi="Calibri" w:cs="Calibri"/>
          <w:b/>
          <w:i/>
          <w:color w:val="A6A6A6" w:themeColor="background1" w:themeShade="A6"/>
          <w:sz w:val="18"/>
          <w:szCs w:val="18"/>
          <w:lang w:val="en-GB"/>
        </w:rPr>
        <w:t xml:space="preserve"> for which the main language of instruction or work is </w:t>
      </w:r>
      <w:r w:rsidR="003E6647" w:rsidRPr="00E14C13">
        <w:rPr>
          <w:rFonts w:ascii="Calibri" w:hAnsi="Calibri" w:cs="Calibri"/>
          <w:b/>
          <w:i/>
          <w:color w:val="A6A6A6" w:themeColor="background1" w:themeShade="A6"/>
          <w:sz w:val="18"/>
          <w:szCs w:val="18"/>
          <w:lang w:val="en-GB"/>
        </w:rPr>
        <w:t xml:space="preserve">Bulgarian, Croatian, </w:t>
      </w:r>
      <w:r w:rsidRPr="00E14C13">
        <w:rPr>
          <w:rFonts w:ascii="Calibri" w:hAnsi="Calibri" w:cs="Calibri"/>
          <w:b/>
          <w:i/>
          <w:color w:val="A6A6A6" w:themeColor="background1" w:themeShade="A6"/>
          <w:sz w:val="18"/>
          <w:szCs w:val="18"/>
          <w:lang w:val="en-GB"/>
        </w:rPr>
        <w:t xml:space="preserve">Czech, Danish, </w:t>
      </w:r>
      <w:r w:rsidR="003E6647" w:rsidRPr="00E14C13">
        <w:rPr>
          <w:rFonts w:ascii="Calibri" w:hAnsi="Calibri" w:cs="Calibri"/>
          <w:b/>
          <w:i/>
          <w:color w:val="A6A6A6" w:themeColor="background1" w:themeShade="A6"/>
          <w:sz w:val="18"/>
          <w:szCs w:val="18"/>
          <w:lang w:val="en-GB"/>
        </w:rPr>
        <w:t xml:space="preserve">Dutch, English, Estonian, Finnish, French, German, </w:t>
      </w:r>
      <w:r w:rsidRPr="00E14C13">
        <w:rPr>
          <w:rFonts w:ascii="Calibri" w:hAnsi="Calibri" w:cs="Calibri"/>
          <w:b/>
          <w:i/>
          <w:color w:val="A6A6A6" w:themeColor="background1" w:themeShade="A6"/>
          <w:sz w:val="18"/>
          <w:szCs w:val="18"/>
          <w:lang w:val="en-GB"/>
        </w:rPr>
        <w:t xml:space="preserve">Greek, </w:t>
      </w:r>
      <w:r w:rsidR="003E6647" w:rsidRPr="00E14C13">
        <w:rPr>
          <w:rFonts w:ascii="Calibri" w:hAnsi="Calibri" w:cs="Calibri"/>
          <w:b/>
          <w:i/>
          <w:color w:val="A6A6A6" w:themeColor="background1" w:themeShade="A6"/>
          <w:sz w:val="18"/>
          <w:szCs w:val="18"/>
          <w:lang w:val="en-GB"/>
        </w:rPr>
        <w:t xml:space="preserve">Hungarian, Irish Gaelic, </w:t>
      </w:r>
      <w:r w:rsidRPr="00E14C13">
        <w:rPr>
          <w:rFonts w:ascii="Calibri" w:hAnsi="Calibri" w:cs="Calibri"/>
          <w:b/>
          <w:i/>
          <w:color w:val="A6A6A6" w:themeColor="background1" w:themeShade="A6"/>
          <w:sz w:val="18"/>
          <w:szCs w:val="18"/>
          <w:lang w:val="en-GB"/>
        </w:rPr>
        <w:t xml:space="preserve">Italian, </w:t>
      </w:r>
      <w:r w:rsidR="003E6647" w:rsidRPr="00E14C13">
        <w:rPr>
          <w:rFonts w:ascii="Calibri" w:hAnsi="Calibri" w:cs="Calibri"/>
          <w:b/>
          <w:i/>
          <w:color w:val="A6A6A6" w:themeColor="background1" w:themeShade="A6"/>
          <w:sz w:val="18"/>
          <w:szCs w:val="18"/>
          <w:lang w:val="en-GB"/>
        </w:rPr>
        <w:t xml:space="preserve">Latvian, Lithuanian, Maltese, Polish, Portuguese, Romanian, Slovak, Slovenian, </w:t>
      </w:r>
      <w:r w:rsidRPr="00E14C13">
        <w:rPr>
          <w:rFonts w:ascii="Calibri" w:hAnsi="Calibri" w:cs="Calibri"/>
          <w:b/>
          <w:i/>
          <w:color w:val="A6A6A6" w:themeColor="background1" w:themeShade="A6"/>
          <w:sz w:val="18"/>
          <w:szCs w:val="18"/>
          <w:lang w:val="en-GB"/>
        </w:rPr>
        <w:t>Spanish, or Swedish (or additional languages once they become available in the Online Linguistic Support (OLS) tool), with the exception of native speakers.</w:t>
      </w:r>
    </w:p>
    <w:p w14:paraId="1C057522" w14:textId="42813B05" w:rsidR="0051787E" w:rsidRPr="0051787E" w:rsidRDefault="0051787E" w:rsidP="00C85ABA">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w:t>
      </w:r>
      <w:r w:rsidRPr="0051787E">
        <w:rPr>
          <w:rFonts w:ascii="Calibri" w:hAnsi="Calibri" w:cs="Calibri"/>
          <w:b/>
          <w:color w:val="002060"/>
        </w:rPr>
        <w:t xml:space="preserve"> </w:t>
      </w:r>
      <w:r w:rsidR="003E6647" w:rsidRPr="003E6647">
        <w:rPr>
          <w:rFonts w:ascii="Calibri" w:hAnsi="Calibri" w:cs="Calibri"/>
          <w:b/>
          <w:i/>
          <w:color w:val="002060"/>
          <w:sz w:val="18"/>
          <w:szCs w:val="18"/>
        </w:rPr>
        <w:t>bulgare,</w:t>
      </w:r>
      <w:r w:rsidR="003E6647">
        <w:rPr>
          <w:rFonts w:ascii="Calibri" w:hAnsi="Calibri" w:cs="Calibri"/>
          <w:b/>
          <w:color w:val="002060"/>
        </w:rPr>
        <w:t xml:space="preserve"> </w:t>
      </w:r>
      <w:r w:rsidR="003E6647" w:rsidRPr="003E6647">
        <w:rPr>
          <w:rFonts w:ascii="Calibri" w:hAnsi="Calibri" w:cs="Calibri"/>
          <w:b/>
          <w:i/>
          <w:color w:val="002060"/>
          <w:sz w:val="18"/>
          <w:szCs w:val="18"/>
        </w:rPr>
        <w:t>croate,</w:t>
      </w:r>
      <w:r w:rsidR="003E6647">
        <w:rPr>
          <w:rFonts w:ascii="Calibri" w:hAnsi="Calibri" w:cs="Calibri"/>
          <w:b/>
          <w:color w:val="002060"/>
        </w:rPr>
        <w:t xml:space="preserve"> </w:t>
      </w:r>
      <w:r w:rsidRPr="0051787E">
        <w:rPr>
          <w:rFonts w:ascii="Calibri" w:hAnsi="Calibri" w:cs="Calibri"/>
          <w:b/>
          <w:i/>
          <w:color w:val="002060"/>
          <w:sz w:val="18"/>
          <w:szCs w:val="18"/>
        </w:rPr>
        <w:t xml:space="preserve">tchèque, danois, </w:t>
      </w:r>
      <w:r w:rsidR="009010FA">
        <w:rPr>
          <w:rFonts w:ascii="Calibri" w:hAnsi="Calibri" w:cs="Calibri"/>
          <w:b/>
          <w:i/>
          <w:color w:val="002060"/>
          <w:sz w:val="18"/>
          <w:szCs w:val="18"/>
        </w:rPr>
        <w:t xml:space="preserve">néerlandais, </w:t>
      </w:r>
      <w:r w:rsidR="009010FA" w:rsidRPr="0051787E">
        <w:rPr>
          <w:rFonts w:ascii="Calibri" w:hAnsi="Calibri" w:cs="Calibri"/>
          <w:b/>
          <w:i/>
          <w:color w:val="002060"/>
          <w:sz w:val="18"/>
          <w:szCs w:val="18"/>
        </w:rPr>
        <w:t>anglais,</w:t>
      </w:r>
      <w:r w:rsidR="009010FA">
        <w:rPr>
          <w:rFonts w:ascii="Calibri" w:hAnsi="Calibri" w:cs="Calibri"/>
          <w:b/>
          <w:i/>
          <w:color w:val="002060"/>
          <w:sz w:val="18"/>
          <w:szCs w:val="18"/>
        </w:rPr>
        <w:t xml:space="preserve"> estonien, finnois, </w:t>
      </w:r>
      <w:r w:rsidR="009010FA" w:rsidRPr="0051787E">
        <w:rPr>
          <w:rFonts w:ascii="Calibri" w:hAnsi="Calibri" w:cs="Calibri"/>
          <w:b/>
          <w:i/>
          <w:color w:val="002060"/>
          <w:sz w:val="18"/>
          <w:szCs w:val="18"/>
        </w:rPr>
        <w:t>français,</w:t>
      </w:r>
      <w:r w:rsidR="009010FA">
        <w:rPr>
          <w:rFonts w:ascii="Calibri" w:hAnsi="Calibri" w:cs="Calibri"/>
          <w:b/>
          <w:i/>
          <w:color w:val="002060"/>
          <w:sz w:val="18"/>
          <w:szCs w:val="18"/>
        </w:rPr>
        <w:t xml:space="preserve"> </w:t>
      </w:r>
      <w:r w:rsidR="009010FA" w:rsidRPr="0051787E">
        <w:rPr>
          <w:rFonts w:ascii="Calibri" w:hAnsi="Calibri" w:cs="Calibri"/>
          <w:b/>
          <w:i/>
          <w:color w:val="002060"/>
          <w:sz w:val="18"/>
          <w:szCs w:val="18"/>
        </w:rPr>
        <w:t>allemand,</w:t>
      </w:r>
      <w:r w:rsidR="009010FA">
        <w:rPr>
          <w:rFonts w:ascii="Calibri" w:hAnsi="Calibri" w:cs="Calibri"/>
          <w:b/>
          <w:i/>
          <w:color w:val="002060"/>
          <w:sz w:val="18"/>
          <w:szCs w:val="18"/>
        </w:rPr>
        <w:t xml:space="preserve"> </w:t>
      </w:r>
      <w:r w:rsidRPr="0051787E">
        <w:rPr>
          <w:rFonts w:ascii="Calibri" w:hAnsi="Calibri" w:cs="Calibri"/>
          <w:b/>
          <w:i/>
          <w:color w:val="002060"/>
          <w:sz w:val="18"/>
          <w:szCs w:val="18"/>
        </w:rPr>
        <w:t xml:space="preserve">grec, </w:t>
      </w:r>
      <w:r w:rsidR="009010FA">
        <w:rPr>
          <w:rFonts w:ascii="Calibri" w:hAnsi="Calibri" w:cs="Calibri"/>
          <w:b/>
          <w:i/>
          <w:color w:val="002060"/>
          <w:sz w:val="18"/>
          <w:szCs w:val="18"/>
        </w:rPr>
        <w:t xml:space="preserve">hongrois, </w:t>
      </w:r>
      <w:r w:rsidR="0016678B">
        <w:rPr>
          <w:rFonts w:ascii="Calibri" w:hAnsi="Calibri" w:cs="Calibri"/>
          <w:b/>
          <w:i/>
          <w:color w:val="002060"/>
          <w:sz w:val="18"/>
          <w:szCs w:val="18"/>
        </w:rPr>
        <w:t xml:space="preserve">gaélique </w:t>
      </w:r>
      <w:r w:rsidR="009010FA">
        <w:rPr>
          <w:rFonts w:ascii="Calibri" w:hAnsi="Calibri" w:cs="Calibri"/>
          <w:b/>
          <w:i/>
          <w:color w:val="002060"/>
          <w:sz w:val="18"/>
          <w:szCs w:val="18"/>
        </w:rPr>
        <w:t xml:space="preserve">Irlandais, </w:t>
      </w:r>
      <w:r w:rsidRPr="0051787E">
        <w:rPr>
          <w:rFonts w:ascii="Calibri" w:hAnsi="Calibri" w:cs="Calibri"/>
          <w:b/>
          <w:i/>
          <w:color w:val="002060"/>
          <w:sz w:val="18"/>
          <w:szCs w:val="18"/>
        </w:rPr>
        <w:t xml:space="preserve">italien, </w:t>
      </w:r>
      <w:r w:rsidR="009010FA">
        <w:rPr>
          <w:rFonts w:ascii="Calibri" w:hAnsi="Calibri" w:cs="Calibri"/>
          <w:b/>
          <w:i/>
          <w:color w:val="002060"/>
          <w:sz w:val="18"/>
          <w:szCs w:val="18"/>
        </w:rPr>
        <w:t xml:space="preserve">letton, lituanien, maltais, </w:t>
      </w:r>
      <w:r w:rsidR="009010FA" w:rsidRPr="0051787E">
        <w:rPr>
          <w:rFonts w:ascii="Calibri" w:hAnsi="Calibri" w:cs="Calibri"/>
          <w:b/>
          <w:i/>
          <w:color w:val="002060"/>
          <w:sz w:val="18"/>
          <w:szCs w:val="18"/>
        </w:rPr>
        <w:t>polonais,</w:t>
      </w:r>
      <w:r w:rsidR="009010FA">
        <w:rPr>
          <w:rFonts w:ascii="Calibri" w:hAnsi="Calibri" w:cs="Calibri"/>
          <w:b/>
          <w:i/>
          <w:color w:val="002060"/>
          <w:sz w:val="18"/>
          <w:szCs w:val="18"/>
        </w:rPr>
        <w:t xml:space="preserve"> </w:t>
      </w:r>
      <w:r w:rsidR="009010FA" w:rsidRPr="0051787E">
        <w:rPr>
          <w:rFonts w:ascii="Calibri" w:hAnsi="Calibri" w:cs="Calibri"/>
          <w:b/>
          <w:i/>
          <w:color w:val="002060"/>
          <w:sz w:val="18"/>
          <w:szCs w:val="18"/>
        </w:rPr>
        <w:t>portugais,</w:t>
      </w:r>
      <w:r w:rsidR="009010FA">
        <w:rPr>
          <w:rFonts w:ascii="Calibri" w:hAnsi="Calibri" w:cs="Calibri"/>
          <w:b/>
          <w:i/>
          <w:color w:val="002060"/>
          <w:sz w:val="18"/>
          <w:szCs w:val="18"/>
        </w:rPr>
        <w:t xml:space="preserve"> roumain, slovaque, slovène, espagnol </w:t>
      </w:r>
      <w:r w:rsidRPr="0051787E">
        <w:rPr>
          <w:rFonts w:ascii="Calibri" w:hAnsi="Calibri" w:cs="Calibri"/>
          <w:b/>
          <w:i/>
          <w:color w:val="002060"/>
          <w:sz w:val="18"/>
          <w:szCs w:val="18"/>
        </w:rPr>
        <w:t xml:space="preserve">ou suédois (ou les langues supplémentaires qui seront disponibles sur l’outil linguistique en ligne OLS), exception faite </w:t>
      </w:r>
      <w:r w:rsidR="00E14C13">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0CE6FC2F" w14:textId="1EE0400A" w:rsidR="00C85ABA" w:rsidRPr="0051787E" w:rsidRDefault="00C85ABA" w:rsidP="00C85ABA">
      <w:pPr>
        <w:ind w:left="567" w:hanging="720"/>
        <w:jc w:val="both"/>
        <w:rPr>
          <w:rFonts w:ascii="Calibri" w:hAnsi="Calibri" w:cs="Calibri"/>
          <w:sz w:val="18"/>
          <w:szCs w:val="18"/>
        </w:rPr>
      </w:pPr>
    </w:p>
    <w:p w14:paraId="1465618E" w14:textId="77777777" w:rsidR="00C85ABA" w:rsidRPr="00300817" w:rsidRDefault="00C85ABA" w:rsidP="00C85ABA">
      <w:pPr>
        <w:ind w:left="567" w:hanging="567"/>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6.1.</w:t>
      </w:r>
      <w:r w:rsidRPr="0051787E">
        <w:rPr>
          <w:rFonts w:ascii="Calibri" w:hAnsi="Calibri" w:cs="Calibri"/>
          <w:sz w:val="18"/>
          <w:szCs w:val="18"/>
          <w:lang w:val="en-US"/>
        </w:rPr>
        <w:tab/>
      </w:r>
      <w:r w:rsidRPr="00300817">
        <w:rPr>
          <w:rFonts w:ascii="Calibri" w:hAnsi="Calibri" w:cs="Calibri"/>
          <w:color w:val="A6A6A6" w:themeColor="background1" w:themeShade="A6"/>
          <w:sz w:val="18"/>
          <w:szCs w:val="18"/>
          <w:lang w:val="en-GB"/>
        </w:rPr>
        <w:t>The participant must carry out the OLS language assessment before and at the end of the mobility period. The completion of the online assessment before departure is a pre-requisite for the mobility, except in duly justified cases.</w:t>
      </w:r>
    </w:p>
    <w:p w14:paraId="14DB053A" w14:textId="77777777" w:rsidR="0051787E" w:rsidRPr="0051787E" w:rsidRDefault="0051787E" w:rsidP="00C85ABA">
      <w:pPr>
        <w:ind w:left="567"/>
        <w:jc w:val="both"/>
        <w:rPr>
          <w:rFonts w:ascii="Calibri" w:hAnsi="Calibri" w:cs="Calibri"/>
          <w:color w:val="002060"/>
          <w:sz w:val="18"/>
          <w:szCs w:val="18"/>
        </w:rPr>
      </w:pPr>
      <w:r w:rsidRPr="0051787E">
        <w:rPr>
          <w:rFonts w:ascii="Calibri" w:hAnsi="Calibri" w:cs="Calibri"/>
          <w:color w:val="002060"/>
          <w:sz w:val="18"/>
          <w:szCs w:val="18"/>
        </w:rPr>
        <w:t>Le participant devra passer le test de langue OLS, avant et à la fin de la période de mobilité. L’évaluation linguistique en ligne avant le départ est un prérequis à la mobilité, excepté dans des cas exceptionnels justifiés.</w:t>
      </w:r>
    </w:p>
    <w:p w14:paraId="6B7E3801" w14:textId="77777777" w:rsidR="0051787E" w:rsidRPr="0051787E" w:rsidRDefault="0051787E" w:rsidP="00C85ABA">
      <w:pPr>
        <w:ind w:left="567"/>
        <w:jc w:val="both"/>
        <w:rPr>
          <w:rFonts w:ascii="Calibri" w:hAnsi="Calibri" w:cs="Calibri"/>
          <w:color w:val="002060"/>
          <w:sz w:val="18"/>
          <w:szCs w:val="18"/>
        </w:rPr>
      </w:pPr>
    </w:p>
    <w:p w14:paraId="6121069A" w14:textId="77777777" w:rsidR="00C85ABA" w:rsidRPr="00300817" w:rsidRDefault="00C85ABA" w:rsidP="00C85ABA">
      <w:pPr>
        <w:ind w:left="567" w:hanging="567"/>
        <w:jc w:val="both"/>
        <w:rPr>
          <w:rFonts w:ascii="Calibri" w:hAnsi="Calibri" w:cs="Calibri"/>
          <w:color w:val="A6A6A6" w:themeColor="background1" w:themeShade="A6"/>
          <w:sz w:val="18"/>
          <w:szCs w:val="18"/>
          <w:lang w:val="en-US"/>
        </w:rPr>
      </w:pPr>
      <w:r w:rsidRPr="0051787E">
        <w:rPr>
          <w:rFonts w:ascii="Calibri" w:hAnsi="Calibri" w:cs="Calibri"/>
          <w:sz w:val="18"/>
          <w:szCs w:val="18"/>
          <w:lang w:val="en-US"/>
        </w:rPr>
        <w:t>6.2</w:t>
      </w:r>
      <w:r w:rsidRPr="0051787E">
        <w:rPr>
          <w:rFonts w:ascii="Calibri" w:hAnsi="Calibri" w:cs="Calibri"/>
          <w:sz w:val="18"/>
          <w:szCs w:val="18"/>
          <w:lang w:val="en-US"/>
        </w:rPr>
        <w:tab/>
      </w:r>
      <w:r w:rsidRPr="00300817">
        <w:rPr>
          <w:rFonts w:ascii="Calibri" w:hAnsi="Calibri" w:cs="Calibri"/>
          <w:color w:val="A6A6A6" w:themeColor="background1" w:themeShade="A6"/>
          <w:sz w:val="18"/>
          <w:szCs w:val="18"/>
          <w:lang w:val="en-US"/>
        </w:rPr>
        <w:t>[</w:t>
      </w:r>
      <w:r w:rsidRPr="00300817">
        <w:rPr>
          <w:rFonts w:ascii="Calibri" w:hAnsi="Calibri" w:cs="Calibri"/>
          <w:i/>
          <w:color w:val="A6A6A6" w:themeColor="background1" w:themeShade="A6"/>
          <w:sz w:val="18"/>
          <w:szCs w:val="18"/>
          <w:lang w:val="en-US"/>
        </w:rPr>
        <w:t>Only applicable to participants following an OLS language course]</w:t>
      </w:r>
      <w:r w:rsidRPr="00300817">
        <w:rPr>
          <w:rFonts w:ascii="Calibri" w:hAnsi="Calibri" w:cs="Calibri"/>
          <w:color w:val="A6A6A6" w:themeColor="background1" w:themeShade="A6"/>
          <w:sz w:val="18"/>
          <w:szCs w:val="18"/>
          <w:lang w:val="en-US"/>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4537B8E5" w14:textId="77777777" w:rsidR="0051787E" w:rsidRPr="0051787E" w:rsidRDefault="0051787E" w:rsidP="00C85ABA">
      <w:pPr>
        <w:ind w:left="567"/>
        <w:jc w:val="both"/>
        <w:rPr>
          <w:rFonts w:ascii="Calibri" w:hAnsi="Calibri" w:cs="Calibri"/>
          <w:color w:val="002060"/>
          <w:sz w:val="18"/>
          <w:szCs w:val="18"/>
        </w:rPr>
      </w:pPr>
      <w:r w:rsidRPr="0051787E">
        <w:rPr>
          <w:rFonts w:ascii="Calibri" w:hAnsi="Calibri" w:cs="Calibri"/>
          <w:color w:val="002060"/>
          <w:sz w:val="18"/>
          <w:szCs w:val="18"/>
        </w:rPr>
        <w:t>[</w:t>
      </w:r>
      <w:r w:rsidRPr="0051787E">
        <w:rPr>
          <w:rFonts w:ascii="Calibri" w:hAnsi="Calibri" w:cs="Calibri"/>
          <w:i/>
          <w:color w:val="002060"/>
          <w:sz w:val="18"/>
          <w:szCs w:val="18"/>
        </w:rPr>
        <w:t>Concerne uniquement les participants suivant les cours linguistiques en ligne</w:t>
      </w:r>
      <w:r w:rsidRPr="0051787E">
        <w:rPr>
          <w:rFonts w:ascii="Calibri" w:hAnsi="Calibri" w:cs="Calibri"/>
          <w:color w:val="002060"/>
          <w:sz w:val="18"/>
          <w:szCs w:val="18"/>
        </w:rPr>
        <w:t>] Le participant devra suivre les cours linguistiques en ligne, qui commenceront dès la réception de l’accès, afin de pouvoir profiter pleinement de ce service. Le participant devra immédiatement informer l’établissement s’il est dans l’impossibilité de suivre les cours en ligne, avant d’y accéder.</w:t>
      </w:r>
    </w:p>
    <w:p w14:paraId="6D59C1D1" w14:textId="76DE322C" w:rsidR="00C85ABA" w:rsidRPr="0051787E" w:rsidRDefault="00C85ABA" w:rsidP="00C85ABA">
      <w:pPr>
        <w:ind w:left="567"/>
        <w:jc w:val="both"/>
        <w:rPr>
          <w:rFonts w:ascii="Calibri" w:hAnsi="Calibri" w:cs="Calibri"/>
          <w:sz w:val="18"/>
          <w:szCs w:val="18"/>
        </w:rPr>
      </w:pPr>
    </w:p>
    <w:p w14:paraId="276D4F6F" w14:textId="333BE75B" w:rsidR="00C85ABA" w:rsidRPr="0016106D" w:rsidRDefault="00C85ABA" w:rsidP="00C85ABA">
      <w:pPr>
        <w:ind w:left="567" w:hanging="567"/>
        <w:jc w:val="both"/>
        <w:rPr>
          <w:rFonts w:ascii="Calibri" w:hAnsi="Calibri" w:cs="Calibri"/>
          <w:color w:val="A6A6A6" w:themeColor="background1" w:themeShade="A6"/>
          <w:sz w:val="18"/>
          <w:szCs w:val="18"/>
          <w:lang w:val="en-US"/>
        </w:rPr>
      </w:pPr>
      <w:r w:rsidRPr="006A53E9">
        <w:rPr>
          <w:rFonts w:ascii="Calibri" w:hAnsi="Calibri" w:cs="Calibri"/>
          <w:sz w:val="18"/>
          <w:szCs w:val="18"/>
          <w:lang w:val="en-US"/>
        </w:rPr>
        <w:t xml:space="preserve">6.3 </w:t>
      </w:r>
      <w:r w:rsidRPr="006A53E9">
        <w:rPr>
          <w:rFonts w:ascii="Calibri" w:hAnsi="Calibri" w:cs="Calibri"/>
          <w:sz w:val="18"/>
          <w:szCs w:val="18"/>
          <w:lang w:val="en-US"/>
        </w:rPr>
        <w:tab/>
      </w:r>
      <w:r w:rsidRPr="0016106D">
        <w:rPr>
          <w:rFonts w:ascii="Calibri" w:hAnsi="Calibri" w:cs="Calibri"/>
          <w:color w:val="A6A6A6" w:themeColor="background1" w:themeShade="A6"/>
          <w:sz w:val="18"/>
          <w:szCs w:val="18"/>
          <w:lang w:val="en-US"/>
        </w:rPr>
        <w:t xml:space="preserve">[Optional-to be decided </w:t>
      </w:r>
      <w:r w:rsidR="00654C20">
        <w:rPr>
          <w:rFonts w:ascii="Calibri" w:hAnsi="Calibri" w:cs="Calibri"/>
          <w:color w:val="A6A6A6" w:themeColor="background1" w:themeShade="A6"/>
          <w:sz w:val="18"/>
          <w:szCs w:val="18"/>
          <w:lang w:val="en-US"/>
        </w:rPr>
        <w:t xml:space="preserve">by </w:t>
      </w:r>
      <w:r w:rsidR="00300817" w:rsidRPr="0016106D">
        <w:rPr>
          <w:rFonts w:ascii="Calibri" w:hAnsi="Calibri" w:cs="Calibri"/>
          <w:color w:val="A6A6A6" w:themeColor="background1" w:themeShade="A6"/>
          <w:sz w:val="18"/>
          <w:szCs w:val="18"/>
          <w:lang w:val="en-US"/>
        </w:rPr>
        <w:t xml:space="preserve">the </w:t>
      </w:r>
      <w:r w:rsidRPr="0016106D">
        <w:rPr>
          <w:rFonts w:ascii="Calibri" w:hAnsi="Calibri" w:cs="Calibri"/>
          <w:color w:val="A6A6A6" w:themeColor="background1" w:themeShade="A6"/>
          <w:sz w:val="18"/>
          <w:szCs w:val="18"/>
          <w:lang w:val="en-US"/>
        </w:rPr>
        <w:t xml:space="preserve">beneficiary] </w:t>
      </w:r>
      <w:proofErr w:type="gramStart"/>
      <w:r w:rsidRPr="0016106D">
        <w:rPr>
          <w:rFonts w:ascii="Calibri" w:hAnsi="Calibri" w:cs="Calibri"/>
          <w:color w:val="A6A6A6" w:themeColor="background1" w:themeShade="A6"/>
          <w:sz w:val="18"/>
          <w:szCs w:val="18"/>
          <w:lang w:val="en-US"/>
        </w:rPr>
        <w:t>The</w:t>
      </w:r>
      <w:proofErr w:type="gramEnd"/>
      <w:r w:rsidRPr="0016106D">
        <w:rPr>
          <w:rFonts w:ascii="Calibri" w:hAnsi="Calibri" w:cs="Calibri"/>
          <w:color w:val="A6A6A6" w:themeColor="background1" w:themeShade="A6"/>
          <w:sz w:val="18"/>
          <w:szCs w:val="18"/>
          <w:lang w:val="en-US"/>
        </w:rPr>
        <w:t xml:space="preserve"> payment of the final instalment of the financial support is subject to the completion of the compulsory OLS language assessment at the end of the mobility.</w:t>
      </w:r>
    </w:p>
    <w:p w14:paraId="278D2D5E" w14:textId="7DDA8561" w:rsidR="00C85ABA" w:rsidRPr="0051787E" w:rsidRDefault="0051787E" w:rsidP="00C85ABA">
      <w:pPr>
        <w:ind w:left="567"/>
        <w:jc w:val="both"/>
        <w:rPr>
          <w:rFonts w:ascii="Calibri" w:hAnsi="Calibri" w:cs="Calibri"/>
          <w:sz w:val="18"/>
          <w:szCs w:val="18"/>
        </w:rPr>
      </w:pPr>
      <w:r w:rsidRPr="006A53E9">
        <w:rPr>
          <w:rFonts w:ascii="Calibri" w:hAnsi="Calibri" w:cs="Calibri"/>
          <w:color w:val="002060"/>
          <w:sz w:val="18"/>
          <w:szCs w:val="18"/>
        </w:rPr>
        <w:t>[</w:t>
      </w:r>
      <w:r w:rsidRPr="006A53E9">
        <w:rPr>
          <w:rFonts w:ascii="Calibri" w:hAnsi="Calibri" w:cs="Calibri"/>
          <w:i/>
          <w:color w:val="002060"/>
          <w:sz w:val="18"/>
          <w:szCs w:val="18"/>
        </w:rPr>
        <w:t>Facultatif : à déterminer par l’établissement d’envoi</w:t>
      </w:r>
      <w:r w:rsidRPr="006A53E9">
        <w:rPr>
          <w:rFonts w:ascii="Calibri" w:hAnsi="Calibri" w:cs="Calibri"/>
          <w:color w:val="002060"/>
          <w:sz w:val="18"/>
          <w:szCs w:val="18"/>
        </w:rPr>
        <w:t>] Le paiement du dernier versement de l’aide financière est soumis à l’évaluation en ligne obligatoire à la fin de la mobilité.</w:t>
      </w:r>
    </w:p>
    <w:p w14:paraId="2D1AABA6" w14:textId="77777777" w:rsidR="0051787E" w:rsidRPr="0051787E" w:rsidRDefault="0051787E" w:rsidP="00C85ABA">
      <w:pPr>
        <w:pBdr>
          <w:bottom w:val="single" w:sz="4" w:space="1" w:color="auto"/>
        </w:pBdr>
        <w:rPr>
          <w:rFonts w:ascii="Calibri" w:hAnsi="Calibri" w:cs="Calibri"/>
          <w:color w:val="002060"/>
        </w:rPr>
      </w:pPr>
    </w:p>
    <w:p w14:paraId="5138E30F" w14:textId="63E08AC3" w:rsidR="0051787E" w:rsidRPr="0051787E" w:rsidRDefault="00C85ABA" w:rsidP="00C85ABA">
      <w:pPr>
        <w:pBdr>
          <w:bottom w:val="single" w:sz="4" w:space="1" w:color="auto"/>
        </w:pBdr>
        <w:rPr>
          <w:rFonts w:ascii="Calibri" w:hAnsi="Calibri" w:cs="Calibri"/>
          <w:b/>
        </w:rPr>
      </w:pPr>
      <w:r w:rsidRPr="0051787E">
        <w:rPr>
          <w:rFonts w:ascii="Calibri" w:hAnsi="Calibri" w:cs="Calibri"/>
          <w:b/>
        </w:rPr>
        <w:t xml:space="preserve">ARTICLE 7 – </w:t>
      </w:r>
      <w:r w:rsidRPr="0034309F">
        <w:rPr>
          <w:rFonts w:ascii="Calibri" w:hAnsi="Calibri" w:cs="Calibri"/>
          <w:b/>
          <w:color w:val="A6A6A6" w:themeColor="background1" w:themeShade="A6"/>
        </w:rPr>
        <w:t>EU SURVEY</w:t>
      </w:r>
      <w:r w:rsidR="0051787E" w:rsidRPr="0034309F">
        <w:rPr>
          <w:rFonts w:ascii="Calibri" w:hAnsi="Calibri" w:cs="Calibri"/>
          <w:b/>
          <w:color w:val="A6A6A6" w:themeColor="background1" w:themeShade="A6"/>
        </w:rPr>
        <w:t xml:space="preserve"> / </w:t>
      </w:r>
      <w:r w:rsidR="0051787E" w:rsidRPr="0051787E">
        <w:rPr>
          <w:rFonts w:ascii="Calibri" w:hAnsi="Calibri" w:cs="Calibri"/>
          <w:b/>
          <w:color w:val="002060"/>
        </w:rPr>
        <w:t>RAPPORT DU PARTICIPANT</w:t>
      </w:r>
    </w:p>
    <w:p w14:paraId="06EF9B07" w14:textId="46E819F7" w:rsidR="00C85ABA" w:rsidRPr="0051787E" w:rsidRDefault="00C85ABA" w:rsidP="00C85ABA">
      <w:pPr>
        <w:ind w:left="567" w:hanging="567"/>
        <w:jc w:val="both"/>
        <w:rPr>
          <w:rFonts w:ascii="Calibri" w:hAnsi="Calibri" w:cs="Calibri"/>
          <w:sz w:val="18"/>
          <w:szCs w:val="18"/>
          <w:lang w:val="en-US"/>
        </w:rPr>
      </w:pPr>
      <w:r w:rsidRPr="0051787E">
        <w:rPr>
          <w:rFonts w:ascii="Calibri" w:hAnsi="Calibri" w:cs="Calibri"/>
          <w:sz w:val="18"/>
          <w:szCs w:val="18"/>
          <w:lang w:val="en-US"/>
        </w:rPr>
        <w:t>7.1.</w:t>
      </w:r>
      <w:r w:rsidRPr="0051787E">
        <w:rPr>
          <w:rFonts w:ascii="Calibri" w:hAnsi="Calibri" w:cs="Calibri"/>
          <w:sz w:val="18"/>
          <w:szCs w:val="18"/>
          <w:lang w:val="en-US"/>
        </w:rPr>
        <w:tab/>
      </w:r>
      <w:r w:rsidRPr="0034309F">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11B0FD8" w14:textId="45470520" w:rsidR="00C85ABA" w:rsidRPr="0051787E" w:rsidRDefault="0051787E" w:rsidP="00C85ABA">
      <w:pPr>
        <w:ind w:left="567"/>
        <w:jc w:val="both"/>
        <w:rPr>
          <w:rFonts w:ascii="Calibri" w:hAnsi="Calibri" w:cs="Calibri"/>
          <w:sz w:val="18"/>
          <w:szCs w:val="18"/>
        </w:rPr>
      </w:pPr>
      <w:r w:rsidRPr="0051787E">
        <w:rPr>
          <w:rFonts w:ascii="Calibri" w:hAnsi="Calibri" w:cs="Calibri"/>
          <w:color w:val="002060"/>
          <w:sz w:val="18"/>
          <w:szCs w:val="18"/>
        </w:rPr>
        <w:t>Le participant devra compléter et soumettre le rapport du participant en ligne après sa période de mobilité, dans un délai de 30 jours calendaires suivant la réception de la notification l’invitant à le faire.</w:t>
      </w:r>
    </w:p>
    <w:p w14:paraId="23B181E9" w14:textId="41E7F912" w:rsidR="0051787E" w:rsidRPr="0051787E" w:rsidRDefault="0051787E" w:rsidP="00C85ABA">
      <w:pPr>
        <w:ind w:left="567"/>
        <w:jc w:val="both"/>
        <w:rPr>
          <w:rFonts w:ascii="Calibri" w:hAnsi="Calibri" w:cs="Calibri"/>
          <w:color w:val="002060"/>
          <w:sz w:val="18"/>
          <w:szCs w:val="18"/>
        </w:rPr>
      </w:pPr>
      <w:r w:rsidRPr="0051787E">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8E0DAA" w:rsidRPr="0051787E">
        <w:rPr>
          <w:rFonts w:ascii="Calibri" w:hAnsi="Calibri" w:cs="Calibri"/>
          <w:color w:val="002060"/>
          <w:sz w:val="18"/>
          <w:szCs w:val="18"/>
        </w:rPr>
        <w:t xml:space="preserve">l’aide financière reçue </w:t>
      </w:r>
      <w:r w:rsidR="008E0DAA">
        <w:rPr>
          <w:rFonts w:ascii="Calibri" w:hAnsi="Calibri" w:cs="Calibri"/>
          <w:color w:val="002060"/>
          <w:sz w:val="18"/>
          <w:szCs w:val="18"/>
        </w:rPr>
        <w:t>à leur établissement d’envoi.</w:t>
      </w:r>
    </w:p>
    <w:p w14:paraId="5F1F5DEA" w14:textId="77777777" w:rsidR="0051787E" w:rsidRPr="0051787E" w:rsidRDefault="0051787E" w:rsidP="00C85ABA">
      <w:pPr>
        <w:ind w:left="567"/>
        <w:rPr>
          <w:rFonts w:ascii="Calibri" w:hAnsi="Calibri" w:cs="Calibri"/>
          <w:color w:val="002060"/>
          <w:sz w:val="18"/>
          <w:szCs w:val="18"/>
        </w:rPr>
      </w:pPr>
    </w:p>
    <w:p w14:paraId="30D6E0EE" w14:textId="77777777" w:rsidR="00C85ABA" w:rsidRPr="0051787E" w:rsidRDefault="00C85ABA" w:rsidP="00C85ABA">
      <w:pPr>
        <w:ind w:left="567" w:hanging="567"/>
        <w:jc w:val="both"/>
        <w:rPr>
          <w:rFonts w:ascii="Calibri" w:hAnsi="Calibri" w:cs="Calibri"/>
          <w:sz w:val="18"/>
          <w:szCs w:val="18"/>
          <w:lang w:val="en-US"/>
        </w:rPr>
      </w:pPr>
      <w:r w:rsidRPr="0051787E">
        <w:rPr>
          <w:rFonts w:ascii="Calibri" w:hAnsi="Calibri" w:cs="Calibri"/>
          <w:sz w:val="18"/>
          <w:szCs w:val="18"/>
          <w:lang w:val="en-US"/>
        </w:rPr>
        <w:t>7.2</w:t>
      </w:r>
      <w:r w:rsidRPr="0051787E">
        <w:rPr>
          <w:rFonts w:ascii="Calibri" w:hAnsi="Calibri" w:cs="Calibri"/>
          <w:sz w:val="18"/>
          <w:szCs w:val="18"/>
          <w:lang w:val="en-US"/>
        </w:rPr>
        <w:tab/>
      </w:r>
      <w:r w:rsidRPr="0034309F">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7F85FFC6" w14:textId="187C70AA" w:rsidR="0051787E" w:rsidRPr="0051787E" w:rsidRDefault="0051787E" w:rsidP="00C85ABA">
      <w:pPr>
        <w:ind w:left="567"/>
        <w:jc w:val="both"/>
        <w:rPr>
          <w:rFonts w:ascii="Calibri" w:hAnsi="Calibri" w:cs="Calibri"/>
          <w:color w:val="002060"/>
          <w:sz w:val="18"/>
          <w:szCs w:val="18"/>
        </w:rPr>
      </w:pPr>
      <w:r w:rsidRPr="0051787E">
        <w:rPr>
          <w:rFonts w:ascii="Calibri" w:hAnsi="Calibri" w:cs="Calibri"/>
          <w:color w:val="002060"/>
          <w:sz w:val="18"/>
          <w:szCs w:val="18"/>
        </w:rPr>
        <w:t xml:space="preserve">Un rapport en ligne supplémentaire pourra être envoyé au participant pour obtenir des informations complémentaires concernant </w:t>
      </w:r>
      <w:r w:rsidR="006A53E9">
        <w:rPr>
          <w:rFonts w:ascii="Calibri" w:hAnsi="Calibri" w:cs="Calibri"/>
          <w:color w:val="002060"/>
          <w:sz w:val="18"/>
          <w:szCs w:val="18"/>
        </w:rPr>
        <w:t>la</w:t>
      </w:r>
      <w:r w:rsidRPr="0051787E">
        <w:rPr>
          <w:rFonts w:ascii="Calibri" w:hAnsi="Calibri" w:cs="Calibri"/>
          <w:color w:val="002060"/>
          <w:sz w:val="18"/>
          <w:szCs w:val="18"/>
        </w:rPr>
        <w:t xml:space="preserve"> reconnaissance de </w:t>
      </w:r>
      <w:r w:rsidR="006A53E9">
        <w:rPr>
          <w:rFonts w:ascii="Calibri" w:hAnsi="Calibri" w:cs="Calibri"/>
          <w:color w:val="002060"/>
          <w:sz w:val="18"/>
          <w:szCs w:val="18"/>
        </w:rPr>
        <w:t>la</w:t>
      </w:r>
      <w:r w:rsidRPr="0051787E">
        <w:rPr>
          <w:rFonts w:ascii="Calibri" w:hAnsi="Calibri" w:cs="Calibri"/>
          <w:color w:val="002060"/>
          <w:sz w:val="18"/>
          <w:szCs w:val="18"/>
        </w:rPr>
        <w:t xml:space="preserve"> mobilité.</w:t>
      </w:r>
    </w:p>
    <w:p w14:paraId="1B313885" w14:textId="77777777" w:rsidR="0051787E" w:rsidRPr="0051787E" w:rsidRDefault="0051787E" w:rsidP="00C85ABA">
      <w:pPr>
        <w:ind w:left="567"/>
        <w:jc w:val="both"/>
        <w:rPr>
          <w:rFonts w:ascii="Calibri" w:hAnsi="Calibri" w:cs="Calibri"/>
          <w:color w:val="002060"/>
          <w:sz w:val="18"/>
          <w:szCs w:val="18"/>
        </w:rPr>
      </w:pPr>
    </w:p>
    <w:p w14:paraId="0E7AF29F" w14:textId="2DA97D10" w:rsidR="0051787E" w:rsidRPr="0051787E" w:rsidRDefault="00C85ABA" w:rsidP="00C85ABA">
      <w:pPr>
        <w:pBdr>
          <w:bottom w:val="single" w:sz="4" w:space="1" w:color="auto"/>
        </w:pBdr>
        <w:rPr>
          <w:rFonts w:ascii="Calibri" w:hAnsi="Calibri" w:cs="Calibri"/>
          <w:b/>
          <w:lang w:val="en-US"/>
        </w:rPr>
      </w:pPr>
      <w:r w:rsidRPr="0051787E">
        <w:rPr>
          <w:rFonts w:ascii="Calibri" w:hAnsi="Calibri" w:cs="Calibri"/>
          <w:b/>
          <w:lang w:val="en-US"/>
        </w:rPr>
        <w:t xml:space="preserve">ARTICLE 8 – </w:t>
      </w:r>
      <w:r w:rsidRPr="0034309F">
        <w:rPr>
          <w:rFonts w:ascii="Calibri" w:hAnsi="Calibri" w:cs="Calibri"/>
          <w:b/>
          <w:color w:val="A6A6A6" w:themeColor="background1" w:themeShade="A6"/>
          <w:lang w:val="en-US"/>
        </w:rPr>
        <w:t>LAW APPLICABLE AND COMPETENT COURT</w:t>
      </w:r>
      <w:r w:rsidR="0051787E" w:rsidRPr="0034309F">
        <w:rPr>
          <w:rFonts w:ascii="Calibri" w:hAnsi="Calibri" w:cs="Calibri"/>
          <w:b/>
          <w:color w:val="A6A6A6" w:themeColor="background1" w:themeShade="A6"/>
          <w:lang w:val="en-US"/>
        </w:rPr>
        <w:t xml:space="preserve"> /</w:t>
      </w:r>
      <w:r w:rsidR="0051787E">
        <w:rPr>
          <w:rFonts w:ascii="Calibri" w:hAnsi="Calibri" w:cs="Calibri"/>
          <w:b/>
          <w:lang w:val="en-US"/>
        </w:rPr>
        <w:t xml:space="preserve"> </w:t>
      </w:r>
      <w:r w:rsidR="0051787E" w:rsidRPr="00490FA2">
        <w:rPr>
          <w:rFonts w:ascii="Calibri" w:hAnsi="Calibri" w:cs="Calibri"/>
          <w:b/>
          <w:color w:val="002060"/>
          <w:lang w:val="en-US"/>
        </w:rPr>
        <w:t>LOI APPLICABLE ET TRIBUNAL COMPETENT</w:t>
      </w:r>
    </w:p>
    <w:p w14:paraId="04764E59" w14:textId="64A0F8F0" w:rsidR="00C85ABA" w:rsidRPr="0051787E" w:rsidRDefault="00C85ABA" w:rsidP="00C85ABA">
      <w:pPr>
        <w:ind w:left="567" w:hanging="567"/>
        <w:jc w:val="both"/>
        <w:rPr>
          <w:rFonts w:ascii="Calibri" w:hAnsi="Calibri" w:cs="Calibri"/>
          <w:bCs/>
          <w:sz w:val="18"/>
          <w:szCs w:val="18"/>
          <w:lang w:val="en-US"/>
        </w:rPr>
      </w:pPr>
      <w:r w:rsidRPr="0051787E">
        <w:rPr>
          <w:rFonts w:ascii="Calibri" w:hAnsi="Calibri" w:cs="Calibri"/>
          <w:bCs/>
          <w:sz w:val="18"/>
          <w:szCs w:val="18"/>
          <w:lang w:val="en-US"/>
        </w:rPr>
        <w:t>8.1</w:t>
      </w:r>
      <w:r w:rsidRPr="0051787E">
        <w:rPr>
          <w:rFonts w:ascii="Calibri" w:hAnsi="Calibri" w:cs="Calibri"/>
          <w:bCs/>
          <w:sz w:val="18"/>
          <w:szCs w:val="18"/>
          <w:lang w:val="en-US"/>
        </w:rPr>
        <w:tab/>
      </w:r>
      <w:r w:rsidRPr="0034309F">
        <w:rPr>
          <w:rFonts w:ascii="Calibri" w:hAnsi="Calibri" w:cs="Calibri"/>
          <w:bCs/>
          <w:color w:val="A6A6A6" w:themeColor="background1" w:themeShade="A6"/>
          <w:sz w:val="18"/>
          <w:szCs w:val="18"/>
          <w:lang w:val="en-US"/>
        </w:rPr>
        <w:t>The Agreement is governed by the French law.</w:t>
      </w:r>
    </w:p>
    <w:p w14:paraId="6DA3F1CA" w14:textId="77777777" w:rsidR="0051787E" w:rsidRPr="0051787E" w:rsidRDefault="0051787E" w:rsidP="00C85ABA">
      <w:pPr>
        <w:ind w:left="567"/>
        <w:jc w:val="both"/>
        <w:rPr>
          <w:rFonts w:ascii="Calibri" w:hAnsi="Calibri" w:cs="Calibri"/>
          <w:bCs/>
          <w:color w:val="002060"/>
          <w:sz w:val="18"/>
          <w:szCs w:val="18"/>
        </w:rPr>
      </w:pPr>
      <w:r w:rsidRPr="0051787E">
        <w:rPr>
          <w:rFonts w:ascii="Calibri" w:hAnsi="Calibri" w:cs="Calibri"/>
          <w:bCs/>
          <w:color w:val="002060"/>
          <w:sz w:val="18"/>
          <w:szCs w:val="18"/>
        </w:rPr>
        <w:t>Ce contrat est régi par le droit français.</w:t>
      </w:r>
    </w:p>
    <w:p w14:paraId="5D2B05F4" w14:textId="7544DB74" w:rsidR="00C85ABA" w:rsidRPr="0051787E" w:rsidRDefault="00C85ABA" w:rsidP="00C85ABA">
      <w:pPr>
        <w:ind w:left="567"/>
        <w:jc w:val="both"/>
        <w:rPr>
          <w:rFonts w:ascii="Calibri" w:hAnsi="Calibri" w:cs="Calibri"/>
          <w:bCs/>
          <w:sz w:val="18"/>
          <w:szCs w:val="18"/>
        </w:rPr>
      </w:pPr>
    </w:p>
    <w:p w14:paraId="56904C90" w14:textId="77777777" w:rsidR="00C85ABA" w:rsidRPr="0034309F" w:rsidRDefault="00C85ABA" w:rsidP="00C85ABA">
      <w:pPr>
        <w:ind w:left="567" w:hanging="567"/>
        <w:jc w:val="both"/>
        <w:rPr>
          <w:rFonts w:ascii="Calibri" w:hAnsi="Calibri" w:cs="Calibri"/>
          <w:bCs/>
          <w:color w:val="A6A6A6" w:themeColor="background1" w:themeShade="A6"/>
          <w:sz w:val="18"/>
          <w:szCs w:val="18"/>
          <w:lang w:val="en-US"/>
        </w:rPr>
      </w:pPr>
      <w:r w:rsidRPr="0051787E">
        <w:rPr>
          <w:rFonts w:ascii="Calibri" w:hAnsi="Calibri" w:cs="Calibri"/>
          <w:bCs/>
          <w:sz w:val="18"/>
          <w:szCs w:val="18"/>
          <w:lang w:val="en-US"/>
        </w:rPr>
        <w:t>8.2</w:t>
      </w:r>
      <w:r w:rsidRPr="0051787E">
        <w:rPr>
          <w:rFonts w:ascii="Calibri" w:hAnsi="Calibri" w:cs="Calibri"/>
          <w:bCs/>
          <w:sz w:val="18"/>
          <w:szCs w:val="18"/>
          <w:lang w:val="en-US"/>
        </w:rPr>
        <w:tab/>
      </w:r>
      <w:r w:rsidRPr="0034309F">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10F9359" w14:textId="62716E30" w:rsidR="007430A6" w:rsidRPr="008B26EE" w:rsidRDefault="0051787E" w:rsidP="008B26EE">
      <w:pPr>
        <w:ind w:left="567"/>
        <w:jc w:val="both"/>
        <w:rPr>
          <w:rFonts w:ascii="Calibri" w:hAnsi="Calibri" w:cs="Calibri"/>
          <w:color w:val="002060"/>
          <w:sz w:val="18"/>
          <w:szCs w:val="18"/>
        </w:rPr>
      </w:pPr>
      <w:r w:rsidRPr="0051787E">
        <w:rPr>
          <w:rFonts w:ascii="Calibri" w:hAnsi="Calibri" w:cs="Calibri"/>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bookmarkStart w:id="4" w:name="_GoBack"/>
      <w:bookmarkEnd w:id="4"/>
    </w:p>
    <w:p w14:paraId="7353BFE2" w14:textId="77777777" w:rsidR="007430A6" w:rsidRPr="0051787E" w:rsidRDefault="007430A6" w:rsidP="00C85ABA">
      <w:pPr>
        <w:ind w:left="5812" w:hanging="5812"/>
        <w:rPr>
          <w:rFonts w:ascii="Calibri" w:hAnsi="Calibri" w:cs="Calibri"/>
          <w:color w:val="002060"/>
        </w:rPr>
      </w:pPr>
    </w:p>
    <w:p w14:paraId="70260B1D" w14:textId="3E1B5582" w:rsidR="00C85ABA" w:rsidRPr="001C4525" w:rsidRDefault="00C85ABA" w:rsidP="009C5D82">
      <w:pPr>
        <w:pBdr>
          <w:top w:val="single" w:sz="4" w:space="1" w:color="auto"/>
          <w:left w:val="single" w:sz="4" w:space="4" w:color="auto"/>
          <w:bottom w:val="single" w:sz="4" w:space="1" w:color="auto"/>
          <w:right w:val="single" w:sz="4" w:space="4" w:color="auto"/>
        </w:pBdr>
        <w:jc w:val="center"/>
        <w:rPr>
          <w:rFonts w:ascii="Calibri" w:hAnsi="Calibri" w:cs="Calibri"/>
          <w:b/>
          <w:sz w:val="18"/>
          <w:szCs w:val="18"/>
          <w:u w:val="single"/>
          <w:lang w:val="en-US"/>
        </w:rPr>
      </w:pPr>
      <w:r w:rsidRPr="001C4525">
        <w:rPr>
          <w:rFonts w:ascii="Calibri" w:hAnsi="Calibri" w:cs="Calibri"/>
          <w:b/>
          <w:sz w:val="18"/>
          <w:szCs w:val="18"/>
          <w:u w:val="single"/>
          <w:lang w:val="en-US"/>
        </w:rPr>
        <w:t>SIGNATURES</w:t>
      </w:r>
    </w:p>
    <w:p w14:paraId="17231270" w14:textId="77777777" w:rsidR="0051787E" w:rsidRPr="001C4525" w:rsidRDefault="0051787E" w:rsidP="00C85ABA">
      <w:pPr>
        <w:pBdr>
          <w:top w:val="single" w:sz="4" w:space="1" w:color="auto"/>
          <w:left w:val="single" w:sz="4" w:space="4" w:color="auto"/>
          <w:bottom w:val="single" w:sz="4" w:space="1" w:color="auto"/>
          <w:right w:val="single" w:sz="4" w:space="4" w:color="auto"/>
        </w:pBdr>
        <w:ind w:left="5812" w:hanging="5812"/>
        <w:rPr>
          <w:rFonts w:ascii="Calibri" w:hAnsi="Calibri" w:cs="Calibri"/>
          <w:color w:val="002060"/>
          <w:sz w:val="18"/>
          <w:szCs w:val="18"/>
          <w:lang w:val="en-US"/>
        </w:rPr>
      </w:pPr>
    </w:p>
    <w:p w14:paraId="5CEB3AC0" w14:textId="302B4344" w:rsidR="00C85ABA" w:rsidRPr="0034309F" w:rsidRDefault="00C85ABA" w:rsidP="009C5D82">
      <w:pPr>
        <w:pBdr>
          <w:top w:val="single" w:sz="4" w:space="1" w:color="auto"/>
          <w:left w:val="single" w:sz="4" w:space="4" w:color="auto"/>
          <w:bottom w:val="single" w:sz="4" w:space="1" w:color="auto"/>
          <w:right w:val="single" w:sz="4" w:space="4" w:color="auto"/>
        </w:pBdr>
        <w:tabs>
          <w:tab w:val="left" w:pos="4395"/>
        </w:tabs>
        <w:ind w:left="5103" w:hanging="5103"/>
        <w:rPr>
          <w:rFonts w:ascii="Calibri" w:hAnsi="Calibri" w:cs="Calibri"/>
          <w:color w:val="A6A6A6" w:themeColor="background1" w:themeShade="A6"/>
          <w:sz w:val="18"/>
          <w:szCs w:val="18"/>
          <w:lang w:val="en-US"/>
        </w:rPr>
      </w:pPr>
      <w:r w:rsidRPr="0034309F">
        <w:rPr>
          <w:rFonts w:ascii="Calibri" w:hAnsi="Calibri" w:cs="Calibri"/>
          <w:color w:val="A6A6A6" w:themeColor="background1" w:themeShade="A6"/>
          <w:sz w:val="18"/>
          <w:szCs w:val="18"/>
          <w:lang w:val="en-US"/>
        </w:rPr>
        <w:t>For the participant: [</w:t>
      </w:r>
      <w:r w:rsidRPr="0034309F">
        <w:rPr>
          <w:rFonts w:ascii="Calibri" w:hAnsi="Calibri" w:cs="Calibri"/>
          <w:i/>
          <w:color w:val="A6A6A6" w:themeColor="background1" w:themeShade="A6"/>
          <w:sz w:val="18"/>
          <w:szCs w:val="18"/>
          <w:lang w:val="en-US"/>
        </w:rPr>
        <w:t>Name – Forename</w:t>
      </w:r>
      <w:r w:rsidR="009C5D82" w:rsidRPr="0034309F">
        <w:rPr>
          <w:rFonts w:ascii="Calibri" w:hAnsi="Calibri" w:cs="Calibri"/>
          <w:color w:val="A6A6A6" w:themeColor="background1" w:themeShade="A6"/>
          <w:sz w:val="18"/>
          <w:szCs w:val="18"/>
          <w:lang w:val="en-US"/>
        </w:rPr>
        <w:t>]</w:t>
      </w:r>
      <w:r w:rsidR="009C5D82" w:rsidRPr="001C4525">
        <w:rPr>
          <w:rFonts w:ascii="Calibri" w:hAnsi="Calibri" w:cs="Calibri"/>
          <w:sz w:val="18"/>
          <w:szCs w:val="18"/>
          <w:lang w:val="en-US"/>
        </w:rPr>
        <w:tab/>
      </w:r>
      <w:proofErr w:type="gramStart"/>
      <w:r w:rsidRPr="0034309F">
        <w:rPr>
          <w:rFonts w:ascii="Calibri" w:hAnsi="Calibri" w:cs="Calibri"/>
          <w:color w:val="A6A6A6" w:themeColor="background1" w:themeShade="A6"/>
          <w:sz w:val="18"/>
          <w:szCs w:val="18"/>
          <w:lang w:val="en-US"/>
        </w:rPr>
        <w:t>For</w:t>
      </w:r>
      <w:proofErr w:type="gramEnd"/>
      <w:r w:rsidRPr="0034309F">
        <w:rPr>
          <w:rFonts w:ascii="Calibri" w:hAnsi="Calibri" w:cs="Calibri"/>
          <w:color w:val="A6A6A6" w:themeColor="background1" w:themeShade="A6"/>
          <w:sz w:val="18"/>
          <w:szCs w:val="18"/>
          <w:lang w:val="en-US"/>
        </w:rPr>
        <w:t xml:space="preserve"> the [</w:t>
      </w:r>
      <w:r w:rsidRPr="0034309F">
        <w:rPr>
          <w:rFonts w:ascii="Calibri" w:hAnsi="Calibri" w:cs="Calibri"/>
          <w:i/>
          <w:color w:val="A6A6A6" w:themeColor="background1" w:themeShade="A6"/>
          <w:sz w:val="18"/>
          <w:szCs w:val="18"/>
          <w:lang w:val="en-US"/>
        </w:rPr>
        <w:t>institution/</w:t>
      </w:r>
      <w:proofErr w:type="spellStart"/>
      <w:r w:rsidRPr="0034309F">
        <w:rPr>
          <w:rFonts w:ascii="Calibri" w:hAnsi="Calibri" w:cs="Calibri"/>
          <w:i/>
          <w:color w:val="A6A6A6" w:themeColor="background1" w:themeShade="A6"/>
          <w:sz w:val="18"/>
          <w:szCs w:val="18"/>
          <w:lang w:val="en-US"/>
        </w:rPr>
        <w:t>organisation</w:t>
      </w:r>
      <w:proofErr w:type="spellEnd"/>
      <w:r w:rsidRPr="0034309F">
        <w:rPr>
          <w:rFonts w:ascii="Calibri" w:hAnsi="Calibri" w:cs="Calibri"/>
          <w:color w:val="A6A6A6" w:themeColor="background1" w:themeShade="A6"/>
          <w:sz w:val="18"/>
          <w:szCs w:val="18"/>
          <w:lang w:val="en-US"/>
        </w:rPr>
        <w:t>]: [</w:t>
      </w:r>
      <w:r w:rsidRPr="0034309F">
        <w:rPr>
          <w:rFonts w:ascii="Calibri" w:hAnsi="Calibri" w:cs="Calibri"/>
          <w:i/>
          <w:color w:val="A6A6A6" w:themeColor="background1" w:themeShade="A6"/>
          <w:sz w:val="18"/>
          <w:szCs w:val="18"/>
          <w:lang w:val="en-US"/>
        </w:rPr>
        <w:t>Name – Forename – Function</w:t>
      </w:r>
      <w:r w:rsidRPr="0034309F">
        <w:rPr>
          <w:rFonts w:ascii="Calibri" w:hAnsi="Calibri" w:cs="Calibri"/>
          <w:color w:val="A6A6A6" w:themeColor="background1" w:themeShade="A6"/>
          <w:sz w:val="18"/>
          <w:szCs w:val="18"/>
          <w:lang w:val="en-US"/>
        </w:rPr>
        <w:t>]</w:t>
      </w:r>
    </w:p>
    <w:p w14:paraId="29DE680C" w14:textId="5AD705D5" w:rsidR="0051787E" w:rsidRPr="0051787E" w:rsidRDefault="00F304B4" w:rsidP="009C5D82">
      <w:pPr>
        <w:pBdr>
          <w:top w:val="single" w:sz="4" w:space="1" w:color="auto"/>
          <w:left w:val="single" w:sz="4" w:space="4" w:color="auto"/>
          <w:bottom w:val="single" w:sz="4" w:space="1" w:color="auto"/>
          <w:right w:val="single" w:sz="4" w:space="4" w:color="auto"/>
        </w:pBdr>
        <w:tabs>
          <w:tab w:val="left" w:pos="4395"/>
        </w:tabs>
        <w:ind w:left="5103" w:hanging="5103"/>
        <w:rPr>
          <w:rFonts w:ascii="Calibri" w:hAnsi="Calibri" w:cs="Calibri"/>
          <w:color w:val="002060"/>
          <w:sz w:val="18"/>
          <w:szCs w:val="18"/>
        </w:rPr>
      </w:pPr>
      <w:r>
        <w:rPr>
          <w:rFonts w:ascii="Calibri" w:hAnsi="Calibri" w:cs="Calibri"/>
          <w:color w:val="002060"/>
          <w:sz w:val="18"/>
          <w:szCs w:val="18"/>
        </w:rPr>
        <w:t>Le participant : …………………………………….</w:t>
      </w:r>
      <w:r w:rsidR="009C5D82">
        <w:rPr>
          <w:rFonts w:ascii="Calibri" w:hAnsi="Calibri" w:cs="Calibri"/>
          <w:color w:val="002060"/>
          <w:sz w:val="18"/>
          <w:szCs w:val="18"/>
        </w:rPr>
        <w:tab/>
      </w:r>
      <w:r w:rsidR="0051787E" w:rsidRPr="0051787E">
        <w:rPr>
          <w:rFonts w:ascii="Calibri" w:hAnsi="Calibri" w:cs="Calibri"/>
          <w:color w:val="002060"/>
          <w:sz w:val="18"/>
          <w:szCs w:val="18"/>
        </w:rPr>
        <w:t xml:space="preserve">Pour </w:t>
      </w:r>
      <w:r w:rsidR="00037D35">
        <w:rPr>
          <w:rFonts w:ascii="Calibri" w:hAnsi="Calibri" w:cs="Calibri"/>
          <w:color w:val="002060"/>
          <w:sz w:val="18"/>
          <w:szCs w:val="18"/>
        </w:rPr>
        <w:t>l’Université Paris-Saclay</w:t>
      </w:r>
      <w:r w:rsidR="007430A6">
        <w:rPr>
          <w:rFonts w:ascii="Calibri" w:hAnsi="Calibri" w:cs="Calibri"/>
          <w:color w:val="002060"/>
          <w:sz w:val="18"/>
          <w:szCs w:val="18"/>
        </w:rPr>
        <w:t> : M</w:t>
      </w:r>
      <w:r w:rsidR="00037D35">
        <w:rPr>
          <w:rFonts w:ascii="Calibri" w:hAnsi="Calibri" w:cs="Calibri"/>
          <w:color w:val="002060"/>
          <w:sz w:val="18"/>
          <w:szCs w:val="18"/>
        </w:rPr>
        <w:t>me MOULIN-CIVIL Françoise</w:t>
      </w:r>
      <w:r w:rsidR="0051787E" w:rsidRPr="0051787E">
        <w:rPr>
          <w:rFonts w:ascii="Calibri" w:hAnsi="Calibri" w:cs="Calibri"/>
          <w:color w:val="002060"/>
          <w:sz w:val="18"/>
          <w:szCs w:val="18"/>
        </w:rPr>
        <w:t xml:space="preserve"> </w:t>
      </w:r>
    </w:p>
    <w:p w14:paraId="46C2E894" w14:textId="77777777" w:rsidR="0051787E" w:rsidRPr="0051787E" w:rsidRDefault="0051787E" w:rsidP="009C5D82">
      <w:pPr>
        <w:pBdr>
          <w:top w:val="single" w:sz="4" w:space="1" w:color="auto"/>
          <w:left w:val="single" w:sz="4" w:space="4" w:color="auto"/>
          <w:bottom w:val="single" w:sz="4" w:space="1" w:color="auto"/>
          <w:right w:val="single" w:sz="4" w:space="4" w:color="auto"/>
        </w:pBdr>
        <w:tabs>
          <w:tab w:val="left" w:pos="4395"/>
        </w:tabs>
        <w:ind w:left="5812" w:hanging="5812"/>
        <w:rPr>
          <w:rFonts w:ascii="Calibri" w:hAnsi="Calibri" w:cs="Calibri"/>
          <w:color w:val="002060"/>
          <w:sz w:val="18"/>
          <w:szCs w:val="18"/>
        </w:rPr>
      </w:pPr>
    </w:p>
    <w:p w14:paraId="7FCEFE5F" w14:textId="3CC0737D" w:rsidR="00C85ABA" w:rsidRPr="0034309F" w:rsidRDefault="00C85ABA" w:rsidP="009C5D82">
      <w:pPr>
        <w:pBdr>
          <w:top w:val="single" w:sz="4" w:space="1" w:color="auto"/>
          <w:left w:val="single" w:sz="4" w:space="4" w:color="auto"/>
          <w:bottom w:val="single" w:sz="4" w:space="1" w:color="auto"/>
          <w:right w:val="single" w:sz="4" w:space="4" w:color="auto"/>
        </w:pBdr>
        <w:tabs>
          <w:tab w:val="left" w:pos="4395"/>
        </w:tabs>
        <w:ind w:left="5812" w:hanging="5812"/>
        <w:rPr>
          <w:rFonts w:ascii="Calibri" w:hAnsi="Calibri" w:cs="Calibri"/>
          <w:color w:val="A6A6A6" w:themeColor="background1" w:themeShade="A6"/>
          <w:sz w:val="18"/>
          <w:szCs w:val="18"/>
          <w:lang w:val="en-US"/>
        </w:rPr>
      </w:pPr>
      <w:r w:rsidRPr="0034309F">
        <w:rPr>
          <w:rFonts w:ascii="Calibri" w:hAnsi="Calibri" w:cs="Calibri"/>
          <w:color w:val="A6A6A6" w:themeColor="background1" w:themeShade="A6"/>
          <w:sz w:val="18"/>
          <w:szCs w:val="18"/>
          <w:lang w:val="en-US"/>
        </w:rPr>
        <w:t>Done at [</w:t>
      </w:r>
      <w:r w:rsidRPr="0034309F">
        <w:rPr>
          <w:rFonts w:ascii="Calibri" w:hAnsi="Calibri" w:cs="Calibri"/>
          <w:i/>
          <w:color w:val="A6A6A6" w:themeColor="background1" w:themeShade="A6"/>
          <w:sz w:val="18"/>
          <w:szCs w:val="18"/>
          <w:lang w:val="en-US"/>
        </w:rPr>
        <w:t>place</w:t>
      </w:r>
      <w:r w:rsidRPr="0034309F">
        <w:rPr>
          <w:rFonts w:ascii="Calibri" w:hAnsi="Calibri" w:cs="Calibri"/>
          <w:color w:val="A6A6A6" w:themeColor="background1" w:themeShade="A6"/>
          <w:sz w:val="18"/>
          <w:szCs w:val="18"/>
          <w:lang w:val="en-US"/>
        </w:rPr>
        <w:t>], [</w:t>
      </w:r>
      <w:r w:rsidRPr="0034309F">
        <w:rPr>
          <w:rFonts w:ascii="Calibri" w:hAnsi="Calibri" w:cs="Calibri"/>
          <w:i/>
          <w:color w:val="A6A6A6" w:themeColor="background1" w:themeShade="A6"/>
          <w:sz w:val="18"/>
          <w:szCs w:val="18"/>
          <w:lang w:val="en-US"/>
        </w:rPr>
        <w:t>date</w:t>
      </w:r>
      <w:r w:rsidRPr="0034309F">
        <w:rPr>
          <w:rFonts w:ascii="Calibri" w:hAnsi="Calibri" w:cs="Calibri"/>
          <w:color w:val="A6A6A6" w:themeColor="background1" w:themeShade="A6"/>
          <w:sz w:val="18"/>
          <w:szCs w:val="18"/>
          <w:lang w:val="en-US"/>
        </w:rPr>
        <w:t>]</w:t>
      </w:r>
      <w:r w:rsidR="009C5D82">
        <w:rPr>
          <w:rFonts w:ascii="Calibri" w:hAnsi="Calibri" w:cs="Calibri"/>
          <w:sz w:val="18"/>
          <w:szCs w:val="18"/>
          <w:lang w:val="en-US"/>
        </w:rPr>
        <w:tab/>
      </w:r>
      <w:proofErr w:type="gramStart"/>
      <w:r w:rsidRPr="0034309F">
        <w:rPr>
          <w:rFonts w:ascii="Calibri" w:hAnsi="Calibri" w:cs="Calibri"/>
          <w:color w:val="A6A6A6" w:themeColor="background1" w:themeShade="A6"/>
          <w:sz w:val="18"/>
          <w:szCs w:val="18"/>
          <w:lang w:val="en-US"/>
        </w:rPr>
        <w:t>Done</w:t>
      </w:r>
      <w:proofErr w:type="gramEnd"/>
      <w:r w:rsidRPr="0034309F">
        <w:rPr>
          <w:rFonts w:ascii="Calibri" w:hAnsi="Calibri" w:cs="Calibri"/>
          <w:color w:val="A6A6A6" w:themeColor="background1" w:themeShade="A6"/>
          <w:sz w:val="18"/>
          <w:szCs w:val="18"/>
          <w:lang w:val="en-US"/>
        </w:rPr>
        <w:t xml:space="preserve"> at [</w:t>
      </w:r>
      <w:r w:rsidRPr="0034309F">
        <w:rPr>
          <w:rFonts w:ascii="Calibri" w:hAnsi="Calibri" w:cs="Calibri"/>
          <w:i/>
          <w:color w:val="A6A6A6" w:themeColor="background1" w:themeShade="A6"/>
          <w:sz w:val="18"/>
          <w:szCs w:val="18"/>
          <w:lang w:val="en-US"/>
        </w:rPr>
        <w:t>place</w:t>
      </w:r>
      <w:r w:rsidR="009C5D82" w:rsidRPr="0034309F">
        <w:rPr>
          <w:rFonts w:ascii="Calibri" w:hAnsi="Calibri" w:cs="Calibri"/>
          <w:color w:val="A6A6A6" w:themeColor="background1" w:themeShade="A6"/>
          <w:sz w:val="18"/>
          <w:szCs w:val="18"/>
          <w:lang w:val="en-US"/>
        </w:rPr>
        <w:t xml:space="preserve">], </w:t>
      </w:r>
      <w:r w:rsidRPr="0034309F">
        <w:rPr>
          <w:rFonts w:ascii="Calibri" w:hAnsi="Calibri" w:cs="Calibri"/>
          <w:color w:val="A6A6A6" w:themeColor="background1" w:themeShade="A6"/>
          <w:sz w:val="18"/>
          <w:szCs w:val="18"/>
          <w:lang w:val="en-US"/>
        </w:rPr>
        <w:t>[</w:t>
      </w:r>
      <w:r w:rsidRPr="0034309F">
        <w:rPr>
          <w:rFonts w:ascii="Calibri" w:hAnsi="Calibri" w:cs="Calibri"/>
          <w:i/>
          <w:color w:val="A6A6A6" w:themeColor="background1" w:themeShade="A6"/>
          <w:sz w:val="18"/>
          <w:szCs w:val="18"/>
          <w:lang w:val="en-US"/>
        </w:rPr>
        <w:t>date</w:t>
      </w:r>
      <w:r w:rsidRPr="0034309F">
        <w:rPr>
          <w:rFonts w:ascii="Calibri" w:hAnsi="Calibri" w:cs="Calibri"/>
          <w:color w:val="A6A6A6" w:themeColor="background1" w:themeShade="A6"/>
          <w:sz w:val="18"/>
          <w:szCs w:val="18"/>
          <w:lang w:val="en-US"/>
        </w:rPr>
        <w:t>]</w:t>
      </w:r>
    </w:p>
    <w:p w14:paraId="398F5B02" w14:textId="34E0FD66" w:rsidR="0051787E" w:rsidRPr="0051787E" w:rsidRDefault="00F304B4" w:rsidP="009C5D82">
      <w:pPr>
        <w:pBdr>
          <w:top w:val="single" w:sz="4" w:space="1" w:color="auto"/>
          <w:left w:val="single" w:sz="4" w:space="4" w:color="auto"/>
          <w:bottom w:val="single" w:sz="4" w:space="1" w:color="auto"/>
          <w:right w:val="single" w:sz="4" w:space="4" w:color="auto"/>
        </w:pBdr>
        <w:tabs>
          <w:tab w:val="left" w:pos="4395"/>
        </w:tabs>
        <w:ind w:left="5812" w:hanging="5812"/>
        <w:rPr>
          <w:rFonts w:ascii="Calibri" w:hAnsi="Calibri" w:cs="Calibri"/>
          <w:color w:val="002060"/>
          <w:sz w:val="18"/>
          <w:szCs w:val="18"/>
        </w:rPr>
      </w:pPr>
      <w:r>
        <w:rPr>
          <w:rFonts w:ascii="Calibri" w:hAnsi="Calibri" w:cs="Calibri"/>
          <w:color w:val="002060"/>
          <w:sz w:val="18"/>
          <w:szCs w:val="18"/>
        </w:rPr>
        <w:t>Fait à ……………………</w:t>
      </w:r>
      <w:r w:rsidR="0051787E" w:rsidRPr="0051787E">
        <w:rPr>
          <w:rFonts w:ascii="Calibri" w:hAnsi="Calibri" w:cs="Calibri"/>
          <w:color w:val="002060"/>
          <w:sz w:val="18"/>
          <w:szCs w:val="18"/>
        </w:rPr>
        <w:t xml:space="preserve">, le </w:t>
      </w:r>
      <w:r>
        <w:rPr>
          <w:rFonts w:ascii="Calibri" w:hAnsi="Calibri" w:cs="Calibri"/>
          <w:color w:val="002060"/>
          <w:sz w:val="18"/>
          <w:szCs w:val="18"/>
        </w:rPr>
        <w:t>…………………………….</w:t>
      </w:r>
      <w:r w:rsidR="009C5D82">
        <w:rPr>
          <w:rFonts w:ascii="Calibri" w:hAnsi="Calibri" w:cs="Calibri"/>
          <w:color w:val="002060"/>
          <w:sz w:val="18"/>
          <w:szCs w:val="18"/>
        </w:rPr>
        <w:tab/>
      </w:r>
      <w:r w:rsidR="007430A6">
        <w:rPr>
          <w:rFonts w:ascii="Calibri" w:hAnsi="Calibri" w:cs="Calibri"/>
          <w:color w:val="002060"/>
          <w:sz w:val="18"/>
          <w:szCs w:val="18"/>
        </w:rPr>
        <w:t xml:space="preserve">Fait à </w:t>
      </w:r>
      <w:r w:rsidR="00203F7A">
        <w:rPr>
          <w:rFonts w:ascii="Calibri" w:hAnsi="Calibri" w:cs="Calibri"/>
          <w:color w:val="002060"/>
          <w:sz w:val="18"/>
          <w:szCs w:val="18"/>
        </w:rPr>
        <w:t>Saint-Aubin</w:t>
      </w:r>
      <w:r w:rsidR="0051787E" w:rsidRPr="0051787E">
        <w:rPr>
          <w:rFonts w:ascii="Calibri" w:hAnsi="Calibri" w:cs="Calibri"/>
          <w:color w:val="002060"/>
          <w:sz w:val="18"/>
          <w:szCs w:val="18"/>
        </w:rPr>
        <w:t xml:space="preserve">, le </w:t>
      </w:r>
      <w:r w:rsidR="007430A6">
        <w:rPr>
          <w:rFonts w:ascii="Calibri" w:hAnsi="Calibri" w:cs="Calibri"/>
          <w:color w:val="002060"/>
          <w:sz w:val="18"/>
          <w:szCs w:val="18"/>
        </w:rPr>
        <w:t>……………………………</w:t>
      </w:r>
      <w:proofErr w:type="gramStart"/>
      <w:r w:rsidR="007430A6">
        <w:rPr>
          <w:rFonts w:ascii="Calibri" w:hAnsi="Calibri" w:cs="Calibri"/>
          <w:color w:val="002060"/>
          <w:sz w:val="18"/>
          <w:szCs w:val="18"/>
        </w:rPr>
        <w:t>…….</w:t>
      </w:r>
      <w:proofErr w:type="gramEnd"/>
      <w:r w:rsidR="007430A6">
        <w:rPr>
          <w:rFonts w:ascii="Calibri" w:hAnsi="Calibri" w:cs="Calibri"/>
          <w:color w:val="002060"/>
          <w:sz w:val="18"/>
          <w:szCs w:val="18"/>
        </w:rPr>
        <w:t>.</w:t>
      </w:r>
    </w:p>
    <w:p w14:paraId="4DA1607D" w14:textId="77777777" w:rsidR="0051787E" w:rsidRPr="0051787E" w:rsidRDefault="0051787E" w:rsidP="009C5D82">
      <w:pPr>
        <w:pBdr>
          <w:top w:val="single" w:sz="4" w:space="1" w:color="auto"/>
          <w:left w:val="single" w:sz="4" w:space="4" w:color="auto"/>
          <w:bottom w:val="single" w:sz="4" w:space="1" w:color="auto"/>
          <w:right w:val="single" w:sz="4" w:space="4" w:color="auto"/>
        </w:pBdr>
        <w:tabs>
          <w:tab w:val="left" w:pos="4395"/>
        </w:tabs>
        <w:ind w:left="5812" w:hanging="5812"/>
        <w:rPr>
          <w:rFonts w:ascii="Calibri" w:hAnsi="Calibri" w:cs="Calibri"/>
          <w:color w:val="002060"/>
          <w:sz w:val="18"/>
          <w:szCs w:val="18"/>
        </w:rPr>
      </w:pPr>
    </w:p>
    <w:p w14:paraId="48C3DE77" w14:textId="4651A73A" w:rsidR="0051787E" w:rsidRPr="00D86BF4" w:rsidRDefault="00C85ABA" w:rsidP="009C5D82">
      <w:pPr>
        <w:pBdr>
          <w:top w:val="single" w:sz="4" w:space="1" w:color="auto"/>
          <w:left w:val="single" w:sz="4" w:space="4" w:color="auto"/>
          <w:bottom w:val="single" w:sz="4" w:space="1" w:color="auto"/>
          <w:right w:val="single" w:sz="4" w:space="4" w:color="auto"/>
        </w:pBdr>
        <w:tabs>
          <w:tab w:val="left" w:pos="4395"/>
        </w:tabs>
        <w:ind w:left="5812" w:hanging="5812"/>
        <w:rPr>
          <w:rFonts w:ascii="Calibri" w:hAnsi="Calibri" w:cs="Calibri"/>
          <w:color w:val="002060"/>
          <w:sz w:val="18"/>
          <w:szCs w:val="18"/>
        </w:rPr>
      </w:pPr>
      <w:r w:rsidRPr="00D86BF4">
        <w:rPr>
          <w:rFonts w:ascii="Calibri" w:hAnsi="Calibri" w:cs="Calibri"/>
          <w:sz w:val="18"/>
          <w:szCs w:val="18"/>
        </w:rPr>
        <w:t>Signature :</w:t>
      </w:r>
      <w:r w:rsidR="009C5D82" w:rsidRPr="00D86BF4">
        <w:rPr>
          <w:rFonts w:ascii="Calibri" w:hAnsi="Calibri" w:cs="Calibri"/>
          <w:sz w:val="18"/>
          <w:szCs w:val="18"/>
        </w:rPr>
        <w:tab/>
      </w:r>
      <w:r w:rsidRPr="00D86BF4">
        <w:rPr>
          <w:rFonts w:ascii="Calibri" w:hAnsi="Calibri" w:cs="Calibri"/>
          <w:sz w:val="18"/>
          <w:szCs w:val="18"/>
        </w:rPr>
        <w:t>Signature :</w:t>
      </w:r>
    </w:p>
    <w:p w14:paraId="629EFC8B" w14:textId="77777777" w:rsidR="0051787E" w:rsidRPr="00D86BF4" w:rsidRDefault="0051787E"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rPr>
      </w:pPr>
    </w:p>
    <w:p w14:paraId="4D95F289" w14:textId="77777777" w:rsidR="0051787E" w:rsidRPr="00D86BF4" w:rsidRDefault="0051787E"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rPr>
      </w:pPr>
    </w:p>
    <w:p w14:paraId="5B7090A1" w14:textId="77777777" w:rsidR="0051787E" w:rsidRPr="00D86BF4" w:rsidRDefault="0051787E" w:rsidP="00C85ABA">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rPr>
      </w:pPr>
      <w:r w:rsidRPr="00D86BF4">
        <w:rPr>
          <w:rFonts w:ascii="Calibri" w:hAnsi="Calibri" w:cs="Calibri"/>
          <w:color w:val="002060"/>
        </w:rPr>
        <w:tab/>
      </w:r>
    </w:p>
    <w:p w14:paraId="4D29A999" w14:textId="77777777" w:rsidR="0051787E" w:rsidRPr="00D86BF4" w:rsidRDefault="0051787E" w:rsidP="00C85ABA">
      <w:pPr>
        <w:ind w:left="5812" w:hanging="5812"/>
        <w:rPr>
          <w:rFonts w:ascii="Calibri" w:hAnsi="Calibri" w:cs="Calibri"/>
          <w:color w:val="002060"/>
        </w:rPr>
      </w:pPr>
    </w:p>
    <w:p w14:paraId="11A0E39C" w14:textId="22AEE28A" w:rsidR="00A770E5" w:rsidRPr="00D86BF4" w:rsidRDefault="00A770E5" w:rsidP="003E50D8">
      <w:pPr>
        <w:rPr>
          <w:rFonts w:ascii="Calibri" w:hAnsi="Calibri" w:cs="Calibri"/>
          <w:color w:val="002060"/>
        </w:rPr>
      </w:pPr>
    </w:p>
    <w:p w14:paraId="0B447407" w14:textId="77777777" w:rsidR="00D86BF4" w:rsidRDefault="00D86BF4" w:rsidP="00D86BF4">
      <w:pPr>
        <w:rPr>
          <w:color w:val="FF0000"/>
        </w:rPr>
      </w:pPr>
      <w:r w:rsidRPr="009C5737">
        <w:rPr>
          <w:color w:val="FF0000"/>
        </w:rPr>
        <w:t xml:space="preserve">Après avoir lu le contrat, vous </w:t>
      </w:r>
      <w:r>
        <w:rPr>
          <w:color w:val="FF0000"/>
        </w:rPr>
        <w:t xml:space="preserve">écrivez votre nom, prénom, lieu et la date puis </w:t>
      </w:r>
      <w:r w:rsidRPr="00AB7098">
        <w:rPr>
          <w:b/>
          <w:color w:val="FF0000"/>
          <w:u w:val="single"/>
        </w:rPr>
        <w:t>vous signez à la main</w:t>
      </w:r>
      <w:r w:rsidRPr="00AB7098">
        <w:rPr>
          <w:b/>
          <w:color w:val="FF0000"/>
        </w:rPr>
        <w:t xml:space="preserve"> </w:t>
      </w:r>
      <w:r>
        <w:rPr>
          <w:b/>
          <w:color w:val="FF0000"/>
        </w:rPr>
        <w:t xml:space="preserve">et envoyez l’exemplaire original à la direction des relations internationales par voie postale </w:t>
      </w:r>
      <w:r w:rsidRPr="009C5737">
        <w:rPr>
          <w:color w:val="FF0000"/>
        </w:rPr>
        <w:t>(c’est la DRI qui portera votre contrat à la signature de la Présidente de l’université).</w:t>
      </w:r>
    </w:p>
    <w:p w14:paraId="5C23DBB3" w14:textId="77777777" w:rsidR="00D86BF4" w:rsidRDefault="00D86BF4" w:rsidP="00D86BF4">
      <w:pPr>
        <w:rPr>
          <w:color w:val="FF0000"/>
        </w:rPr>
      </w:pPr>
    </w:p>
    <w:p w14:paraId="66B053D7" w14:textId="77777777" w:rsidR="00D86BF4" w:rsidRPr="00165C55" w:rsidRDefault="00D86BF4" w:rsidP="00D86BF4">
      <w:pPr>
        <w:ind w:left="567" w:hanging="567"/>
        <w:rPr>
          <w:rFonts w:ascii="Calibri" w:hAnsi="Calibri" w:cs="Calibri"/>
          <w:color w:val="002060"/>
          <w:sz w:val="20"/>
          <w:szCs w:val="18"/>
          <w:u w:val="single"/>
        </w:rPr>
      </w:pPr>
      <w:r w:rsidRPr="00165C55">
        <w:rPr>
          <w:rFonts w:ascii="Calibri" w:hAnsi="Calibri" w:cs="Calibri"/>
          <w:color w:val="002060"/>
          <w:sz w:val="20"/>
          <w:szCs w:val="18"/>
          <w:u w:val="single"/>
        </w:rPr>
        <w:t xml:space="preserve">Adresse postale : </w:t>
      </w:r>
    </w:p>
    <w:p w14:paraId="158D5BF0" w14:textId="77777777" w:rsidR="00D86BF4" w:rsidRPr="00165C55" w:rsidRDefault="00D86BF4" w:rsidP="00D86BF4">
      <w:pPr>
        <w:ind w:left="567" w:hanging="567"/>
        <w:rPr>
          <w:rFonts w:ascii="Calibri" w:hAnsi="Calibri" w:cs="Calibri"/>
          <w:color w:val="002060"/>
          <w:sz w:val="20"/>
          <w:szCs w:val="18"/>
        </w:rPr>
      </w:pPr>
      <w:r w:rsidRPr="00165C55">
        <w:rPr>
          <w:rFonts w:ascii="Calibri" w:hAnsi="Calibri" w:cs="Calibri"/>
          <w:color w:val="002060"/>
          <w:sz w:val="20"/>
          <w:szCs w:val="18"/>
        </w:rPr>
        <w:t>Université Paris-Sud </w:t>
      </w:r>
    </w:p>
    <w:p w14:paraId="6B0CD130" w14:textId="77777777" w:rsidR="00D86BF4" w:rsidRPr="00165C55" w:rsidRDefault="00D86BF4" w:rsidP="00D86BF4">
      <w:pPr>
        <w:ind w:left="567" w:hanging="567"/>
        <w:rPr>
          <w:rFonts w:ascii="Calibri" w:hAnsi="Calibri" w:cs="Calibri"/>
          <w:color w:val="002060"/>
          <w:sz w:val="20"/>
          <w:szCs w:val="18"/>
        </w:rPr>
      </w:pPr>
      <w:r w:rsidRPr="00165C55">
        <w:rPr>
          <w:rFonts w:ascii="Calibri" w:hAnsi="Calibri" w:cs="Calibri"/>
          <w:color w:val="002060"/>
          <w:sz w:val="20"/>
          <w:szCs w:val="18"/>
        </w:rPr>
        <w:t xml:space="preserve">Direction des relations internationales </w:t>
      </w:r>
    </w:p>
    <w:p w14:paraId="65C217D2" w14:textId="77777777" w:rsidR="00D86BF4" w:rsidRPr="00DC6D06" w:rsidRDefault="00D86BF4" w:rsidP="00D86BF4">
      <w:pPr>
        <w:ind w:left="567" w:hanging="567"/>
        <w:rPr>
          <w:rFonts w:ascii="Calibri" w:hAnsi="Calibri" w:cs="Calibri"/>
          <w:color w:val="002060"/>
          <w:sz w:val="20"/>
          <w:szCs w:val="18"/>
          <w:lang w:val="en-US"/>
        </w:rPr>
      </w:pPr>
      <w:proofErr w:type="spellStart"/>
      <w:r w:rsidRPr="00DC6D06">
        <w:rPr>
          <w:rFonts w:ascii="Calibri" w:hAnsi="Calibri" w:cs="Calibri"/>
          <w:color w:val="002060"/>
          <w:sz w:val="20"/>
          <w:szCs w:val="18"/>
          <w:lang w:val="en-US"/>
        </w:rPr>
        <w:t>Bâtiment</w:t>
      </w:r>
      <w:proofErr w:type="spellEnd"/>
      <w:r w:rsidRPr="00DC6D06">
        <w:rPr>
          <w:rFonts w:ascii="Calibri" w:hAnsi="Calibri" w:cs="Calibri"/>
          <w:color w:val="002060"/>
          <w:sz w:val="20"/>
          <w:szCs w:val="18"/>
          <w:lang w:val="en-US"/>
        </w:rPr>
        <w:t xml:space="preserve"> 490 (RDC)</w:t>
      </w:r>
    </w:p>
    <w:p w14:paraId="6218B704" w14:textId="77777777" w:rsidR="00D86BF4" w:rsidRPr="00DC6D06" w:rsidRDefault="00D86BF4" w:rsidP="00D86BF4">
      <w:pPr>
        <w:ind w:left="567" w:hanging="567"/>
        <w:rPr>
          <w:rFonts w:ascii="Calibri" w:hAnsi="Calibri" w:cs="Calibri"/>
          <w:color w:val="002060"/>
          <w:sz w:val="20"/>
          <w:szCs w:val="18"/>
          <w:lang w:val="en-US"/>
        </w:rPr>
      </w:pPr>
      <w:r w:rsidRPr="00DC6D06">
        <w:rPr>
          <w:rFonts w:ascii="Calibri" w:hAnsi="Calibri" w:cs="Calibri"/>
          <w:color w:val="002060"/>
          <w:sz w:val="20"/>
          <w:szCs w:val="18"/>
          <w:lang w:val="en-US"/>
        </w:rPr>
        <w:t>Rue Hector Berlioz</w:t>
      </w:r>
    </w:p>
    <w:p w14:paraId="69320B96" w14:textId="77777777" w:rsidR="00D86BF4" w:rsidRPr="00DC6D06" w:rsidRDefault="00D86BF4" w:rsidP="00D86BF4">
      <w:pPr>
        <w:ind w:left="567" w:hanging="567"/>
        <w:rPr>
          <w:rFonts w:ascii="Calibri" w:hAnsi="Calibri" w:cs="Calibri"/>
          <w:color w:val="002060"/>
          <w:sz w:val="20"/>
          <w:szCs w:val="18"/>
          <w:lang w:val="en-US"/>
        </w:rPr>
      </w:pPr>
      <w:r w:rsidRPr="00DC6D06">
        <w:rPr>
          <w:rFonts w:ascii="Calibri" w:hAnsi="Calibri" w:cs="Calibri"/>
          <w:color w:val="002060"/>
          <w:sz w:val="20"/>
          <w:szCs w:val="18"/>
          <w:lang w:val="en-US"/>
        </w:rPr>
        <w:t xml:space="preserve">91400 </w:t>
      </w:r>
      <w:proofErr w:type="spellStart"/>
      <w:r w:rsidRPr="00DC6D06">
        <w:rPr>
          <w:rFonts w:ascii="Calibri" w:hAnsi="Calibri" w:cs="Calibri"/>
          <w:color w:val="002060"/>
          <w:sz w:val="20"/>
          <w:szCs w:val="18"/>
          <w:lang w:val="en-US"/>
        </w:rPr>
        <w:t>Orsay</w:t>
      </w:r>
      <w:proofErr w:type="spellEnd"/>
    </w:p>
    <w:p w14:paraId="772A2E2B" w14:textId="77777777" w:rsidR="00B209FE" w:rsidRPr="00D86BF4" w:rsidRDefault="00B209FE" w:rsidP="0038440E">
      <w:pPr>
        <w:spacing w:line="276" w:lineRule="auto"/>
        <w:rPr>
          <w:rFonts w:ascii="Calibri" w:eastAsia="Calibri" w:hAnsi="Calibri" w:cs="Calibri"/>
          <w:b/>
          <w:sz w:val="22"/>
          <w:szCs w:val="22"/>
          <w:lang w:val="en-US" w:eastAsia="en-US"/>
        </w:rPr>
      </w:pPr>
    </w:p>
    <w:sectPr w:rsidR="00B209FE" w:rsidRPr="00D86BF4" w:rsidSect="003E50D8">
      <w:headerReference w:type="default" r:id="rId10"/>
      <w:endnotePr>
        <w:numFmt w:val="decimal"/>
      </w:endnotePr>
      <w:pgSz w:w="11900" w:h="16840"/>
      <w:pgMar w:top="567" w:right="843" w:bottom="1417"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6F98" w14:textId="77777777" w:rsidR="00280A15" w:rsidRDefault="00280A15" w:rsidP="00EC610C">
      <w:r>
        <w:separator/>
      </w:r>
    </w:p>
  </w:endnote>
  <w:endnote w:type="continuationSeparator" w:id="0">
    <w:p w14:paraId="587BDA89" w14:textId="77777777" w:rsidR="00280A15" w:rsidRDefault="00280A15"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3E37" w14:textId="77777777" w:rsidR="00280A15" w:rsidRDefault="00280A15" w:rsidP="00EC610C">
      <w:r>
        <w:separator/>
      </w:r>
    </w:p>
  </w:footnote>
  <w:footnote w:type="continuationSeparator" w:id="0">
    <w:p w14:paraId="6D04C1C7" w14:textId="77777777" w:rsidR="00280A15" w:rsidRDefault="00280A15"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05339"/>
      <w:docPartObj>
        <w:docPartGallery w:val="Page Numbers (Top of Page)"/>
        <w:docPartUnique/>
      </w:docPartObj>
    </w:sdtPr>
    <w:sdtEndPr/>
    <w:sdtContent>
      <w:p w14:paraId="1CD47CC2" w14:textId="77777777" w:rsidR="00A334A8" w:rsidRDefault="00A334A8">
        <w:pPr>
          <w:pStyle w:val="En-tte"/>
          <w:ind w:left="-864"/>
        </w:pPr>
        <w:r>
          <w:rPr>
            <w:noProof/>
          </w:rPr>
          <w:drawing>
            <wp:anchor distT="0" distB="0" distL="114300" distR="114300" simplePos="0" relativeHeight="251663360" behindDoc="0" locked="0" layoutInCell="1" allowOverlap="1" wp14:anchorId="6995F0F2" wp14:editId="38495DF0">
              <wp:simplePos x="0" y="0"/>
              <wp:positionH relativeFrom="column">
                <wp:posOffset>-443230</wp:posOffset>
              </wp:positionH>
              <wp:positionV relativeFrom="paragraph">
                <wp:posOffset>-339725</wp:posOffset>
              </wp:positionV>
              <wp:extent cx="2151380" cy="359410"/>
              <wp:effectExtent l="0" t="0" r="127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t xml:space="preserve"> </w:t>
        </w:r>
      </w:p>
    </w:sdtContent>
  </w:sdt>
  <w:p w14:paraId="1EC2E6DC" w14:textId="10628802" w:rsidR="00A334A8" w:rsidRDefault="00A334A8" w:rsidP="00F81A88">
    <w:pPr>
      <w:pStyle w:val="En-tte"/>
      <w:tabs>
        <w:tab w:val="clear" w:pos="9072"/>
        <w:tab w:val="right" w:pos="9639"/>
      </w:tabs>
      <w:ind w:left="-864" w:right="-284"/>
      <w:jc w:val="center"/>
    </w:pPr>
  </w:p>
  <w:p w14:paraId="361F4B3B" w14:textId="77777777" w:rsidR="00A334A8" w:rsidRDefault="00A334A8" w:rsidP="00C85ABA">
    <w:pPr>
      <w:pStyle w:val="En-tte"/>
      <w:tabs>
        <w:tab w:val="clear" w:pos="4536"/>
        <w:tab w:val="clear" w:pos="9072"/>
        <w:tab w:val="left" w:pos="30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27CE5"/>
    <w:multiLevelType w:val="hybridMultilevel"/>
    <w:tmpl w:val="62CA54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06343"/>
    <w:rsid w:val="00027E03"/>
    <w:rsid w:val="00037958"/>
    <w:rsid w:val="00037D35"/>
    <w:rsid w:val="00072F31"/>
    <w:rsid w:val="00077E10"/>
    <w:rsid w:val="000E4105"/>
    <w:rsid w:val="0010369A"/>
    <w:rsid w:val="001350B9"/>
    <w:rsid w:val="0014708E"/>
    <w:rsid w:val="00154164"/>
    <w:rsid w:val="0016106D"/>
    <w:rsid w:val="0016678B"/>
    <w:rsid w:val="00182758"/>
    <w:rsid w:val="001851C6"/>
    <w:rsid w:val="00197929"/>
    <w:rsid w:val="001A18F2"/>
    <w:rsid w:val="001A43A2"/>
    <w:rsid w:val="001A58D9"/>
    <w:rsid w:val="001B328D"/>
    <w:rsid w:val="001C4525"/>
    <w:rsid w:val="001C70CE"/>
    <w:rsid w:val="00203F7A"/>
    <w:rsid w:val="002308CE"/>
    <w:rsid w:val="00280A15"/>
    <w:rsid w:val="002D036B"/>
    <w:rsid w:val="002D3214"/>
    <w:rsid w:val="002D3644"/>
    <w:rsid w:val="002E1A63"/>
    <w:rsid w:val="002E71CC"/>
    <w:rsid w:val="00300817"/>
    <w:rsid w:val="003222D2"/>
    <w:rsid w:val="00326D07"/>
    <w:rsid w:val="0033175C"/>
    <w:rsid w:val="0034309F"/>
    <w:rsid w:val="003645B9"/>
    <w:rsid w:val="0038440E"/>
    <w:rsid w:val="003870E5"/>
    <w:rsid w:val="003C0B56"/>
    <w:rsid w:val="003C4C34"/>
    <w:rsid w:val="003D06EE"/>
    <w:rsid w:val="003E50D8"/>
    <w:rsid w:val="003E6647"/>
    <w:rsid w:val="0042512D"/>
    <w:rsid w:val="004308B5"/>
    <w:rsid w:val="004401D9"/>
    <w:rsid w:val="00465584"/>
    <w:rsid w:val="00490FA2"/>
    <w:rsid w:val="004A7F42"/>
    <w:rsid w:val="004C57B6"/>
    <w:rsid w:val="004F44A3"/>
    <w:rsid w:val="0051787E"/>
    <w:rsid w:val="0055005B"/>
    <w:rsid w:val="005600AD"/>
    <w:rsid w:val="00594C55"/>
    <w:rsid w:val="005A11C6"/>
    <w:rsid w:val="005A5093"/>
    <w:rsid w:val="005C36D0"/>
    <w:rsid w:val="005C5D22"/>
    <w:rsid w:val="00602ADD"/>
    <w:rsid w:val="006118B9"/>
    <w:rsid w:val="00636E4E"/>
    <w:rsid w:val="00654C20"/>
    <w:rsid w:val="00656F95"/>
    <w:rsid w:val="00657B57"/>
    <w:rsid w:val="00670E56"/>
    <w:rsid w:val="006A4E8D"/>
    <w:rsid w:val="006A53E9"/>
    <w:rsid w:val="006C2437"/>
    <w:rsid w:val="006C79BF"/>
    <w:rsid w:val="006E7B25"/>
    <w:rsid w:val="006F53B7"/>
    <w:rsid w:val="006F78DF"/>
    <w:rsid w:val="007430A6"/>
    <w:rsid w:val="00756220"/>
    <w:rsid w:val="00766839"/>
    <w:rsid w:val="00790C33"/>
    <w:rsid w:val="007A3694"/>
    <w:rsid w:val="007A53CA"/>
    <w:rsid w:val="007B21CE"/>
    <w:rsid w:val="007C16D9"/>
    <w:rsid w:val="007D14B5"/>
    <w:rsid w:val="00836A8E"/>
    <w:rsid w:val="008524BC"/>
    <w:rsid w:val="00865C1B"/>
    <w:rsid w:val="008721AE"/>
    <w:rsid w:val="0088180A"/>
    <w:rsid w:val="008A6A85"/>
    <w:rsid w:val="008A7583"/>
    <w:rsid w:val="008B26EE"/>
    <w:rsid w:val="008B33B7"/>
    <w:rsid w:val="008C492C"/>
    <w:rsid w:val="008C5BBB"/>
    <w:rsid w:val="008C7ECF"/>
    <w:rsid w:val="008E0DAA"/>
    <w:rsid w:val="009010FA"/>
    <w:rsid w:val="009358B3"/>
    <w:rsid w:val="009A1FD1"/>
    <w:rsid w:val="009B61DF"/>
    <w:rsid w:val="009C5D82"/>
    <w:rsid w:val="009D2002"/>
    <w:rsid w:val="009D458D"/>
    <w:rsid w:val="009D59EF"/>
    <w:rsid w:val="009E7D5F"/>
    <w:rsid w:val="009F690A"/>
    <w:rsid w:val="00A148A3"/>
    <w:rsid w:val="00A15E7D"/>
    <w:rsid w:val="00A1715F"/>
    <w:rsid w:val="00A334A8"/>
    <w:rsid w:val="00A33A75"/>
    <w:rsid w:val="00A42173"/>
    <w:rsid w:val="00A50738"/>
    <w:rsid w:val="00A52306"/>
    <w:rsid w:val="00A71C85"/>
    <w:rsid w:val="00A770E5"/>
    <w:rsid w:val="00A83A9F"/>
    <w:rsid w:val="00A955A7"/>
    <w:rsid w:val="00A97036"/>
    <w:rsid w:val="00AA17B7"/>
    <w:rsid w:val="00AB1C15"/>
    <w:rsid w:val="00AD5B08"/>
    <w:rsid w:val="00AF7394"/>
    <w:rsid w:val="00B023A8"/>
    <w:rsid w:val="00B12169"/>
    <w:rsid w:val="00B12891"/>
    <w:rsid w:val="00B209FE"/>
    <w:rsid w:val="00B250F3"/>
    <w:rsid w:val="00B3051D"/>
    <w:rsid w:val="00B31E48"/>
    <w:rsid w:val="00B3294D"/>
    <w:rsid w:val="00B53636"/>
    <w:rsid w:val="00B575B6"/>
    <w:rsid w:val="00B712A6"/>
    <w:rsid w:val="00B7314C"/>
    <w:rsid w:val="00BA4655"/>
    <w:rsid w:val="00BF2035"/>
    <w:rsid w:val="00C17F3E"/>
    <w:rsid w:val="00C30076"/>
    <w:rsid w:val="00C3217B"/>
    <w:rsid w:val="00C52083"/>
    <w:rsid w:val="00C733F8"/>
    <w:rsid w:val="00C85ABA"/>
    <w:rsid w:val="00C90942"/>
    <w:rsid w:val="00C91F15"/>
    <w:rsid w:val="00CB5D37"/>
    <w:rsid w:val="00CC2B51"/>
    <w:rsid w:val="00CC2D87"/>
    <w:rsid w:val="00CD02CC"/>
    <w:rsid w:val="00CD33E4"/>
    <w:rsid w:val="00CF2B4C"/>
    <w:rsid w:val="00CF40F1"/>
    <w:rsid w:val="00D05199"/>
    <w:rsid w:val="00D07CFC"/>
    <w:rsid w:val="00D22207"/>
    <w:rsid w:val="00D4131B"/>
    <w:rsid w:val="00D73F92"/>
    <w:rsid w:val="00D74A03"/>
    <w:rsid w:val="00D86BF4"/>
    <w:rsid w:val="00DA3D58"/>
    <w:rsid w:val="00DB0413"/>
    <w:rsid w:val="00DB2F72"/>
    <w:rsid w:val="00DF262A"/>
    <w:rsid w:val="00E0220D"/>
    <w:rsid w:val="00E12C82"/>
    <w:rsid w:val="00E139B6"/>
    <w:rsid w:val="00E14C13"/>
    <w:rsid w:val="00E15C73"/>
    <w:rsid w:val="00E407A9"/>
    <w:rsid w:val="00E46EA6"/>
    <w:rsid w:val="00E47A75"/>
    <w:rsid w:val="00E60C80"/>
    <w:rsid w:val="00E93B26"/>
    <w:rsid w:val="00EA00F4"/>
    <w:rsid w:val="00EC610C"/>
    <w:rsid w:val="00ED331E"/>
    <w:rsid w:val="00EE1B35"/>
    <w:rsid w:val="00EF4CA7"/>
    <w:rsid w:val="00F301F5"/>
    <w:rsid w:val="00F304B4"/>
    <w:rsid w:val="00F36065"/>
    <w:rsid w:val="00F4222C"/>
    <w:rsid w:val="00F71B73"/>
    <w:rsid w:val="00F81A88"/>
    <w:rsid w:val="00F83FAA"/>
    <w:rsid w:val="00F9762E"/>
    <w:rsid w:val="00FC52F8"/>
    <w:rsid w:val="00FD413A"/>
    <w:rsid w:val="00FE412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2337BD"/>
  <w15:docId w15:val="{660F19B4-0A18-4542-BDB7-9FDB4BB2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3D0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1242034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iss.fr/particuliers/partir/stage/ue-eee-suis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eiss.fr/particuliers/partir/stage/ue-eee-suis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C34F-7792-4299-B20D-E5297791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4770</Words>
  <Characters>26238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Julie Herisson</cp:lastModifiedBy>
  <cp:revision>6</cp:revision>
  <cp:lastPrinted>2019-06-27T08:06:00Z</cp:lastPrinted>
  <dcterms:created xsi:type="dcterms:W3CDTF">2019-10-01T08:09:00Z</dcterms:created>
  <dcterms:modified xsi:type="dcterms:W3CDTF">2020-01-24T10:44:00Z</dcterms:modified>
</cp:coreProperties>
</file>