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B5B" w:rsidRPr="00F75F6E" w:rsidRDefault="00930B5B">
      <w:pPr>
        <w:pStyle w:val="Titre"/>
        <w:pBdr>
          <w:bottom w:val="single" w:sz="8" w:space="10" w:color="420063"/>
        </w:pBdr>
        <w:jc w:val="center"/>
        <w:rPr>
          <w:b/>
          <w:color w:val="63003C"/>
          <w:sz w:val="20"/>
          <w:szCs w:val="40"/>
          <w:lang w:val="en-GB"/>
        </w:rPr>
      </w:pPr>
    </w:p>
    <w:p w:rsidR="00930B5B" w:rsidRPr="00F75F6E" w:rsidRDefault="00B610E2">
      <w:pPr>
        <w:pStyle w:val="Titre"/>
        <w:pBdr>
          <w:bottom w:val="single" w:sz="8" w:space="10" w:color="420063"/>
        </w:pBdr>
        <w:jc w:val="center"/>
        <w:rPr>
          <w:b/>
          <w:color w:val="63003C"/>
          <w:sz w:val="40"/>
          <w:szCs w:val="40"/>
          <w:lang w:val="en-GB"/>
        </w:rPr>
      </w:pPr>
      <w:r w:rsidRPr="00F75F6E">
        <w:rPr>
          <w:b/>
          <w:color w:val="63003C"/>
          <w:sz w:val="40"/>
          <w:szCs w:val="40"/>
          <w:lang w:val="en-GB"/>
        </w:rPr>
        <w:t xml:space="preserve">Call for scientific projects </w:t>
      </w:r>
      <w:r w:rsidRPr="0094216A">
        <w:rPr>
          <w:b/>
          <w:color w:val="63003C"/>
          <w:sz w:val="40"/>
          <w:szCs w:val="40"/>
          <w:lang w:val="en-GB"/>
        </w:rPr>
        <w:t>202</w:t>
      </w:r>
      <w:r w:rsidR="00CB7CF0" w:rsidRPr="0094216A">
        <w:rPr>
          <w:b/>
          <w:color w:val="63003C"/>
          <w:sz w:val="40"/>
          <w:szCs w:val="40"/>
          <w:lang w:val="en-GB"/>
        </w:rPr>
        <w:t>6</w:t>
      </w:r>
    </w:p>
    <w:p w:rsidR="00930B5B" w:rsidRPr="00F75F6E" w:rsidRDefault="00B610E2">
      <w:pPr>
        <w:pStyle w:val="Corpsdetexte"/>
        <w:numPr>
          <w:ilvl w:val="0"/>
          <w:numId w:val="1"/>
        </w:numPr>
        <w:spacing w:after="120" w:line="240" w:lineRule="auto"/>
        <w:ind w:left="357" w:hanging="357"/>
        <w:rPr>
          <w:smallCaps/>
          <w:color w:val="63003C"/>
          <w:sz w:val="28"/>
          <w:szCs w:val="28"/>
          <w:lang w:val="en-GB"/>
        </w:rPr>
      </w:pPr>
      <w:r w:rsidRPr="00F75F6E">
        <w:rPr>
          <w:smallCaps/>
          <w:color w:val="63003C"/>
          <w:sz w:val="28"/>
          <w:szCs w:val="28"/>
          <w:lang w:val="en-GB"/>
        </w:rPr>
        <w:t>Aim of this call</w:t>
      </w:r>
    </w:p>
    <w:p w:rsidR="00930B5B" w:rsidRPr="00F75F6E" w:rsidRDefault="00B610E2">
      <w:pPr>
        <w:rPr>
          <w:rFonts w:cstheme="minorHAnsi"/>
          <w:lang w:val="en-GB"/>
        </w:rPr>
      </w:pPr>
      <w:r w:rsidRPr="00F75F6E">
        <w:rPr>
          <w:rFonts w:cstheme="minorHAnsi"/>
          <w:lang w:val="en-GB"/>
        </w:rPr>
        <w:t xml:space="preserve">The Graduate School Life Sciences and Health (GS LSH) and the OI </w:t>
      </w:r>
      <w:proofErr w:type="spellStart"/>
      <w:r w:rsidRPr="00F75F6E">
        <w:rPr>
          <w:rFonts w:cstheme="minorHAnsi"/>
          <w:lang w:val="en-GB"/>
        </w:rPr>
        <w:t>LivingMachines@work</w:t>
      </w:r>
      <w:proofErr w:type="spellEnd"/>
      <w:r w:rsidRPr="00F75F6E">
        <w:rPr>
          <w:rFonts w:cstheme="minorHAnsi"/>
          <w:lang w:val="en-GB"/>
        </w:rPr>
        <w:t xml:space="preserve"> (LM@W) are opening a joint call for research proposals on the </w:t>
      </w:r>
      <w:r w:rsidRPr="00F75F6E">
        <w:rPr>
          <w:rFonts w:cstheme="minorHAnsi"/>
          <w:b/>
          <w:lang w:val="en-GB"/>
        </w:rPr>
        <w:t>molecular bases of cellular functions</w:t>
      </w:r>
      <w:r w:rsidRPr="00F75F6E">
        <w:rPr>
          <w:rFonts w:cstheme="minorHAnsi"/>
          <w:lang w:val="en-GB"/>
        </w:rPr>
        <w:t>.</w:t>
      </w:r>
    </w:p>
    <w:p w:rsidR="00930B5B" w:rsidRPr="00F75F6E" w:rsidRDefault="00C82A45">
      <w:pPr>
        <w:rPr>
          <w:b/>
          <w:lang w:val="en-GB"/>
        </w:rPr>
      </w:pPr>
      <w:r w:rsidRPr="002449F1">
        <w:rPr>
          <w:rFonts w:eastAsiaTheme="minorHAnsi" w:hAnsi="Arial" w:cs="Arial"/>
          <w:color w:val="000000"/>
          <w:szCs w:val="22"/>
          <w:lang w:val="en" w:eastAsia="en-US"/>
        </w:rPr>
        <w:t>The</w:t>
      </w:r>
      <w:r w:rsidRPr="002449F1">
        <w:rPr>
          <w:rFonts w:ascii="Arial" w:eastAsiaTheme="minorHAnsi" w:hAnsi="Arial" w:cs="Arial"/>
          <w:color w:val="000000"/>
          <w:szCs w:val="22"/>
          <w:lang w:val="en" w:eastAsia="en-US"/>
        </w:rPr>
        <w:t xml:space="preserve"> </w:t>
      </w:r>
      <w:r w:rsidRPr="002449F1">
        <w:rPr>
          <w:rFonts w:eastAsiaTheme="minorHAnsi" w:hAnsi="Arial" w:cs="Arial"/>
          <w:color w:val="000000"/>
          <w:szCs w:val="22"/>
          <w:lang w:val="en" w:eastAsia="en-US"/>
        </w:rPr>
        <w:t xml:space="preserve">selected projects will each receive </w:t>
      </w:r>
      <w:r w:rsidRPr="002449F1">
        <w:rPr>
          <w:rFonts w:eastAsiaTheme="minorHAnsi" w:hAnsi="Arial" w:cs="Arial"/>
          <w:b/>
          <w:color w:val="000000"/>
          <w:szCs w:val="22"/>
          <w:lang w:val="en" w:eastAsia="en-US"/>
        </w:rPr>
        <w:t>up to 20k</w:t>
      </w:r>
      <w:r w:rsidR="00B610E2" w:rsidRPr="002449F1">
        <w:rPr>
          <w:rFonts w:cstheme="minorHAnsi"/>
          <w:b/>
          <w:szCs w:val="22"/>
          <w:lang w:val="en-GB"/>
        </w:rPr>
        <w:t>€</w:t>
      </w:r>
      <w:r w:rsidR="00B610E2" w:rsidRPr="002449F1">
        <w:rPr>
          <w:rFonts w:cstheme="minorHAnsi"/>
          <w:szCs w:val="22"/>
          <w:lang w:val="en-GB"/>
        </w:rPr>
        <w:t xml:space="preserve">. This </w:t>
      </w:r>
      <w:r w:rsidR="00B610E2" w:rsidRPr="00F75F6E">
        <w:rPr>
          <w:rFonts w:cstheme="minorHAnsi"/>
          <w:lang w:val="en-GB"/>
        </w:rPr>
        <w:t xml:space="preserve">funding should be used </w:t>
      </w:r>
      <w:r w:rsidR="00B610E2" w:rsidRPr="00F75F6E">
        <w:rPr>
          <w:rFonts w:cstheme="minorHAnsi"/>
          <w:b/>
          <w:lang w:val="en-GB"/>
        </w:rPr>
        <w:t>to initiate a collaborative project between at least two Paris-</w:t>
      </w:r>
      <w:proofErr w:type="spellStart"/>
      <w:r w:rsidR="00B610E2" w:rsidRPr="00F75F6E">
        <w:rPr>
          <w:rFonts w:cstheme="minorHAnsi"/>
          <w:b/>
          <w:lang w:val="en-GB"/>
        </w:rPr>
        <w:t>Saclay</w:t>
      </w:r>
      <w:proofErr w:type="spellEnd"/>
      <w:r w:rsidR="00B610E2" w:rsidRPr="00F75F6E">
        <w:rPr>
          <w:rFonts w:cstheme="minorHAnsi"/>
          <w:b/>
          <w:lang w:val="en-GB"/>
        </w:rPr>
        <w:t xml:space="preserve"> teams</w:t>
      </w:r>
      <w:r w:rsidR="00B610E2" w:rsidRPr="00F75F6E">
        <w:rPr>
          <w:b/>
          <w:lang w:val="en-GB"/>
        </w:rPr>
        <w:t>.</w:t>
      </w:r>
    </w:p>
    <w:p w:rsidR="00930B5B" w:rsidRPr="00F75F6E" w:rsidRDefault="00930B5B">
      <w:pPr>
        <w:rPr>
          <w:rFonts w:cstheme="minorHAnsi"/>
          <w:lang w:val="en-GB"/>
        </w:rPr>
      </w:pPr>
    </w:p>
    <w:p w:rsidR="00930B5B" w:rsidRPr="00F75F6E" w:rsidRDefault="00B610E2">
      <w:pPr>
        <w:pStyle w:val="Corpsdetexte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20" w:line="240" w:lineRule="auto"/>
        <w:ind w:left="426" w:hanging="426"/>
        <w:rPr>
          <w:smallCaps/>
          <w:color w:val="63003C"/>
          <w:sz w:val="28"/>
          <w:szCs w:val="28"/>
          <w:lang w:val="en-GB"/>
        </w:rPr>
      </w:pPr>
      <w:r w:rsidRPr="00F75F6E">
        <w:rPr>
          <w:smallCaps/>
          <w:color w:val="63003C"/>
          <w:sz w:val="28"/>
          <w:szCs w:val="28"/>
          <w:lang w:val="en-GB"/>
        </w:rPr>
        <w:t>Eligibility conditions</w:t>
      </w:r>
    </w:p>
    <w:p w:rsidR="00930B5B" w:rsidRPr="00F75F6E" w:rsidRDefault="00B610E2">
      <w:pPr>
        <w:rPr>
          <w:rFonts w:cstheme="minorHAnsi"/>
          <w:b/>
          <w:lang w:val="en-GB"/>
        </w:rPr>
      </w:pPr>
      <w:r w:rsidRPr="00F75F6E">
        <w:rPr>
          <w:rFonts w:cstheme="minorHAnsi"/>
          <w:lang w:val="en-GB"/>
        </w:rPr>
        <w:t xml:space="preserve">We want to </w:t>
      </w:r>
      <w:proofErr w:type="spellStart"/>
      <w:r w:rsidRPr="00F75F6E">
        <w:rPr>
          <w:rFonts w:cstheme="minorHAnsi"/>
          <w:lang w:val="en-GB"/>
        </w:rPr>
        <w:t>favor</w:t>
      </w:r>
      <w:proofErr w:type="spellEnd"/>
      <w:r w:rsidRPr="00F75F6E">
        <w:rPr>
          <w:rFonts w:cstheme="minorHAnsi"/>
          <w:lang w:val="en-GB"/>
        </w:rPr>
        <w:t xml:space="preserve"> projects that create new synergies to solve biological problems. </w:t>
      </w:r>
      <w:r w:rsidRPr="00F75F6E">
        <w:rPr>
          <w:rFonts w:cstheme="minorHAnsi"/>
          <w:b/>
          <w:lang w:val="en-GB"/>
        </w:rPr>
        <w:t>To be eligible, the project may be:</w:t>
      </w:r>
    </w:p>
    <w:p w:rsidR="00930B5B" w:rsidRPr="00F75F6E" w:rsidRDefault="00B610E2">
      <w:pPr>
        <w:pStyle w:val="Paragraphedeliste"/>
        <w:numPr>
          <w:ilvl w:val="0"/>
          <w:numId w:val="5"/>
        </w:numPr>
        <w:spacing w:after="160" w:line="259" w:lineRule="auto"/>
        <w:rPr>
          <w:rFonts w:cstheme="minorHAnsi"/>
          <w:lang w:val="en-GB"/>
        </w:rPr>
      </w:pPr>
      <w:r w:rsidRPr="00F75F6E">
        <w:rPr>
          <w:rFonts w:cstheme="minorHAnsi"/>
          <w:b/>
          <w:lang w:val="en-GB"/>
        </w:rPr>
        <w:t>A transverse project</w:t>
      </w:r>
      <w:r w:rsidRPr="00F75F6E">
        <w:rPr>
          <w:rFonts w:cstheme="minorHAnsi"/>
          <w:lang w:val="en-GB"/>
        </w:rPr>
        <w:t xml:space="preserve">, built on interactions between several subdomains of biology. In this case, </w:t>
      </w:r>
      <w:r w:rsidRPr="00F75F6E">
        <w:rPr>
          <w:rFonts w:cstheme="minorHAnsi"/>
          <w:b/>
          <w:lang w:val="en-GB"/>
        </w:rPr>
        <w:t>it must bring together at least two teams affiliated to the GS LSH or the OI LM@W, belonging to different Institutes/structures</w:t>
      </w:r>
      <w:r w:rsidRPr="00F75F6E">
        <w:rPr>
          <w:rFonts w:cstheme="minorHAnsi"/>
          <w:lang w:val="en-GB"/>
        </w:rPr>
        <w:t>, and providing complementary technical and conceptual expertise.</w:t>
      </w:r>
    </w:p>
    <w:p w:rsidR="00930B5B" w:rsidRPr="00F75F6E" w:rsidRDefault="00B610E2">
      <w:pPr>
        <w:pStyle w:val="Paragraphedeliste"/>
        <w:numPr>
          <w:ilvl w:val="0"/>
          <w:numId w:val="5"/>
        </w:numPr>
        <w:spacing w:after="160" w:line="259" w:lineRule="auto"/>
        <w:rPr>
          <w:rFonts w:cstheme="minorHAnsi"/>
          <w:lang w:val="en-GB"/>
        </w:rPr>
      </w:pPr>
      <w:r w:rsidRPr="00F75F6E">
        <w:rPr>
          <w:rFonts w:cstheme="minorHAnsi"/>
          <w:b/>
          <w:lang w:val="en-GB"/>
        </w:rPr>
        <w:t>An interdisciplinary project</w:t>
      </w:r>
      <w:r w:rsidRPr="00F75F6E">
        <w:rPr>
          <w:rFonts w:cstheme="minorHAnsi"/>
          <w:lang w:val="en-GB"/>
        </w:rPr>
        <w:t xml:space="preserve"> involving, in addition to biology, a second scientific field (physics, chemistry, mathematics, computer science). </w:t>
      </w:r>
      <w:r w:rsidRPr="00F75F6E">
        <w:rPr>
          <w:rFonts w:cstheme="minorHAnsi"/>
          <w:b/>
          <w:lang w:val="en-GB"/>
        </w:rPr>
        <w:t xml:space="preserve">In this case, the biologist team must be affiliated with the OI LM@W and the second team must be affiliated with a Paris </w:t>
      </w:r>
      <w:proofErr w:type="spellStart"/>
      <w:r w:rsidRPr="00F75F6E">
        <w:rPr>
          <w:rFonts w:cstheme="minorHAnsi"/>
          <w:b/>
          <w:lang w:val="en-GB"/>
        </w:rPr>
        <w:t>Saclay</w:t>
      </w:r>
      <w:proofErr w:type="spellEnd"/>
      <w:r w:rsidRPr="00F75F6E">
        <w:rPr>
          <w:rFonts w:cstheme="minorHAnsi"/>
          <w:b/>
          <w:lang w:val="en-GB"/>
        </w:rPr>
        <w:t xml:space="preserve"> doctoral school that is not related to biology</w:t>
      </w:r>
      <w:r w:rsidRPr="00F75F6E">
        <w:rPr>
          <w:rFonts w:cstheme="minorHAnsi"/>
          <w:lang w:val="en-GB"/>
        </w:rPr>
        <w:t>.</w:t>
      </w:r>
    </w:p>
    <w:p w:rsidR="00930B5B" w:rsidRPr="004270B1" w:rsidRDefault="00B610E2">
      <w:pPr>
        <w:rPr>
          <w:rFonts w:eastAsia="Times New Roman" w:cstheme="minorHAnsi"/>
          <w:b/>
          <w:lang w:val="en-GB" w:eastAsia="fr-FR"/>
        </w:rPr>
      </w:pPr>
      <w:r w:rsidRPr="00F75F6E">
        <w:rPr>
          <w:rFonts w:cstheme="minorHAnsi"/>
          <w:lang w:val="en-GB"/>
        </w:rPr>
        <w:t xml:space="preserve">In addition, for the project to be eligible, </w:t>
      </w:r>
      <w:r w:rsidRPr="004270B1">
        <w:rPr>
          <w:rFonts w:cstheme="minorHAnsi"/>
          <w:b/>
          <w:lang w:val="en-GB"/>
        </w:rPr>
        <w:t xml:space="preserve">its coordinator must not have been a laureate from the GS LSH or OI LM@W calls for </w:t>
      </w:r>
      <w:r w:rsidRPr="0094216A">
        <w:rPr>
          <w:rFonts w:cstheme="minorHAnsi"/>
          <w:b/>
          <w:lang w:val="en-GB"/>
        </w:rPr>
        <w:t>projects in 202</w:t>
      </w:r>
      <w:r w:rsidR="00CB7CF0" w:rsidRPr="0094216A">
        <w:rPr>
          <w:rFonts w:cstheme="minorHAnsi"/>
          <w:b/>
          <w:lang w:val="en-GB"/>
        </w:rPr>
        <w:t>4</w:t>
      </w:r>
      <w:r w:rsidR="008229D4" w:rsidRPr="0094216A">
        <w:rPr>
          <w:rFonts w:cstheme="minorHAnsi"/>
          <w:b/>
          <w:lang w:val="en-GB"/>
        </w:rPr>
        <w:t xml:space="preserve"> and 202</w:t>
      </w:r>
      <w:r w:rsidR="00CB7CF0" w:rsidRPr="0094216A">
        <w:rPr>
          <w:rFonts w:cstheme="minorHAnsi"/>
          <w:b/>
          <w:lang w:val="en-GB"/>
        </w:rPr>
        <w:t>5</w:t>
      </w:r>
      <w:r w:rsidRPr="0094216A">
        <w:rPr>
          <w:rFonts w:cstheme="minorHAnsi"/>
          <w:b/>
          <w:lang w:val="en-GB"/>
        </w:rPr>
        <w:t>.</w:t>
      </w:r>
    </w:p>
    <w:p w:rsidR="00930B5B" w:rsidRPr="00F75F6E" w:rsidRDefault="00930B5B">
      <w:pPr>
        <w:shd w:val="clear" w:color="auto" w:fill="FFFFFF"/>
        <w:rPr>
          <w:rFonts w:eastAsia="Times New Roman" w:cstheme="minorHAnsi"/>
          <w:lang w:val="en-GB" w:eastAsia="fr-FR"/>
        </w:rPr>
      </w:pPr>
    </w:p>
    <w:p w:rsidR="00930B5B" w:rsidRPr="00F75F6E" w:rsidRDefault="00B610E2">
      <w:pPr>
        <w:pStyle w:val="Corpsdetexte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20" w:line="240" w:lineRule="auto"/>
        <w:ind w:left="426" w:hanging="426"/>
        <w:rPr>
          <w:smallCaps/>
          <w:color w:val="63003C"/>
          <w:sz w:val="28"/>
          <w:szCs w:val="28"/>
          <w:lang w:val="en-GB"/>
        </w:rPr>
      </w:pPr>
      <w:r w:rsidRPr="00F75F6E">
        <w:rPr>
          <w:smallCaps/>
          <w:color w:val="63003C"/>
          <w:sz w:val="28"/>
          <w:szCs w:val="28"/>
          <w:lang w:val="en-GB"/>
        </w:rPr>
        <w:t xml:space="preserve">Commitments made by all project partners if funding is allocated </w:t>
      </w:r>
    </w:p>
    <w:p w:rsidR="00930B5B" w:rsidRPr="00F75F6E" w:rsidRDefault="00B610E2">
      <w:pPr>
        <w:pStyle w:val="Paragraphedeliste"/>
        <w:numPr>
          <w:ilvl w:val="0"/>
          <w:numId w:val="3"/>
        </w:numPr>
        <w:rPr>
          <w:lang w:val="en-GB"/>
        </w:rPr>
      </w:pPr>
      <w:r w:rsidRPr="00F75F6E">
        <w:rPr>
          <w:lang w:val="en-GB"/>
        </w:rPr>
        <w:t>Participate as a speaker in scientific animation actions organized by the GS LSH and the OI LM@W (GS LSH Coffees, symposiums, etc.).</w:t>
      </w:r>
    </w:p>
    <w:p w:rsidR="00930B5B" w:rsidRPr="00F75F6E" w:rsidRDefault="00B610E2">
      <w:pPr>
        <w:pStyle w:val="Paragraphedeliste"/>
        <w:numPr>
          <w:ilvl w:val="0"/>
          <w:numId w:val="3"/>
        </w:numPr>
        <w:rPr>
          <w:lang w:val="en-GB"/>
        </w:rPr>
      </w:pPr>
      <w:r w:rsidRPr="00F75F6E">
        <w:rPr>
          <w:lang w:val="en-GB"/>
        </w:rPr>
        <w:t>Answer a short feedback questionnaire (sent later)</w:t>
      </w:r>
    </w:p>
    <w:p w:rsidR="00930B5B" w:rsidRPr="0094216A" w:rsidRDefault="00B610E2">
      <w:pPr>
        <w:pStyle w:val="Paragraphedeliste"/>
        <w:numPr>
          <w:ilvl w:val="0"/>
          <w:numId w:val="3"/>
        </w:numPr>
        <w:rPr>
          <w:lang w:val="en-GB"/>
        </w:rPr>
      </w:pPr>
      <w:r w:rsidRPr="00F75F6E">
        <w:rPr>
          <w:lang w:val="en-GB"/>
        </w:rPr>
        <w:t xml:space="preserve">Acknowledge the funding during the scientific communications and/or publications associated with the project using this standard sentence: </w:t>
      </w:r>
      <w:r w:rsidRPr="00F75F6E">
        <w:rPr>
          <w:i/>
          <w:lang w:val="en-GB"/>
        </w:rPr>
        <w:t>This work has been supported as part of France 2030 programme "ANR-11-IDEX-003".</w:t>
      </w:r>
    </w:p>
    <w:p w:rsidR="0094216A" w:rsidRPr="007D0D1C" w:rsidRDefault="0094216A" w:rsidP="0094216A">
      <w:pPr>
        <w:pStyle w:val="Paragraphedeliste"/>
        <w:numPr>
          <w:ilvl w:val="0"/>
          <w:numId w:val="3"/>
        </w:numPr>
        <w:spacing w:line="254" w:lineRule="auto"/>
        <w:rPr>
          <w:b/>
          <w:color w:val="000000"/>
          <w:sz w:val="21"/>
          <w:szCs w:val="21"/>
        </w:rPr>
      </w:pPr>
      <w:r>
        <w:t xml:space="preserve">The </w:t>
      </w:r>
      <w:proofErr w:type="spellStart"/>
      <w:r>
        <w:t>allocated</w:t>
      </w:r>
      <w:proofErr w:type="spellEnd"/>
      <w:r>
        <w:t xml:space="preserve"> budget must </w:t>
      </w:r>
      <w:proofErr w:type="spellStart"/>
      <w:r>
        <w:t>be</w:t>
      </w:r>
      <w:proofErr w:type="spellEnd"/>
      <w:r>
        <w:t xml:space="preserve"> </w:t>
      </w:r>
      <w:proofErr w:type="spellStart"/>
      <w:r>
        <w:t>engaged</w:t>
      </w:r>
      <w:proofErr w:type="spellEnd"/>
      <w:r>
        <w:t xml:space="preserve"> by the end of 2026.</w:t>
      </w:r>
    </w:p>
    <w:p w:rsidR="007D0D1C" w:rsidRPr="007D0D1C" w:rsidRDefault="007D0D1C" w:rsidP="007D0D1C">
      <w:pPr>
        <w:spacing w:line="254" w:lineRule="auto"/>
        <w:rPr>
          <w:i/>
          <w:color w:val="000000"/>
          <w:sz w:val="21"/>
          <w:szCs w:val="21"/>
        </w:rPr>
      </w:pPr>
      <w:proofErr w:type="spellStart"/>
      <w:r w:rsidRPr="007D0D1C">
        <w:rPr>
          <w:i/>
          <w:color w:val="000000"/>
          <w:sz w:val="21"/>
          <w:szCs w:val="21"/>
        </w:rPr>
        <w:t>Please</w:t>
      </w:r>
      <w:proofErr w:type="spellEnd"/>
      <w:r w:rsidRPr="007D0D1C">
        <w:rPr>
          <w:i/>
          <w:color w:val="000000"/>
          <w:sz w:val="21"/>
          <w:szCs w:val="21"/>
        </w:rPr>
        <w:t xml:space="preserve"> </w:t>
      </w:r>
      <w:proofErr w:type="gramStart"/>
      <w:r w:rsidRPr="007D0D1C">
        <w:rPr>
          <w:i/>
          <w:color w:val="000000"/>
          <w:sz w:val="21"/>
          <w:szCs w:val="21"/>
        </w:rPr>
        <w:t>note!</w:t>
      </w:r>
      <w:proofErr w:type="gramEnd"/>
      <w:r w:rsidRPr="007D0D1C">
        <w:rPr>
          <w:i/>
          <w:color w:val="000000"/>
          <w:sz w:val="21"/>
          <w:szCs w:val="21"/>
        </w:rPr>
        <w:t xml:space="preserve"> </w:t>
      </w:r>
      <w:proofErr w:type="spellStart"/>
      <w:r w:rsidRPr="007D0D1C">
        <w:rPr>
          <w:i/>
          <w:color w:val="000000"/>
          <w:sz w:val="21"/>
          <w:szCs w:val="21"/>
        </w:rPr>
        <w:t>We</w:t>
      </w:r>
      <w:proofErr w:type="spellEnd"/>
      <w:r w:rsidRPr="007D0D1C">
        <w:rPr>
          <w:i/>
          <w:color w:val="000000"/>
          <w:sz w:val="21"/>
          <w:szCs w:val="21"/>
        </w:rPr>
        <w:t xml:space="preserve"> </w:t>
      </w:r>
      <w:proofErr w:type="spellStart"/>
      <w:r w:rsidRPr="007D0D1C">
        <w:rPr>
          <w:i/>
          <w:color w:val="000000"/>
          <w:sz w:val="21"/>
          <w:szCs w:val="21"/>
        </w:rPr>
        <w:t>would</w:t>
      </w:r>
      <w:proofErr w:type="spellEnd"/>
      <w:r w:rsidRPr="007D0D1C">
        <w:rPr>
          <w:i/>
          <w:color w:val="000000"/>
          <w:sz w:val="21"/>
          <w:szCs w:val="21"/>
        </w:rPr>
        <w:t xml:space="preserve"> like to </w:t>
      </w:r>
      <w:proofErr w:type="spellStart"/>
      <w:r w:rsidRPr="007D0D1C">
        <w:rPr>
          <w:i/>
          <w:color w:val="000000"/>
          <w:sz w:val="21"/>
          <w:szCs w:val="21"/>
        </w:rPr>
        <w:t>draw</w:t>
      </w:r>
      <w:proofErr w:type="spellEnd"/>
      <w:r w:rsidRPr="007D0D1C">
        <w:rPr>
          <w:i/>
          <w:color w:val="000000"/>
          <w:sz w:val="21"/>
          <w:szCs w:val="21"/>
        </w:rPr>
        <w:t xml:space="preserve"> </w:t>
      </w:r>
      <w:proofErr w:type="spellStart"/>
      <w:r w:rsidRPr="007D0D1C">
        <w:rPr>
          <w:i/>
          <w:color w:val="000000"/>
          <w:sz w:val="21"/>
          <w:szCs w:val="21"/>
        </w:rPr>
        <w:t>your</w:t>
      </w:r>
      <w:proofErr w:type="spellEnd"/>
      <w:r w:rsidRPr="007D0D1C">
        <w:rPr>
          <w:i/>
          <w:color w:val="000000"/>
          <w:sz w:val="21"/>
          <w:szCs w:val="21"/>
        </w:rPr>
        <w:t xml:space="preserve"> attention to the </w:t>
      </w:r>
      <w:proofErr w:type="spellStart"/>
      <w:r w:rsidRPr="007D0D1C">
        <w:rPr>
          <w:i/>
          <w:color w:val="000000"/>
          <w:sz w:val="21"/>
          <w:szCs w:val="21"/>
        </w:rPr>
        <w:t>benefits</w:t>
      </w:r>
      <w:proofErr w:type="spellEnd"/>
      <w:r w:rsidRPr="007D0D1C">
        <w:rPr>
          <w:i/>
          <w:color w:val="000000"/>
          <w:sz w:val="21"/>
          <w:szCs w:val="21"/>
        </w:rPr>
        <w:t xml:space="preserve"> of </w:t>
      </w:r>
      <w:proofErr w:type="spellStart"/>
      <w:r w:rsidRPr="007D0D1C">
        <w:rPr>
          <w:i/>
          <w:color w:val="000000"/>
          <w:sz w:val="21"/>
          <w:szCs w:val="21"/>
        </w:rPr>
        <w:t>designating</w:t>
      </w:r>
      <w:proofErr w:type="spellEnd"/>
      <w:r w:rsidRPr="007D0D1C">
        <w:rPr>
          <w:i/>
          <w:color w:val="000000"/>
          <w:sz w:val="21"/>
          <w:szCs w:val="21"/>
        </w:rPr>
        <w:t xml:space="preserve"> </w:t>
      </w:r>
      <w:proofErr w:type="spellStart"/>
      <w:r>
        <w:rPr>
          <w:i/>
          <w:color w:val="000000"/>
          <w:sz w:val="21"/>
          <w:szCs w:val="21"/>
        </w:rPr>
        <w:t>UPSaclay</w:t>
      </w:r>
      <w:proofErr w:type="spellEnd"/>
      <w:r>
        <w:rPr>
          <w:i/>
          <w:color w:val="000000"/>
          <w:sz w:val="21"/>
          <w:szCs w:val="21"/>
        </w:rPr>
        <w:t xml:space="preserve"> </w:t>
      </w:r>
      <w:r w:rsidRPr="007D0D1C">
        <w:rPr>
          <w:i/>
          <w:color w:val="000000"/>
          <w:sz w:val="21"/>
          <w:szCs w:val="21"/>
        </w:rPr>
        <w:t xml:space="preserve">as the </w:t>
      </w:r>
      <w:r w:rsidR="005C7FCF">
        <w:rPr>
          <w:i/>
          <w:color w:val="000000"/>
          <w:sz w:val="21"/>
          <w:szCs w:val="21"/>
        </w:rPr>
        <w:t>« </w:t>
      </w:r>
      <w:proofErr w:type="spellStart"/>
      <w:r w:rsidR="00442B44">
        <w:rPr>
          <w:i/>
          <w:color w:val="000000"/>
          <w:sz w:val="21"/>
          <w:szCs w:val="21"/>
        </w:rPr>
        <w:t>beneficiary</w:t>
      </w:r>
      <w:proofErr w:type="spellEnd"/>
      <w:r w:rsidR="005C7FCF">
        <w:rPr>
          <w:i/>
          <w:color w:val="000000"/>
          <w:sz w:val="21"/>
          <w:szCs w:val="21"/>
        </w:rPr>
        <w:t xml:space="preserve"> </w:t>
      </w:r>
      <w:proofErr w:type="spellStart"/>
      <w:r w:rsidR="005C7FCF">
        <w:rPr>
          <w:i/>
          <w:color w:val="000000"/>
          <w:sz w:val="21"/>
          <w:szCs w:val="21"/>
        </w:rPr>
        <w:t>partner</w:t>
      </w:r>
      <w:proofErr w:type="spellEnd"/>
      <w:r w:rsidR="00442B44">
        <w:rPr>
          <w:i/>
          <w:color w:val="000000"/>
          <w:sz w:val="21"/>
          <w:szCs w:val="21"/>
        </w:rPr>
        <w:t xml:space="preserve"> </w:t>
      </w:r>
      <w:r w:rsidR="005C7FCF">
        <w:rPr>
          <w:i/>
          <w:color w:val="000000"/>
          <w:sz w:val="21"/>
          <w:szCs w:val="21"/>
        </w:rPr>
        <w:t>institution</w:t>
      </w:r>
      <w:r w:rsidR="00442B44">
        <w:rPr>
          <w:i/>
          <w:color w:val="000000"/>
          <w:sz w:val="21"/>
          <w:szCs w:val="21"/>
        </w:rPr>
        <w:t> »</w:t>
      </w:r>
      <w:r w:rsidR="005C7FCF">
        <w:rPr>
          <w:i/>
          <w:color w:val="000000"/>
          <w:sz w:val="21"/>
          <w:szCs w:val="21"/>
        </w:rPr>
        <w:t xml:space="preserve"> </w:t>
      </w:r>
      <w:proofErr w:type="spellStart"/>
      <w:r w:rsidRPr="007D0D1C">
        <w:rPr>
          <w:i/>
          <w:color w:val="000000"/>
          <w:sz w:val="21"/>
          <w:szCs w:val="21"/>
        </w:rPr>
        <w:t>(funds will</w:t>
      </w:r>
      <w:proofErr w:type="spellEnd"/>
      <w:r w:rsidRPr="007D0D1C">
        <w:rPr>
          <w:i/>
          <w:color w:val="000000"/>
          <w:sz w:val="21"/>
          <w:szCs w:val="21"/>
        </w:rPr>
        <w:t xml:space="preserve"> </w:t>
      </w:r>
      <w:proofErr w:type="spellStart"/>
      <w:r w:rsidRPr="007D0D1C">
        <w:rPr>
          <w:i/>
          <w:color w:val="000000"/>
          <w:sz w:val="21"/>
          <w:szCs w:val="21"/>
        </w:rPr>
        <w:t>be</w:t>
      </w:r>
      <w:proofErr w:type="spellEnd"/>
      <w:r w:rsidRPr="007D0D1C">
        <w:rPr>
          <w:i/>
          <w:color w:val="000000"/>
          <w:sz w:val="21"/>
          <w:szCs w:val="21"/>
        </w:rPr>
        <w:t xml:space="preserve"> </w:t>
      </w:r>
      <w:proofErr w:type="spellStart"/>
      <w:r w:rsidRPr="007D0D1C">
        <w:rPr>
          <w:i/>
          <w:color w:val="000000"/>
          <w:sz w:val="21"/>
          <w:szCs w:val="21"/>
        </w:rPr>
        <w:t>automatically</w:t>
      </w:r>
      <w:proofErr w:type="spellEnd"/>
      <w:r w:rsidRPr="007D0D1C">
        <w:rPr>
          <w:i/>
          <w:color w:val="000000"/>
          <w:sz w:val="21"/>
          <w:szCs w:val="21"/>
        </w:rPr>
        <w:t xml:space="preserve"> </w:t>
      </w:r>
      <w:proofErr w:type="spellStart"/>
      <w:r w:rsidRPr="007D0D1C">
        <w:rPr>
          <w:i/>
          <w:color w:val="000000"/>
          <w:sz w:val="21"/>
          <w:szCs w:val="21"/>
        </w:rPr>
        <w:t>transferred</w:t>
      </w:r>
      <w:proofErr w:type="spellEnd"/>
      <w:r w:rsidRPr="007D0D1C">
        <w:rPr>
          <w:i/>
          <w:color w:val="000000"/>
          <w:sz w:val="21"/>
          <w:szCs w:val="21"/>
        </w:rPr>
        <w:t xml:space="preserve"> to </w:t>
      </w:r>
      <w:proofErr w:type="spellStart"/>
      <w:r w:rsidRPr="007D0D1C">
        <w:rPr>
          <w:i/>
          <w:color w:val="000000"/>
          <w:sz w:val="21"/>
          <w:szCs w:val="21"/>
        </w:rPr>
        <w:t>your</w:t>
      </w:r>
      <w:proofErr w:type="spellEnd"/>
      <w:r w:rsidRPr="007D0D1C">
        <w:rPr>
          <w:i/>
          <w:color w:val="000000"/>
          <w:sz w:val="21"/>
          <w:szCs w:val="21"/>
        </w:rPr>
        <w:t xml:space="preserve"> unit </w:t>
      </w:r>
      <w:proofErr w:type="spellStart"/>
      <w:r w:rsidRPr="007D0D1C">
        <w:rPr>
          <w:i/>
          <w:color w:val="000000"/>
          <w:sz w:val="21"/>
          <w:szCs w:val="21"/>
        </w:rPr>
        <w:t>within</w:t>
      </w:r>
      <w:proofErr w:type="spellEnd"/>
      <w:r w:rsidRPr="007D0D1C">
        <w:rPr>
          <w:i/>
          <w:color w:val="000000"/>
          <w:sz w:val="21"/>
          <w:szCs w:val="21"/>
        </w:rPr>
        <w:t xml:space="preserve"> one </w:t>
      </w:r>
      <w:proofErr w:type="spellStart"/>
      <w:r w:rsidRPr="007D0D1C">
        <w:rPr>
          <w:i/>
          <w:color w:val="000000"/>
          <w:sz w:val="21"/>
          <w:szCs w:val="21"/>
        </w:rPr>
        <w:t>month</w:t>
      </w:r>
      <w:proofErr w:type="spellEnd"/>
      <w:r w:rsidRPr="007D0D1C">
        <w:rPr>
          <w:i/>
          <w:color w:val="000000"/>
          <w:sz w:val="21"/>
          <w:szCs w:val="21"/>
        </w:rPr>
        <w:t xml:space="preserve"> of </w:t>
      </w:r>
      <w:proofErr w:type="spellStart"/>
      <w:r w:rsidRPr="007D0D1C">
        <w:rPr>
          <w:i/>
          <w:color w:val="000000"/>
          <w:sz w:val="21"/>
          <w:szCs w:val="21"/>
        </w:rPr>
        <w:t>UPSaclay</w:t>
      </w:r>
      <w:proofErr w:type="spellEnd"/>
      <w:r w:rsidRPr="007D0D1C">
        <w:rPr>
          <w:i/>
          <w:color w:val="000000"/>
          <w:sz w:val="21"/>
          <w:szCs w:val="21"/>
        </w:rPr>
        <w:t xml:space="preserve"> </w:t>
      </w:r>
      <w:proofErr w:type="spellStart"/>
      <w:r w:rsidRPr="007D0D1C">
        <w:rPr>
          <w:i/>
          <w:color w:val="000000"/>
          <w:sz w:val="21"/>
          <w:szCs w:val="21"/>
        </w:rPr>
        <w:t>sending</w:t>
      </w:r>
      <w:proofErr w:type="spellEnd"/>
      <w:r w:rsidRPr="007D0D1C">
        <w:rPr>
          <w:i/>
          <w:color w:val="000000"/>
          <w:sz w:val="21"/>
          <w:szCs w:val="21"/>
        </w:rPr>
        <w:t xml:space="preserve"> the </w:t>
      </w:r>
      <w:proofErr w:type="spellStart"/>
      <w:r w:rsidRPr="007D0D1C">
        <w:rPr>
          <w:i/>
          <w:color w:val="000000"/>
          <w:sz w:val="21"/>
          <w:szCs w:val="21"/>
        </w:rPr>
        <w:t>Decision</w:t>
      </w:r>
      <w:proofErr w:type="spellEnd"/>
      <w:r w:rsidRPr="007D0D1C">
        <w:rPr>
          <w:i/>
          <w:color w:val="000000"/>
          <w:sz w:val="21"/>
          <w:szCs w:val="21"/>
        </w:rPr>
        <w:t xml:space="preserve"> </w:t>
      </w:r>
      <w:proofErr w:type="spellStart"/>
      <w:r w:rsidRPr="007D0D1C">
        <w:rPr>
          <w:i/>
          <w:color w:val="000000"/>
          <w:sz w:val="21"/>
          <w:szCs w:val="21"/>
        </w:rPr>
        <w:t>Statement</w:t>
      </w:r>
      <w:proofErr w:type="spellEnd"/>
      <w:r w:rsidRPr="007D0D1C">
        <w:rPr>
          <w:i/>
          <w:color w:val="000000"/>
          <w:sz w:val="21"/>
          <w:szCs w:val="21"/>
        </w:rPr>
        <w:t xml:space="preserve">). If </w:t>
      </w:r>
      <w:proofErr w:type="spellStart"/>
      <w:r w:rsidRPr="007D0D1C">
        <w:rPr>
          <w:i/>
          <w:color w:val="000000"/>
          <w:sz w:val="21"/>
          <w:szCs w:val="21"/>
        </w:rPr>
        <w:t>you</w:t>
      </w:r>
      <w:proofErr w:type="spellEnd"/>
      <w:r w:rsidRPr="007D0D1C">
        <w:rPr>
          <w:i/>
          <w:color w:val="000000"/>
          <w:sz w:val="21"/>
          <w:szCs w:val="21"/>
        </w:rPr>
        <w:t xml:space="preserve"> </w:t>
      </w:r>
      <w:proofErr w:type="spellStart"/>
      <w:r w:rsidRPr="007D0D1C">
        <w:rPr>
          <w:i/>
          <w:color w:val="000000"/>
          <w:sz w:val="21"/>
          <w:szCs w:val="21"/>
        </w:rPr>
        <w:t>designate</w:t>
      </w:r>
      <w:proofErr w:type="spellEnd"/>
      <w:r w:rsidRPr="007D0D1C">
        <w:rPr>
          <w:i/>
          <w:color w:val="000000"/>
          <w:sz w:val="21"/>
          <w:szCs w:val="21"/>
        </w:rPr>
        <w:t xml:space="preserve"> </w:t>
      </w:r>
      <w:proofErr w:type="spellStart"/>
      <w:r w:rsidRPr="007D0D1C">
        <w:rPr>
          <w:i/>
          <w:color w:val="000000"/>
          <w:sz w:val="21"/>
          <w:szCs w:val="21"/>
        </w:rPr>
        <w:t>another</w:t>
      </w:r>
      <w:proofErr w:type="spellEnd"/>
      <w:r w:rsidRPr="007D0D1C">
        <w:rPr>
          <w:i/>
          <w:color w:val="000000"/>
          <w:sz w:val="21"/>
          <w:szCs w:val="21"/>
        </w:rPr>
        <w:t xml:space="preserve"> administrative unit as the </w:t>
      </w:r>
      <w:proofErr w:type="spellStart"/>
      <w:r w:rsidR="00442B44">
        <w:rPr>
          <w:i/>
          <w:color w:val="000000"/>
          <w:sz w:val="21"/>
          <w:szCs w:val="21"/>
        </w:rPr>
        <w:t>fund</w:t>
      </w:r>
      <w:proofErr w:type="spellEnd"/>
      <w:r w:rsidRPr="007D0D1C">
        <w:rPr>
          <w:i/>
          <w:color w:val="000000"/>
          <w:sz w:val="21"/>
          <w:szCs w:val="21"/>
        </w:rPr>
        <w:t xml:space="preserve"> manager, </w:t>
      </w:r>
      <w:proofErr w:type="spellStart"/>
      <w:r w:rsidRPr="007D0D1C">
        <w:rPr>
          <w:i/>
          <w:color w:val="000000"/>
          <w:sz w:val="21"/>
          <w:szCs w:val="21"/>
        </w:rPr>
        <w:t>that</w:t>
      </w:r>
      <w:proofErr w:type="spellEnd"/>
      <w:r w:rsidRPr="007D0D1C">
        <w:rPr>
          <w:i/>
          <w:color w:val="000000"/>
          <w:sz w:val="21"/>
          <w:szCs w:val="21"/>
        </w:rPr>
        <w:t xml:space="preserve"> unit </w:t>
      </w:r>
      <w:proofErr w:type="spellStart"/>
      <w:r w:rsidRPr="007D0D1C">
        <w:rPr>
          <w:i/>
          <w:color w:val="000000"/>
          <w:sz w:val="21"/>
          <w:szCs w:val="21"/>
        </w:rPr>
        <w:t>will</w:t>
      </w:r>
      <w:proofErr w:type="spellEnd"/>
      <w:r w:rsidRPr="007D0D1C">
        <w:rPr>
          <w:i/>
          <w:color w:val="000000"/>
          <w:sz w:val="21"/>
          <w:szCs w:val="21"/>
        </w:rPr>
        <w:t xml:space="preserve"> </w:t>
      </w:r>
      <w:proofErr w:type="spellStart"/>
      <w:r w:rsidRPr="007D0D1C">
        <w:rPr>
          <w:i/>
          <w:color w:val="000000"/>
          <w:sz w:val="21"/>
          <w:szCs w:val="21"/>
        </w:rPr>
        <w:t>be</w:t>
      </w:r>
      <w:proofErr w:type="spellEnd"/>
      <w:r w:rsidRPr="007D0D1C">
        <w:rPr>
          <w:i/>
          <w:color w:val="000000"/>
          <w:sz w:val="21"/>
          <w:szCs w:val="21"/>
        </w:rPr>
        <w:t xml:space="preserve"> </w:t>
      </w:r>
      <w:proofErr w:type="spellStart"/>
      <w:r w:rsidRPr="007D0D1C">
        <w:rPr>
          <w:i/>
          <w:color w:val="000000"/>
          <w:sz w:val="21"/>
          <w:szCs w:val="21"/>
        </w:rPr>
        <w:t>responsible</w:t>
      </w:r>
      <w:proofErr w:type="spellEnd"/>
      <w:r w:rsidRPr="007D0D1C">
        <w:rPr>
          <w:i/>
          <w:color w:val="000000"/>
          <w:sz w:val="21"/>
          <w:szCs w:val="21"/>
        </w:rPr>
        <w:t xml:space="preserve"> for </w:t>
      </w:r>
      <w:proofErr w:type="spellStart"/>
      <w:r w:rsidRPr="007D0D1C">
        <w:rPr>
          <w:i/>
          <w:color w:val="000000"/>
          <w:sz w:val="21"/>
          <w:szCs w:val="21"/>
        </w:rPr>
        <w:t>issuing</w:t>
      </w:r>
      <w:proofErr w:type="spellEnd"/>
      <w:r w:rsidRPr="007D0D1C">
        <w:rPr>
          <w:i/>
          <w:color w:val="000000"/>
          <w:sz w:val="21"/>
          <w:szCs w:val="21"/>
        </w:rPr>
        <w:t xml:space="preserve"> a </w:t>
      </w:r>
      <w:proofErr w:type="spellStart"/>
      <w:r w:rsidRPr="007D0D1C">
        <w:rPr>
          <w:i/>
          <w:color w:val="000000"/>
          <w:sz w:val="21"/>
          <w:szCs w:val="21"/>
        </w:rPr>
        <w:t>request</w:t>
      </w:r>
      <w:proofErr w:type="spellEnd"/>
      <w:r w:rsidRPr="007D0D1C">
        <w:rPr>
          <w:i/>
          <w:color w:val="000000"/>
          <w:sz w:val="21"/>
          <w:szCs w:val="21"/>
        </w:rPr>
        <w:t xml:space="preserve"> for </w:t>
      </w:r>
      <w:proofErr w:type="spellStart"/>
      <w:r w:rsidRPr="007D0D1C">
        <w:rPr>
          <w:i/>
          <w:color w:val="000000"/>
          <w:sz w:val="21"/>
          <w:szCs w:val="21"/>
        </w:rPr>
        <w:t>funds</w:t>
      </w:r>
      <w:proofErr w:type="spellEnd"/>
      <w:r w:rsidRPr="007D0D1C">
        <w:rPr>
          <w:i/>
          <w:color w:val="000000"/>
          <w:sz w:val="21"/>
          <w:szCs w:val="21"/>
        </w:rPr>
        <w:t xml:space="preserve"> (</w:t>
      </w:r>
      <w:proofErr w:type="spellStart"/>
      <w:r w:rsidRPr="007D0D1C">
        <w:rPr>
          <w:i/>
          <w:color w:val="000000"/>
          <w:sz w:val="21"/>
          <w:szCs w:val="21"/>
        </w:rPr>
        <w:t>purchase</w:t>
      </w:r>
      <w:proofErr w:type="spellEnd"/>
      <w:r w:rsidRPr="007D0D1C">
        <w:rPr>
          <w:i/>
          <w:color w:val="000000"/>
          <w:sz w:val="21"/>
          <w:szCs w:val="21"/>
        </w:rPr>
        <w:t xml:space="preserve"> </w:t>
      </w:r>
      <w:proofErr w:type="spellStart"/>
      <w:r w:rsidRPr="007D0D1C">
        <w:rPr>
          <w:i/>
          <w:color w:val="000000"/>
          <w:sz w:val="21"/>
          <w:szCs w:val="21"/>
        </w:rPr>
        <w:t>order</w:t>
      </w:r>
      <w:proofErr w:type="spellEnd"/>
      <w:r w:rsidRPr="007D0D1C">
        <w:rPr>
          <w:i/>
          <w:color w:val="000000"/>
          <w:sz w:val="21"/>
          <w:szCs w:val="21"/>
        </w:rPr>
        <w:t xml:space="preserve">) as </w:t>
      </w:r>
      <w:proofErr w:type="spellStart"/>
      <w:r w:rsidRPr="007D0D1C">
        <w:rPr>
          <w:i/>
          <w:color w:val="000000"/>
          <w:sz w:val="21"/>
          <w:szCs w:val="21"/>
        </w:rPr>
        <w:t>soon</w:t>
      </w:r>
      <w:proofErr w:type="spellEnd"/>
      <w:r w:rsidRPr="007D0D1C">
        <w:rPr>
          <w:i/>
          <w:color w:val="000000"/>
          <w:sz w:val="21"/>
          <w:szCs w:val="21"/>
        </w:rPr>
        <w:t xml:space="preserve"> as </w:t>
      </w:r>
      <w:proofErr w:type="spellStart"/>
      <w:r w:rsidRPr="007D0D1C">
        <w:rPr>
          <w:i/>
          <w:color w:val="000000"/>
          <w:sz w:val="21"/>
          <w:szCs w:val="21"/>
        </w:rPr>
        <w:t>your</w:t>
      </w:r>
      <w:proofErr w:type="spellEnd"/>
      <w:r w:rsidRPr="007D0D1C">
        <w:rPr>
          <w:i/>
          <w:color w:val="000000"/>
          <w:sz w:val="21"/>
          <w:szCs w:val="21"/>
        </w:rPr>
        <w:t xml:space="preserve"> unit </w:t>
      </w:r>
      <w:proofErr w:type="spellStart"/>
      <w:r w:rsidRPr="007D0D1C">
        <w:rPr>
          <w:i/>
          <w:color w:val="000000"/>
          <w:sz w:val="21"/>
          <w:szCs w:val="21"/>
        </w:rPr>
        <w:t>receives</w:t>
      </w:r>
      <w:proofErr w:type="spellEnd"/>
      <w:r w:rsidRPr="007D0D1C">
        <w:rPr>
          <w:i/>
          <w:color w:val="000000"/>
          <w:sz w:val="21"/>
          <w:szCs w:val="21"/>
        </w:rPr>
        <w:t xml:space="preserve"> the </w:t>
      </w:r>
      <w:proofErr w:type="spellStart"/>
      <w:r w:rsidRPr="007D0D1C">
        <w:rPr>
          <w:i/>
          <w:color w:val="000000"/>
          <w:sz w:val="21"/>
          <w:szCs w:val="21"/>
        </w:rPr>
        <w:t>Decision</w:t>
      </w:r>
      <w:proofErr w:type="spellEnd"/>
      <w:r w:rsidRPr="007D0D1C">
        <w:rPr>
          <w:i/>
          <w:color w:val="000000"/>
          <w:sz w:val="21"/>
          <w:szCs w:val="21"/>
        </w:rPr>
        <w:t xml:space="preserve"> </w:t>
      </w:r>
      <w:proofErr w:type="spellStart"/>
      <w:r w:rsidRPr="007D0D1C">
        <w:rPr>
          <w:i/>
          <w:color w:val="000000"/>
          <w:sz w:val="21"/>
          <w:szCs w:val="21"/>
        </w:rPr>
        <w:t>Statement</w:t>
      </w:r>
      <w:proofErr w:type="spellEnd"/>
      <w:r w:rsidRPr="007D0D1C">
        <w:rPr>
          <w:i/>
          <w:color w:val="000000"/>
          <w:sz w:val="21"/>
          <w:szCs w:val="21"/>
        </w:rPr>
        <w:t xml:space="preserve">. </w:t>
      </w:r>
      <w:proofErr w:type="spellStart"/>
      <w:r w:rsidRPr="007D0D1C">
        <w:rPr>
          <w:i/>
          <w:color w:val="000000"/>
          <w:sz w:val="21"/>
          <w:szCs w:val="21"/>
        </w:rPr>
        <w:t>Please</w:t>
      </w:r>
      <w:proofErr w:type="spellEnd"/>
      <w:r w:rsidRPr="007D0D1C">
        <w:rPr>
          <w:i/>
          <w:color w:val="000000"/>
          <w:sz w:val="21"/>
          <w:szCs w:val="21"/>
        </w:rPr>
        <w:t xml:space="preserve"> </w:t>
      </w:r>
      <w:proofErr w:type="spellStart"/>
      <w:r w:rsidRPr="007D0D1C">
        <w:rPr>
          <w:i/>
          <w:color w:val="000000"/>
          <w:sz w:val="21"/>
          <w:szCs w:val="21"/>
        </w:rPr>
        <w:t>forward</w:t>
      </w:r>
      <w:proofErr w:type="spellEnd"/>
      <w:r w:rsidRPr="007D0D1C">
        <w:rPr>
          <w:i/>
          <w:color w:val="000000"/>
          <w:sz w:val="21"/>
          <w:szCs w:val="21"/>
        </w:rPr>
        <w:t xml:space="preserve"> </w:t>
      </w:r>
      <w:proofErr w:type="spellStart"/>
      <w:r w:rsidRPr="007D0D1C">
        <w:rPr>
          <w:i/>
          <w:color w:val="000000"/>
          <w:sz w:val="21"/>
          <w:szCs w:val="21"/>
        </w:rPr>
        <w:t>this</w:t>
      </w:r>
      <w:proofErr w:type="spellEnd"/>
      <w:r w:rsidRPr="007D0D1C">
        <w:rPr>
          <w:i/>
          <w:color w:val="000000"/>
          <w:sz w:val="21"/>
          <w:szCs w:val="21"/>
        </w:rPr>
        <w:t xml:space="preserve"> information to </w:t>
      </w:r>
      <w:proofErr w:type="spellStart"/>
      <w:r w:rsidRPr="007D0D1C">
        <w:rPr>
          <w:i/>
          <w:color w:val="000000"/>
          <w:sz w:val="21"/>
          <w:szCs w:val="21"/>
        </w:rPr>
        <w:t>your</w:t>
      </w:r>
      <w:proofErr w:type="spellEnd"/>
      <w:r w:rsidRPr="007D0D1C">
        <w:rPr>
          <w:i/>
          <w:color w:val="000000"/>
          <w:sz w:val="21"/>
          <w:szCs w:val="21"/>
        </w:rPr>
        <w:t xml:space="preserve"> unit manager.</w:t>
      </w:r>
    </w:p>
    <w:p w:rsidR="00930B5B" w:rsidRPr="00F75F6E" w:rsidRDefault="00930B5B">
      <w:pPr>
        <w:pStyle w:val="Paragraphedeliste"/>
        <w:rPr>
          <w:b/>
          <w:color w:val="63003C"/>
          <w:lang w:val="en-GB"/>
        </w:rPr>
      </w:pPr>
    </w:p>
    <w:p w:rsidR="00930B5B" w:rsidRPr="00F75F6E" w:rsidRDefault="00B610E2">
      <w:pPr>
        <w:pStyle w:val="Corpsdetexte"/>
        <w:numPr>
          <w:ilvl w:val="0"/>
          <w:numId w:val="1"/>
        </w:numPr>
        <w:spacing w:after="120" w:line="240" w:lineRule="auto"/>
        <w:ind w:left="357" w:hanging="357"/>
        <w:rPr>
          <w:smallCaps/>
          <w:color w:val="63003C"/>
          <w:sz w:val="28"/>
          <w:szCs w:val="28"/>
          <w:lang w:val="en-GB"/>
        </w:rPr>
      </w:pPr>
      <w:r w:rsidRPr="00F75F6E">
        <w:rPr>
          <w:smallCaps/>
          <w:color w:val="63003C"/>
          <w:sz w:val="28"/>
          <w:szCs w:val="28"/>
          <w:lang w:val="en-GB"/>
        </w:rPr>
        <w:t>Procedure for submission of projects and instruction of proposals</w:t>
      </w:r>
    </w:p>
    <w:p w:rsidR="00930B5B" w:rsidRPr="00F75F6E" w:rsidRDefault="00B610E2">
      <w:pPr>
        <w:pStyle w:val="Paragraphedeliste"/>
        <w:spacing w:after="360"/>
        <w:ind w:left="0"/>
        <w:rPr>
          <w:b/>
          <w:color w:val="63003C"/>
          <w:szCs w:val="22"/>
          <w:lang w:val="en-GB"/>
        </w:rPr>
      </w:pPr>
      <w:r w:rsidRPr="00F75F6E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72389</wp:posOffset>
                </wp:positionV>
                <wp:extent cx="294640" cy="304800"/>
                <wp:effectExtent l="13970" t="5080" r="5080" b="5080"/>
                <wp:wrapNone/>
                <wp:docPr id="3" name="Forme en 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rot="5399977">
                          <a:off x="0" y="0"/>
                          <a:ext cx="294640" cy="304800"/>
                        </a:xfrm>
                        <a:prstGeom prst="corner">
                          <a:avLst>
                            <a:gd name="adj1" fmla="val 24193"/>
                            <a:gd name="adj2" fmla="val 24193"/>
                          </a:avLst>
                        </a:prstGeom>
                        <a:solidFill>
                          <a:srgbClr val="ED145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18D22" id="Forme en L 2" o:spid="_x0000_s1026" style="position:absolute;margin-left:0;margin-top:5.7pt;width:23.2pt;height:24pt;rotation:5898215fd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coordsize="29464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" path="m,l71282,r,233518l294640,233518r,71282l,304800,,xe" fillcolor="#ed145b" stroked="f" strokeweight="1pt">
                <v:stroke joinstyle="miter"/>
                <v:path arrowok="t" o:connecttype="custom" o:connectlocs="0,0;71282,0;71282,233518;294640,233518;294640,304800;0,304800;0,0" o:connectangles="0,0,0,0,0,0,0"/>
                <w10:wrap anchorx="margin"/>
              </v:shape>
            </w:pict>
          </mc:Fallback>
        </mc:AlternateContent>
      </w:r>
    </w:p>
    <w:p w:rsidR="00930B5B" w:rsidRPr="00F75F6E" w:rsidRDefault="00B610E2">
      <w:pPr>
        <w:pStyle w:val="Paragraphedeliste"/>
        <w:spacing w:after="360"/>
        <w:ind w:left="0" w:firstLine="708"/>
        <w:rPr>
          <w:b/>
          <w:color w:val="63003C"/>
          <w:szCs w:val="22"/>
          <w:lang w:val="en-GB"/>
        </w:rPr>
      </w:pPr>
      <w:r w:rsidRPr="00F75F6E">
        <w:rPr>
          <w:b/>
          <w:color w:val="63003C"/>
          <w:szCs w:val="22"/>
          <w:lang w:val="en-GB"/>
        </w:rPr>
        <w:t>The project must be written (in French or in English) according to the model below.</w:t>
      </w:r>
    </w:p>
    <w:p w:rsidR="00930B5B" w:rsidRPr="00F75F6E" w:rsidRDefault="00B610E2" w:rsidP="008229D4">
      <w:pPr>
        <w:pStyle w:val="Paragraphedeliste"/>
        <w:numPr>
          <w:ilvl w:val="0"/>
          <w:numId w:val="2"/>
        </w:numPr>
        <w:spacing w:before="60" w:after="60"/>
        <w:ind w:left="426" w:right="-1" w:firstLine="0"/>
        <w:contextualSpacing w:val="0"/>
        <w:rPr>
          <w:color w:val="63003C"/>
          <w:szCs w:val="22"/>
          <w:lang w:val="en-GB"/>
        </w:rPr>
      </w:pPr>
      <w:r w:rsidRPr="00F75F6E">
        <w:rPr>
          <w:color w:val="63003C"/>
          <w:szCs w:val="22"/>
          <w:lang w:val="en-GB"/>
        </w:rPr>
        <w:t xml:space="preserve">Maximum funding per project: </w:t>
      </w:r>
      <w:r w:rsidRPr="00F75F6E">
        <w:rPr>
          <w:b/>
          <w:color w:val="63003C"/>
          <w:szCs w:val="22"/>
          <w:lang w:val="en-GB"/>
        </w:rPr>
        <w:t>20 000 €</w:t>
      </w:r>
    </w:p>
    <w:p w:rsidR="00930B5B" w:rsidRPr="00F75F6E" w:rsidRDefault="00B610E2" w:rsidP="008229D4">
      <w:pPr>
        <w:pStyle w:val="Paragraphedeliste"/>
        <w:numPr>
          <w:ilvl w:val="0"/>
          <w:numId w:val="2"/>
        </w:numPr>
        <w:spacing w:before="60" w:after="60"/>
        <w:ind w:left="426" w:right="-1" w:firstLine="0"/>
        <w:contextualSpacing w:val="0"/>
        <w:rPr>
          <w:b/>
          <w:color w:val="63003C"/>
          <w:szCs w:val="22"/>
          <w:lang w:val="en-GB"/>
        </w:rPr>
      </w:pPr>
      <w:r w:rsidRPr="00F75F6E">
        <w:rPr>
          <w:color w:val="63003C"/>
          <w:szCs w:val="22"/>
          <w:u w:val="single"/>
          <w:lang w:val="en-GB"/>
        </w:rPr>
        <w:t>Deadline for submission</w:t>
      </w:r>
      <w:r w:rsidRPr="00F75F6E">
        <w:rPr>
          <w:b/>
          <w:color w:val="63003C"/>
          <w:szCs w:val="22"/>
          <w:lang w:val="en-GB"/>
        </w:rPr>
        <w:t xml:space="preserve">: </w:t>
      </w:r>
      <w:r w:rsidR="004F6334">
        <w:rPr>
          <w:b/>
          <w:color w:val="63003C"/>
          <w:szCs w:val="22"/>
          <w:lang w:val="en-GB"/>
        </w:rPr>
        <w:t>Thursday</w:t>
      </w:r>
      <w:r w:rsidR="008229D4" w:rsidRPr="00F75F6E">
        <w:rPr>
          <w:b/>
          <w:color w:val="63003C"/>
          <w:szCs w:val="22"/>
          <w:lang w:val="en-GB"/>
        </w:rPr>
        <w:t xml:space="preserve"> </w:t>
      </w:r>
      <w:r w:rsidR="004F6334">
        <w:rPr>
          <w:b/>
          <w:color w:val="63003C"/>
          <w:szCs w:val="22"/>
          <w:lang w:val="en-GB"/>
        </w:rPr>
        <w:t>7</w:t>
      </w:r>
      <w:r w:rsidR="008229D4" w:rsidRPr="00F75F6E">
        <w:rPr>
          <w:b/>
          <w:color w:val="63003C"/>
          <w:szCs w:val="22"/>
          <w:vertAlign w:val="superscript"/>
          <w:lang w:val="en-GB"/>
        </w:rPr>
        <w:t>th</w:t>
      </w:r>
      <w:r w:rsidR="008229D4" w:rsidRPr="00F75F6E">
        <w:rPr>
          <w:b/>
          <w:color w:val="63003C"/>
          <w:szCs w:val="22"/>
          <w:lang w:val="en-GB"/>
        </w:rPr>
        <w:t xml:space="preserve"> may</w:t>
      </w:r>
      <w:r w:rsidRPr="00F75F6E">
        <w:rPr>
          <w:b/>
          <w:color w:val="63003C"/>
          <w:szCs w:val="22"/>
          <w:lang w:val="en-GB"/>
        </w:rPr>
        <w:t xml:space="preserve"> </w:t>
      </w:r>
      <w:r w:rsidR="00EC5D6A">
        <w:rPr>
          <w:b/>
          <w:color w:val="63003C"/>
          <w:szCs w:val="22"/>
          <w:lang w:val="en-GB"/>
        </w:rPr>
        <w:t>202</w:t>
      </w:r>
      <w:r w:rsidR="004F6334">
        <w:rPr>
          <w:b/>
          <w:color w:val="63003C"/>
          <w:szCs w:val="22"/>
          <w:lang w:val="en-GB"/>
        </w:rPr>
        <w:t>6</w:t>
      </w:r>
      <w:r w:rsidR="00EC5D6A">
        <w:rPr>
          <w:b/>
          <w:color w:val="63003C"/>
          <w:szCs w:val="22"/>
          <w:lang w:val="en-GB"/>
        </w:rPr>
        <w:t xml:space="preserve"> </w:t>
      </w:r>
      <w:r w:rsidRPr="00F75F6E">
        <w:rPr>
          <w:b/>
          <w:color w:val="63003C"/>
          <w:szCs w:val="22"/>
          <w:lang w:val="en-GB"/>
        </w:rPr>
        <w:t xml:space="preserve">before </w:t>
      </w:r>
      <w:r w:rsidR="004F6334">
        <w:rPr>
          <w:b/>
          <w:color w:val="63003C"/>
          <w:szCs w:val="22"/>
          <w:lang w:val="en-GB"/>
        </w:rPr>
        <w:t>noon</w:t>
      </w:r>
    </w:p>
    <w:p w:rsidR="00930B5B" w:rsidRPr="00F75F6E" w:rsidRDefault="00B610E2" w:rsidP="008229D4">
      <w:pPr>
        <w:pStyle w:val="Paragraphedeliste"/>
        <w:numPr>
          <w:ilvl w:val="0"/>
          <w:numId w:val="2"/>
        </w:numPr>
        <w:shd w:val="clear" w:color="auto" w:fill="FFFFFF"/>
        <w:spacing w:before="60" w:after="60"/>
        <w:ind w:left="426" w:right="-1" w:firstLine="0"/>
        <w:contextualSpacing w:val="0"/>
        <w:rPr>
          <w:rFonts w:eastAsia="Times New Roman" w:cstheme="minorHAnsi"/>
          <w:szCs w:val="22"/>
          <w:lang w:val="en-GB" w:eastAsia="fr-FR"/>
        </w:rPr>
      </w:pPr>
      <w:r w:rsidRPr="00F75F6E">
        <w:rPr>
          <w:color w:val="63003C"/>
          <w:szCs w:val="22"/>
          <w:lang w:val="en-GB" w:eastAsia="fr-FR"/>
        </w:rPr>
        <w:t xml:space="preserve">Submission </w:t>
      </w:r>
      <w:r w:rsidR="00EC5D6A">
        <w:rPr>
          <w:color w:val="63003C"/>
          <w:szCs w:val="22"/>
          <w:lang w:val="en-GB" w:eastAsia="fr-FR"/>
        </w:rPr>
        <w:t xml:space="preserve">online: </w:t>
      </w:r>
      <w:hyperlink r:id="rId7" w:history="1">
        <w:r w:rsidR="00EC5D6A" w:rsidRPr="004F6334">
          <w:rPr>
            <w:rStyle w:val="Lienhypertexte"/>
            <w:szCs w:val="22"/>
            <w:lang w:val="en-GB" w:eastAsia="fr-FR"/>
          </w:rPr>
          <w:t>H</w:t>
        </w:r>
        <w:r w:rsidR="00EC5D6A" w:rsidRPr="004F6334">
          <w:rPr>
            <w:rStyle w:val="Lienhypertexte"/>
            <w:szCs w:val="22"/>
            <w:lang w:val="en-GB" w:eastAsia="fr-FR"/>
          </w:rPr>
          <w:t>E</w:t>
        </w:r>
        <w:r w:rsidR="00EC5D6A" w:rsidRPr="004F6334">
          <w:rPr>
            <w:rStyle w:val="Lienhypertexte"/>
            <w:szCs w:val="22"/>
            <w:lang w:val="en-GB" w:eastAsia="fr-FR"/>
          </w:rPr>
          <w:t>RE</w:t>
        </w:r>
      </w:hyperlink>
      <w:r w:rsidRPr="00F75F6E">
        <w:rPr>
          <w:color w:val="63003C"/>
          <w:szCs w:val="22"/>
          <w:lang w:val="en-GB" w:eastAsia="fr-FR"/>
        </w:rPr>
        <w:t xml:space="preserve">, </w:t>
      </w:r>
      <w:r w:rsidRPr="00F75F6E">
        <w:rPr>
          <w:rFonts w:eastAsia="Times New Roman" w:cstheme="minorHAnsi"/>
          <w:b/>
          <w:color w:val="63003C"/>
          <w:szCs w:val="22"/>
          <w:lang w:val="en-GB" w:eastAsia="fr-FR"/>
        </w:rPr>
        <w:t xml:space="preserve">file name format </w:t>
      </w:r>
      <w:r w:rsidR="00EC5D6A">
        <w:rPr>
          <w:rFonts w:eastAsia="Times New Roman" w:cstheme="minorHAnsi"/>
          <w:b/>
          <w:color w:val="63003C"/>
          <w:szCs w:val="22"/>
          <w:lang w:eastAsia="fr-FR"/>
        </w:rPr>
        <w:t>AAP-LMatW-GSLSH-202</w:t>
      </w:r>
      <w:r w:rsidR="004F6334">
        <w:rPr>
          <w:rFonts w:eastAsia="Times New Roman" w:cstheme="minorHAnsi"/>
          <w:b/>
          <w:color w:val="63003C"/>
          <w:szCs w:val="22"/>
          <w:lang w:eastAsia="fr-FR"/>
        </w:rPr>
        <w:t>6</w:t>
      </w:r>
      <w:r w:rsidR="00EC5D6A">
        <w:rPr>
          <w:rFonts w:eastAsia="Times New Roman" w:cstheme="minorHAnsi"/>
          <w:b/>
          <w:color w:val="63003C"/>
          <w:szCs w:val="22"/>
          <w:lang w:eastAsia="fr-FR"/>
        </w:rPr>
        <w:t>_</w:t>
      </w:r>
      <w:r w:rsidRPr="00F75F6E">
        <w:rPr>
          <w:b/>
          <w:color w:val="63003C"/>
          <w:lang w:val="en-GB"/>
        </w:rPr>
        <w:t>ACRONYM_</w:t>
      </w:r>
      <w:r w:rsidR="00BF4306">
        <w:rPr>
          <w:b/>
          <w:color w:val="63003C"/>
          <w:lang w:val="en-GB"/>
        </w:rPr>
        <w:t>COORDINATORNAME</w:t>
      </w:r>
    </w:p>
    <w:p w:rsidR="00930B5B" w:rsidRPr="00F75F6E" w:rsidRDefault="00B610E2" w:rsidP="008229D4">
      <w:pPr>
        <w:pStyle w:val="Paragraphedeliste"/>
        <w:numPr>
          <w:ilvl w:val="0"/>
          <w:numId w:val="2"/>
        </w:numPr>
        <w:shd w:val="clear" w:color="auto" w:fill="FFFFFF"/>
        <w:spacing w:before="60" w:after="240"/>
        <w:ind w:left="426" w:right="-1" w:firstLine="0"/>
        <w:contextualSpacing w:val="0"/>
        <w:rPr>
          <w:rStyle w:val="Lienhypertexte"/>
          <w:color w:val="420063"/>
          <w:szCs w:val="22"/>
          <w:u w:val="none"/>
          <w:lang w:val="en-GB"/>
        </w:rPr>
      </w:pPr>
      <w:r w:rsidRPr="00F75F6E">
        <w:rPr>
          <w:noProof/>
          <w:color w:val="63003C"/>
          <w:szCs w:val="22"/>
          <w:lang w:val="en-GB" w:eastAsia="fr-F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5978418</wp:posOffset>
                </wp:positionH>
                <wp:positionV relativeFrom="paragraph">
                  <wp:posOffset>87061</wp:posOffset>
                </wp:positionV>
                <wp:extent cx="295275" cy="295275"/>
                <wp:effectExtent l="0" t="0" r="9525" b="9525"/>
                <wp:wrapNone/>
                <wp:docPr id="4" name="Forme en 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rot="16199998">
                          <a:off x="0" y="0"/>
                          <a:ext cx="295275" cy="295275"/>
                        </a:xfrm>
                        <a:prstGeom prst="corner">
                          <a:avLst>
                            <a:gd name="adj1" fmla="val 24193"/>
                            <a:gd name="adj2" fmla="val 24193"/>
                          </a:avLst>
                        </a:prstGeom>
                        <a:solidFill>
                          <a:srgbClr val="ED145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0A93E" id="Forme en L 4" o:spid="_x0000_s1026" style="position:absolute;margin-left:470.75pt;margin-top:6.85pt;width:23.25pt;height:23.25pt;rotation:-5898242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9527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" path="m,l71436,r,223839l295275,223839r,71436l,295275,,xe" fillcolor="#ed145b" stroked="f" strokeweight="1pt">
                <v:stroke joinstyle="miter"/>
                <v:path arrowok="t" o:connecttype="custom" o:connectlocs="0,0;71436,0;71436,223839;295275,223839;295275,295275;0,295275;0,0" o:connectangles="0,0,0,0,0,0,0"/>
              </v:shape>
            </w:pict>
          </mc:Fallback>
        </mc:AlternateContent>
      </w:r>
      <w:r w:rsidRPr="00F75F6E">
        <w:rPr>
          <w:color w:val="63003C"/>
          <w:szCs w:val="22"/>
          <w:lang w:val="en-GB" w:eastAsia="fr-FR"/>
        </w:rPr>
        <w:t>For any question</w:t>
      </w:r>
      <w:r w:rsidRPr="00F75F6E">
        <w:rPr>
          <w:rFonts w:eastAsia="Times New Roman" w:cstheme="minorHAnsi"/>
          <w:color w:val="63003C"/>
          <w:szCs w:val="22"/>
          <w:lang w:val="en-GB" w:eastAsia="fr-FR"/>
        </w:rPr>
        <w:t xml:space="preserve"> or information: </w:t>
      </w:r>
      <w:hyperlink r:id="rId8" w:history="1">
        <w:r w:rsidR="00EC5D6A">
          <w:rPr>
            <w:rStyle w:val="Lienhypertexte"/>
            <w:rFonts w:eastAsia="Times New Roman" w:cstheme="minorHAnsi"/>
            <w:szCs w:val="22"/>
            <w:lang w:eastAsia="fr-FR"/>
          </w:rPr>
          <w:t>alexandra.detrille@universite-paris-saclay.fr</w:t>
        </w:r>
      </w:hyperlink>
      <w:r w:rsidR="004F6334" w:rsidRPr="004F6334">
        <w:rPr>
          <w:rStyle w:val="Lienhypertexte"/>
          <w:rFonts w:eastAsia="Times New Roman" w:cstheme="minorHAnsi"/>
          <w:szCs w:val="22"/>
          <w:u w:val="none"/>
          <w:lang w:eastAsia="fr-FR"/>
        </w:rPr>
        <w:t xml:space="preserve"> </w:t>
      </w:r>
      <w:r w:rsidR="004F6334" w:rsidRPr="007C6C92">
        <w:rPr>
          <w:rStyle w:val="Lienhypertexte"/>
          <w:rFonts w:eastAsia="Times New Roman" w:cstheme="minorHAnsi"/>
          <w:color w:val="auto"/>
          <w:szCs w:val="22"/>
          <w:u w:val="none"/>
          <w:lang w:eastAsia="fr-FR"/>
        </w:rPr>
        <w:t xml:space="preserve">cc </w:t>
      </w:r>
      <w:r w:rsidR="004F6334">
        <w:rPr>
          <w:rStyle w:val="Lienhypertexte"/>
          <w:rFonts w:eastAsia="Times New Roman" w:cstheme="minorHAnsi"/>
          <w:szCs w:val="22"/>
          <w:lang w:eastAsia="fr-FR"/>
        </w:rPr>
        <w:t>gs.lsh@universite-paris-saclay.fr</w:t>
      </w:r>
    </w:p>
    <w:p w:rsidR="008229D4" w:rsidRPr="00F75F6E" w:rsidRDefault="008229D4" w:rsidP="008229D4">
      <w:pPr>
        <w:pStyle w:val="Paragraphedeliste"/>
        <w:shd w:val="clear" w:color="auto" w:fill="FFFFFF"/>
        <w:ind w:left="0"/>
        <w:contextualSpacing w:val="0"/>
        <w:rPr>
          <w:lang w:val="en-GB"/>
        </w:rPr>
      </w:pPr>
    </w:p>
    <w:p w:rsidR="00C41EC5" w:rsidRDefault="00B610E2">
      <w:pPr>
        <w:pStyle w:val="Paragraphedeliste"/>
        <w:shd w:val="clear" w:color="auto" w:fill="FFFFFF"/>
        <w:spacing w:before="60" w:after="240"/>
        <w:ind w:left="0" w:right="-1"/>
        <w:contextualSpacing w:val="0"/>
        <w:rPr>
          <w:lang w:val="en-GB"/>
        </w:rPr>
      </w:pPr>
      <w:r w:rsidRPr="00F75F6E">
        <w:rPr>
          <w:lang w:val="en-GB"/>
        </w:rPr>
        <w:t xml:space="preserve">The applications will be analysed and prioritized by the scientific committees of the GS LSH and the OI LM@W during </w:t>
      </w:r>
      <w:r w:rsidR="004F6334">
        <w:rPr>
          <w:lang w:val="en-GB"/>
        </w:rPr>
        <w:t>May</w:t>
      </w:r>
      <w:r w:rsidR="00BF2CAF">
        <w:rPr>
          <w:lang w:val="en-GB"/>
        </w:rPr>
        <w:t>/Ju</w:t>
      </w:r>
      <w:r w:rsidR="004F6334">
        <w:rPr>
          <w:lang w:val="en-GB"/>
        </w:rPr>
        <w:t>ne</w:t>
      </w:r>
      <w:r w:rsidRPr="00F75F6E">
        <w:rPr>
          <w:lang w:val="en-GB"/>
        </w:rPr>
        <w:t>. After evaluation, the project leaders will be informed of the result by e-mail and the list of laureates will be published on our website.</w:t>
      </w:r>
    </w:p>
    <w:p w:rsidR="00C41EC5" w:rsidRDefault="00C41EC5" w:rsidP="00C41EC5">
      <w:pPr>
        <w:pStyle w:val="Corpsdetexte"/>
        <w:rPr>
          <w:lang w:val="en-GB"/>
        </w:rPr>
      </w:pPr>
      <w:r>
        <w:rPr>
          <w:lang w:val="en-GB"/>
        </w:rPr>
        <w:br w:type="page"/>
      </w:r>
    </w:p>
    <w:p w:rsidR="002C5F49" w:rsidRDefault="002C5F49" w:rsidP="002C5F49">
      <w:pPr>
        <w:pStyle w:val="Titre"/>
        <w:pBdr>
          <w:bottom w:val="single" w:sz="8" w:space="10" w:color="420063"/>
        </w:pBdr>
        <w:jc w:val="center"/>
        <w:rPr>
          <w:b/>
          <w:color w:val="63003C"/>
          <w:sz w:val="40"/>
          <w:szCs w:val="40"/>
          <w:lang w:val="en-GB"/>
        </w:rPr>
      </w:pPr>
      <w:r>
        <w:rPr>
          <w:b/>
          <w:color w:val="63003C"/>
          <w:sz w:val="40"/>
          <w:szCs w:val="40"/>
          <w:lang w:val="en-GB"/>
        </w:rPr>
        <w:lastRenderedPageBreak/>
        <w:t>Submission form</w:t>
      </w:r>
    </w:p>
    <w:p w:rsidR="002C5F49" w:rsidRPr="002C5F49" w:rsidRDefault="002C5F49" w:rsidP="002C5F49">
      <w:pPr>
        <w:rPr>
          <w:i/>
          <w:color w:val="FF0000"/>
          <w:sz w:val="24"/>
          <w:lang w:val="en-GB"/>
        </w:rPr>
      </w:pPr>
      <w:r w:rsidRPr="002C5F49">
        <w:rPr>
          <w:i/>
          <w:color w:val="FF0000"/>
          <w:sz w:val="24"/>
          <w:lang w:val="en-GB"/>
        </w:rPr>
        <w:t>Please make sure that the information provided in this form matches the information on the application website.</w:t>
      </w:r>
    </w:p>
    <w:p w:rsidR="002C5F49" w:rsidRDefault="002C5F49" w:rsidP="002C5F49">
      <w:pPr>
        <w:rPr>
          <w:rFonts w:cstheme="minorHAnsi"/>
          <w:sz w:val="24"/>
          <w:lang w:val="en-GB"/>
        </w:rPr>
      </w:pPr>
      <w:r>
        <w:rPr>
          <w:rFonts w:eastAsia="MS Gothic" w:cstheme="minorHAnsi"/>
          <w:b/>
          <w:sz w:val="24"/>
          <w:lang w:val="en-GB"/>
        </w:rPr>
        <w:t xml:space="preserve">Nature of the project: </w:t>
      </w:r>
      <w:r>
        <w:rPr>
          <w:rFonts w:eastAsia="MS Gothic" w:cstheme="minorHAnsi"/>
          <w:sz w:val="24"/>
          <w:lang w:val="en-GB"/>
        </w:rPr>
        <w:t xml:space="preserve">Transversal </w:t>
      </w:r>
      <w:r>
        <w:rPr>
          <w:rFonts w:cstheme="minorHAnsi"/>
          <w:sz w:val="24"/>
          <w:lang w:val="en-GB"/>
        </w:rPr>
        <w:t xml:space="preserve">project </w:t>
      </w:r>
      <w:sdt>
        <w:sdtPr>
          <w:rPr>
            <w:rFonts w:cstheme="minorHAnsi"/>
            <w:sz w:val="24"/>
            <w:lang w:val="en-GB"/>
          </w:rPr>
          <w:id w:val="-413942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4"/>
              <w:lang w:val="en-GB"/>
            </w:rPr>
            <w:t>☐</w:t>
          </w:r>
        </w:sdtContent>
      </w:sdt>
      <w:r>
        <w:rPr>
          <w:rFonts w:cstheme="minorHAnsi"/>
          <w:sz w:val="24"/>
          <w:lang w:val="en-GB"/>
        </w:rPr>
        <w:t xml:space="preserve">  </w:t>
      </w:r>
      <w:r>
        <w:rPr>
          <w:rFonts w:cstheme="minorHAnsi"/>
          <w:sz w:val="24"/>
          <w:lang w:val="en-GB"/>
        </w:rPr>
        <w:tab/>
        <w:t xml:space="preserve">Interdisciplinary project </w:t>
      </w:r>
      <w:sdt>
        <w:sdtPr>
          <w:rPr>
            <w:rFonts w:cstheme="minorHAnsi"/>
            <w:sz w:val="24"/>
            <w:lang w:val="en-GB"/>
          </w:rPr>
          <w:id w:val="-1071655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4"/>
              <w:lang w:val="en-GB"/>
            </w:rPr>
            <w:t>☐</w:t>
          </w:r>
        </w:sdtContent>
      </w:sdt>
    </w:p>
    <w:p w:rsidR="002C5F49" w:rsidRDefault="002C5F49" w:rsidP="002C5F49">
      <w:pPr>
        <w:rPr>
          <w:rFonts w:cstheme="minorHAnsi"/>
          <w:b/>
          <w:sz w:val="24"/>
          <w:lang w:val="en-GB"/>
        </w:rPr>
      </w:pPr>
      <w:r>
        <w:rPr>
          <w:rFonts w:cstheme="minorHAnsi"/>
          <w:b/>
          <w:sz w:val="24"/>
          <w:lang w:val="en-GB"/>
        </w:rPr>
        <w:t>If interdisciplinary project, indicate the other discipline:</w:t>
      </w:r>
    </w:p>
    <w:p w:rsidR="002C5F49" w:rsidRDefault="002C5F49" w:rsidP="002C5F49">
      <w:pPr>
        <w:rPr>
          <w:rFonts w:cstheme="minorHAnsi"/>
          <w:sz w:val="24"/>
          <w:lang w:val="en-GB"/>
        </w:rPr>
      </w:pPr>
      <w:r>
        <w:rPr>
          <w:rFonts w:cstheme="minorHAnsi"/>
          <w:sz w:val="24"/>
          <w:lang w:val="en-GB"/>
        </w:rPr>
        <w:t xml:space="preserve">Physics </w:t>
      </w:r>
      <w:sdt>
        <w:sdtPr>
          <w:rPr>
            <w:rFonts w:cstheme="minorHAnsi"/>
            <w:sz w:val="24"/>
            <w:lang w:val="en-GB"/>
          </w:rPr>
          <w:id w:val="821396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4"/>
              <w:lang w:val="en-GB"/>
            </w:rPr>
            <w:t>☐</w:t>
          </w:r>
        </w:sdtContent>
      </w:sdt>
      <w:r>
        <w:rPr>
          <w:rFonts w:cstheme="minorHAnsi"/>
          <w:sz w:val="24"/>
          <w:lang w:val="en-GB"/>
        </w:rPr>
        <w:t xml:space="preserve">  </w:t>
      </w:r>
      <w:r>
        <w:rPr>
          <w:rFonts w:cstheme="minorHAnsi"/>
          <w:sz w:val="24"/>
          <w:lang w:val="en-GB"/>
        </w:rPr>
        <w:tab/>
        <w:t xml:space="preserve">Chemistry </w:t>
      </w:r>
      <w:sdt>
        <w:sdtPr>
          <w:rPr>
            <w:rFonts w:cstheme="minorHAnsi"/>
            <w:sz w:val="24"/>
            <w:lang w:val="en-GB"/>
          </w:rPr>
          <w:id w:val="-582602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4"/>
              <w:lang w:val="en-GB"/>
            </w:rPr>
            <w:t>☐</w:t>
          </w:r>
        </w:sdtContent>
      </w:sdt>
      <w:r>
        <w:rPr>
          <w:rFonts w:cstheme="minorHAnsi"/>
          <w:sz w:val="24"/>
          <w:lang w:val="en-GB"/>
        </w:rPr>
        <w:t xml:space="preserve">   </w:t>
      </w:r>
      <w:r>
        <w:rPr>
          <w:rFonts w:cstheme="minorHAnsi"/>
          <w:sz w:val="24"/>
          <w:lang w:val="en-GB"/>
        </w:rPr>
        <w:tab/>
      </w:r>
      <w:r>
        <w:rPr>
          <w:rFonts w:cstheme="minorHAnsi"/>
          <w:sz w:val="24"/>
          <w:lang w:val="en-GB"/>
        </w:rPr>
        <w:tab/>
        <w:t xml:space="preserve">Mathematics </w:t>
      </w:r>
      <w:sdt>
        <w:sdtPr>
          <w:rPr>
            <w:rFonts w:cstheme="minorHAnsi"/>
            <w:sz w:val="24"/>
            <w:lang w:val="en-GB"/>
          </w:rPr>
          <w:id w:val="1628892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4"/>
              <w:lang w:val="en-GB"/>
            </w:rPr>
            <w:t>☐</w:t>
          </w:r>
        </w:sdtContent>
      </w:sdt>
      <w:r>
        <w:rPr>
          <w:rFonts w:cstheme="minorHAnsi"/>
          <w:sz w:val="24"/>
          <w:lang w:val="en-GB"/>
        </w:rPr>
        <w:t xml:space="preserve">   </w:t>
      </w:r>
      <w:r>
        <w:rPr>
          <w:rFonts w:cstheme="minorHAnsi"/>
          <w:sz w:val="24"/>
          <w:lang w:val="en-GB"/>
        </w:rPr>
        <w:tab/>
        <w:t xml:space="preserve">Computer science </w:t>
      </w:r>
      <w:sdt>
        <w:sdtPr>
          <w:rPr>
            <w:rFonts w:cstheme="minorHAnsi"/>
            <w:sz w:val="24"/>
            <w:lang w:val="en-GB"/>
          </w:rPr>
          <w:id w:val="-1331982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4"/>
              <w:lang w:val="en-GB"/>
            </w:rPr>
            <w:t>☐</w:t>
          </w:r>
        </w:sdtContent>
      </w:sdt>
      <w:r>
        <w:rPr>
          <w:rFonts w:cstheme="minorHAnsi"/>
          <w:sz w:val="24"/>
          <w:lang w:val="en-GB"/>
        </w:rPr>
        <w:t xml:space="preserve">   Other </w:t>
      </w:r>
      <w:sdt>
        <w:sdtPr>
          <w:rPr>
            <w:rFonts w:cstheme="minorHAnsi"/>
            <w:sz w:val="24"/>
            <w:lang w:val="en-GB"/>
          </w:rPr>
          <w:id w:val="-397747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4"/>
              <w:lang w:val="en-GB"/>
            </w:rPr>
            <w:t>☐</w:t>
          </w:r>
        </w:sdtContent>
      </w:sdt>
      <w:r>
        <w:rPr>
          <w:rFonts w:cstheme="minorHAnsi"/>
          <w:sz w:val="24"/>
          <w:lang w:val="en-GB"/>
        </w:rPr>
        <w:t xml:space="preserve">  </w:t>
      </w:r>
    </w:p>
    <w:p w:rsidR="002C5F49" w:rsidRDefault="002C5F49" w:rsidP="002C5F49">
      <w:pPr>
        <w:rPr>
          <w:rFonts w:cstheme="minorHAnsi"/>
          <w:b/>
          <w:sz w:val="24"/>
          <w:lang w:val="en-GB"/>
        </w:rPr>
      </w:pPr>
      <w:r>
        <w:rPr>
          <w:rFonts w:cstheme="minorHAnsi"/>
          <w:b/>
          <w:sz w:val="24"/>
          <w:lang w:val="en-GB"/>
        </w:rPr>
        <w:t>If other, please specify:</w:t>
      </w:r>
    </w:p>
    <w:p w:rsidR="002C5F49" w:rsidRDefault="002C5F49" w:rsidP="002C5F49">
      <w:pPr>
        <w:rPr>
          <w:rFonts w:cstheme="minorHAnsi"/>
          <w:sz w:val="24"/>
          <w:lang w:val="en-GB"/>
        </w:rPr>
      </w:pPr>
    </w:p>
    <w:p w:rsidR="002C5F49" w:rsidRDefault="002C5F49" w:rsidP="002C5F49">
      <w:pPr>
        <w:rPr>
          <w:rFonts w:cstheme="minorHAnsi"/>
          <w:sz w:val="24"/>
          <w:lang w:val="en-GB"/>
        </w:rPr>
      </w:pPr>
    </w:p>
    <w:p w:rsidR="002C5F49" w:rsidRDefault="002C5F49" w:rsidP="002C5F49">
      <w:pPr>
        <w:jc w:val="center"/>
        <w:rPr>
          <w:b/>
          <w:color w:val="C00000"/>
          <w:sz w:val="28"/>
          <w:szCs w:val="28"/>
          <w:lang w:val="en-GB"/>
        </w:rPr>
      </w:pPr>
      <w:r>
        <w:rPr>
          <w:b/>
          <w:color w:val="C00000"/>
          <w:sz w:val="28"/>
          <w:szCs w:val="28"/>
          <w:lang w:val="en-GB"/>
        </w:rPr>
        <w:t xml:space="preserve">ADMINISTRATIVE </w:t>
      </w:r>
      <w:r w:rsidR="0099481B">
        <w:rPr>
          <w:b/>
          <w:color w:val="C00000"/>
          <w:sz w:val="28"/>
          <w:szCs w:val="28"/>
          <w:lang w:val="en-GB"/>
        </w:rPr>
        <w:t xml:space="preserve">AND FINANCIAL </w:t>
      </w:r>
      <w:bookmarkStart w:id="0" w:name="_GoBack"/>
      <w:bookmarkEnd w:id="0"/>
      <w:r>
        <w:rPr>
          <w:b/>
          <w:color w:val="C00000"/>
          <w:sz w:val="28"/>
          <w:szCs w:val="28"/>
          <w:lang w:val="en-GB"/>
        </w:rPr>
        <w:t>INFORMATION</w:t>
      </w:r>
    </w:p>
    <w:p w:rsidR="002C5F49" w:rsidRDefault="002C5F49" w:rsidP="002C5F49">
      <w:pPr>
        <w:jc w:val="center"/>
        <w:rPr>
          <w:b/>
          <w:color w:val="C00000"/>
          <w:sz w:val="28"/>
          <w:szCs w:val="28"/>
          <w:lang w:val="en-GB"/>
        </w:rPr>
      </w:pPr>
    </w:p>
    <w:p w:rsidR="002C5F49" w:rsidRDefault="002C5F49" w:rsidP="002C5F49">
      <w:pPr>
        <w:rPr>
          <w:b/>
          <w:sz w:val="24"/>
          <w:lang w:val="en-GB"/>
        </w:rPr>
      </w:pPr>
      <w:r>
        <w:rPr>
          <w:b/>
          <w:sz w:val="24"/>
          <w:u w:val="single"/>
          <w:lang w:val="en-GB"/>
        </w:rPr>
        <w:t>Team 1</w:t>
      </w:r>
      <w:r>
        <w:rPr>
          <w:b/>
          <w:sz w:val="24"/>
          <w:lang w:val="en-GB"/>
        </w:rPr>
        <w:t xml:space="preserve"> </w:t>
      </w:r>
      <w:r>
        <w:rPr>
          <w:sz w:val="24"/>
          <w:lang w:val="en-GB"/>
        </w:rPr>
        <w:t>(coordinator team)</w:t>
      </w:r>
    </w:p>
    <w:p w:rsidR="002C5F49" w:rsidRDefault="002C5F49" w:rsidP="002C5F49">
      <w:pPr>
        <w:rPr>
          <w:b/>
          <w:sz w:val="24"/>
          <w:lang w:val="en-GB"/>
        </w:rPr>
      </w:pPr>
      <w:r>
        <w:rPr>
          <w:b/>
          <w:sz w:val="24"/>
          <w:lang w:val="en-GB"/>
        </w:rPr>
        <w:t>Name of the coordinator and affiliation:</w:t>
      </w:r>
    </w:p>
    <w:p w:rsidR="002C5F49" w:rsidRDefault="002C5F49" w:rsidP="002C5F49">
      <w:pPr>
        <w:rPr>
          <w:b/>
          <w:sz w:val="24"/>
          <w:lang w:val="en-GB"/>
        </w:rPr>
      </w:pPr>
      <w:r>
        <w:rPr>
          <w:b/>
          <w:sz w:val="24"/>
          <w:lang w:val="en-GB"/>
        </w:rPr>
        <w:t>Status/rank:</w:t>
      </w:r>
    </w:p>
    <w:p w:rsidR="002C5F49" w:rsidRDefault="002C5F49" w:rsidP="002C5F49">
      <w:pPr>
        <w:rPr>
          <w:b/>
          <w:sz w:val="24"/>
          <w:lang w:val="en-GB"/>
        </w:rPr>
      </w:pPr>
      <w:r>
        <w:rPr>
          <w:b/>
          <w:sz w:val="24"/>
          <w:lang w:val="en-GB"/>
        </w:rPr>
        <w:t>Name of the team and its leader (if different from the coordinator):</w:t>
      </w:r>
    </w:p>
    <w:p w:rsidR="002C5F49" w:rsidRDefault="002C5F49" w:rsidP="002C5F49">
      <w:pPr>
        <w:rPr>
          <w:b/>
          <w:sz w:val="24"/>
          <w:lang w:val="en-GB"/>
        </w:rPr>
      </w:pPr>
      <w:r>
        <w:rPr>
          <w:b/>
          <w:sz w:val="24"/>
          <w:lang w:val="en-GB"/>
        </w:rPr>
        <w:t>Website of the team:</w:t>
      </w:r>
    </w:p>
    <w:p w:rsidR="002C5F49" w:rsidRDefault="002C5F49" w:rsidP="002C5F49">
      <w:pPr>
        <w:rPr>
          <w:b/>
          <w:sz w:val="24"/>
          <w:lang w:val="en-GB"/>
        </w:rPr>
      </w:pPr>
      <w:r>
        <w:rPr>
          <w:b/>
          <w:sz w:val="24"/>
          <w:lang w:val="en-GB"/>
        </w:rPr>
        <w:t>Doctoral school:</w:t>
      </w:r>
    </w:p>
    <w:p w:rsidR="002C5F49" w:rsidRDefault="002C5F49" w:rsidP="002C5F49">
      <w:pPr>
        <w:rPr>
          <w:b/>
          <w:sz w:val="24"/>
          <w:lang w:val="en-GB"/>
        </w:rPr>
      </w:pPr>
      <w:r>
        <w:rPr>
          <w:b/>
          <w:sz w:val="24"/>
          <w:lang w:val="en-GB"/>
        </w:rPr>
        <w:t>Institute/Unit/structure:</w:t>
      </w:r>
    </w:p>
    <w:p w:rsidR="002C5F49" w:rsidRDefault="002C5F49" w:rsidP="002C5F49">
      <w:pPr>
        <w:rPr>
          <w:b/>
          <w:sz w:val="24"/>
          <w:lang w:val="en-GB"/>
        </w:rPr>
      </w:pPr>
      <w:r>
        <w:rPr>
          <w:b/>
          <w:sz w:val="24"/>
          <w:lang w:val="en-GB"/>
        </w:rPr>
        <w:t>Address:</w:t>
      </w:r>
    </w:p>
    <w:p w:rsidR="002C5F49" w:rsidRDefault="002C5F49" w:rsidP="002C5F49">
      <w:pPr>
        <w:rPr>
          <w:b/>
          <w:sz w:val="24"/>
          <w:lang w:val="en-GB"/>
        </w:rPr>
      </w:pPr>
      <w:r>
        <w:rPr>
          <w:b/>
          <w:sz w:val="24"/>
          <w:lang w:val="en-GB"/>
        </w:rPr>
        <w:t>Coordinator Email:</w:t>
      </w:r>
    </w:p>
    <w:p w:rsidR="002C5F49" w:rsidRDefault="002C5F49" w:rsidP="002C5F49">
      <w:pPr>
        <w:rPr>
          <w:b/>
          <w:sz w:val="24"/>
          <w:u w:val="single"/>
          <w:lang w:val="en-GB"/>
        </w:rPr>
      </w:pPr>
      <w:r>
        <w:rPr>
          <w:b/>
          <w:sz w:val="24"/>
          <w:lang w:val="en-GB"/>
        </w:rPr>
        <w:t>Phone:</w:t>
      </w:r>
    </w:p>
    <w:p w:rsidR="002C5F49" w:rsidRDefault="002C5F49" w:rsidP="002C5F49">
      <w:pPr>
        <w:rPr>
          <w:b/>
          <w:sz w:val="24"/>
          <w:u w:val="single"/>
          <w:lang w:val="en-GB"/>
        </w:rPr>
      </w:pPr>
    </w:p>
    <w:p w:rsidR="006151D5" w:rsidRDefault="006151D5" w:rsidP="002C5F49">
      <w:pPr>
        <w:rPr>
          <w:i/>
          <w:color w:val="FF0000"/>
          <w:sz w:val="24"/>
        </w:rPr>
      </w:pPr>
      <w:proofErr w:type="spellStart"/>
      <w:r w:rsidRPr="006151D5">
        <w:rPr>
          <w:i/>
          <w:color w:val="FF0000"/>
          <w:sz w:val="24"/>
        </w:rPr>
        <w:t>Please</w:t>
      </w:r>
      <w:proofErr w:type="spellEnd"/>
      <w:r w:rsidRPr="006151D5">
        <w:rPr>
          <w:i/>
          <w:color w:val="FF0000"/>
          <w:sz w:val="24"/>
        </w:rPr>
        <w:t xml:space="preserve"> </w:t>
      </w:r>
      <w:proofErr w:type="spellStart"/>
      <w:r w:rsidRPr="006151D5">
        <w:rPr>
          <w:i/>
          <w:color w:val="FF0000"/>
          <w:sz w:val="24"/>
        </w:rPr>
        <w:t>review</w:t>
      </w:r>
      <w:proofErr w:type="spellEnd"/>
      <w:r w:rsidRPr="006151D5">
        <w:rPr>
          <w:i/>
          <w:color w:val="FF0000"/>
          <w:sz w:val="24"/>
        </w:rPr>
        <w:t xml:space="preserve"> the information </w:t>
      </w:r>
      <w:proofErr w:type="spellStart"/>
      <w:r w:rsidRPr="006151D5">
        <w:rPr>
          <w:i/>
          <w:color w:val="FF0000"/>
          <w:sz w:val="24"/>
        </w:rPr>
        <w:t>below</w:t>
      </w:r>
      <w:proofErr w:type="spellEnd"/>
      <w:r w:rsidRPr="006151D5">
        <w:rPr>
          <w:i/>
          <w:color w:val="FF0000"/>
          <w:sz w:val="24"/>
        </w:rPr>
        <w:t xml:space="preserve"> </w:t>
      </w:r>
      <w:proofErr w:type="spellStart"/>
      <w:r w:rsidRPr="006151D5">
        <w:rPr>
          <w:i/>
          <w:color w:val="FF0000"/>
          <w:sz w:val="24"/>
        </w:rPr>
        <w:t>with</w:t>
      </w:r>
      <w:proofErr w:type="spellEnd"/>
      <w:r w:rsidRPr="006151D5">
        <w:rPr>
          <w:i/>
          <w:color w:val="FF0000"/>
          <w:sz w:val="24"/>
        </w:rPr>
        <w:t xml:space="preserve"> </w:t>
      </w:r>
      <w:proofErr w:type="spellStart"/>
      <w:r w:rsidRPr="006151D5">
        <w:rPr>
          <w:i/>
          <w:color w:val="FF0000"/>
          <w:sz w:val="24"/>
        </w:rPr>
        <w:t>your</w:t>
      </w:r>
      <w:proofErr w:type="spellEnd"/>
      <w:r w:rsidRPr="006151D5">
        <w:rPr>
          <w:i/>
          <w:color w:val="FF0000"/>
          <w:sz w:val="24"/>
        </w:rPr>
        <w:t xml:space="preserve"> </w:t>
      </w:r>
      <w:proofErr w:type="spellStart"/>
      <w:r w:rsidRPr="006151D5">
        <w:rPr>
          <w:i/>
          <w:color w:val="FF0000"/>
          <w:sz w:val="24"/>
        </w:rPr>
        <w:t>financial</w:t>
      </w:r>
      <w:proofErr w:type="spellEnd"/>
      <w:r w:rsidRPr="006151D5">
        <w:rPr>
          <w:i/>
          <w:color w:val="FF0000"/>
          <w:sz w:val="24"/>
        </w:rPr>
        <w:t xml:space="preserve"> manager </w:t>
      </w:r>
      <w:proofErr w:type="spellStart"/>
      <w:r w:rsidRPr="006151D5">
        <w:rPr>
          <w:i/>
          <w:color w:val="FF0000"/>
          <w:sz w:val="24"/>
        </w:rPr>
        <w:t>before</w:t>
      </w:r>
      <w:proofErr w:type="spellEnd"/>
      <w:r w:rsidRPr="006151D5">
        <w:rPr>
          <w:i/>
          <w:color w:val="FF0000"/>
          <w:sz w:val="24"/>
        </w:rPr>
        <w:t xml:space="preserve"> </w:t>
      </w:r>
      <w:proofErr w:type="spellStart"/>
      <w:r w:rsidRPr="006151D5">
        <w:rPr>
          <w:i/>
          <w:color w:val="FF0000"/>
          <w:sz w:val="24"/>
        </w:rPr>
        <w:t>submitting</w:t>
      </w:r>
      <w:proofErr w:type="spellEnd"/>
      <w:r w:rsidRPr="006151D5">
        <w:rPr>
          <w:i/>
          <w:color w:val="FF0000"/>
          <w:sz w:val="24"/>
        </w:rPr>
        <w:t xml:space="preserve"> </w:t>
      </w:r>
      <w:proofErr w:type="spellStart"/>
      <w:r w:rsidRPr="006151D5">
        <w:rPr>
          <w:i/>
          <w:color w:val="FF0000"/>
          <w:sz w:val="24"/>
        </w:rPr>
        <w:t>your</w:t>
      </w:r>
      <w:proofErr w:type="spellEnd"/>
      <w:r w:rsidRPr="006151D5">
        <w:rPr>
          <w:i/>
          <w:color w:val="FF0000"/>
          <w:sz w:val="24"/>
        </w:rPr>
        <w:t xml:space="preserve"> application.</w:t>
      </w:r>
    </w:p>
    <w:p w:rsidR="002C5F49" w:rsidRDefault="00E35EB6" w:rsidP="002C5F49">
      <w:pPr>
        <w:rPr>
          <w:b/>
          <w:sz w:val="24"/>
        </w:rPr>
      </w:pPr>
      <w:r>
        <w:rPr>
          <w:b/>
          <w:sz w:val="24"/>
        </w:rPr>
        <w:t>F</w:t>
      </w:r>
      <w:r w:rsidR="00D37868">
        <w:rPr>
          <w:b/>
          <w:sz w:val="24"/>
        </w:rPr>
        <w:t>inancial manager</w:t>
      </w:r>
      <w:r w:rsidR="00AF51F0">
        <w:rPr>
          <w:b/>
          <w:sz w:val="24"/>
        </w:rPr>
        <w:t xml:space="preserve"> </w:t>
      </w:r>
      <w:proofErr w:type="gramStart"/>
      <w:r>
        <w:rPr>
          <w:b/>
          <w:sz w:val="24"/>
        </w:rPr>
        <w:t>e</w:t>
      </w:r>
      <w:r w:rsidR="00AF51F0">
        <w:rPr>
          <w:b/>
          <w:sz w:val="24"/>
        </w:rPr>
        <w:t>mail</w:t>
      </w:r>
      <w:r w:rsidR="002C5F49">
        <w:rPr>
          <w:b/>
          <w:sz w:val="24"/>
        </w:rPr>
        <w:t>:</w:t>
      </w:r>
      <w:proofErr w:type="gramEnd"/>
      <w:r w:rsidR="002C5F49">
        <w:rPr>
          <w:b/>
          <w:sz w:val="24"/>
        </w:rPr>
        <w:t xml:space="preserve"> </w:t>
      </w:r>
    </w:p>
    <w:p w:rsidR="002C5F49" w:rsidRDefault="00A90C92" w:rsidP="002C5F49">
      <w:pPr>
        <w:rPr>
          <w:i/>
          <w:sz w:val="24"/>
        </w:rPr>
      </w:pPr>
      <w:proofErr w:type="spellStart"/>
      <w:r>
        <w:rPr>
          <w:b/>
          <w:sz w:val="24"/>
        </w:rPr>
        <w:t>Fund</w:t>
      </w:r>
      <w:proofErr w:type="spellEnd"/>
      <w:r>
        <w:rPr>
          <w:b/>
          <w:sz w:val="24"/>
        </w:rPr>
        <w:t xml:space="preserve"> management </w:t>
      </w:r>
      <w:r w:rsidR="000B6627">
        <w:rPr>
          <w:b/>
          <w:sz w:val="24"/>
        </w:rPr>
        <w:t>institution</w:t>
      </w:r>
      <w:r>
        <w:rPr>
          <w:b/>
          <w:sz w:val="24"/>
        </w:rPr>
        <w:t xml:space="preserve"> </w:t>
      </w:r>
      <w:r w:rsidR="002C5F49">
        <w:rPr>
          <w:i/>
          <w:sz w:val="24"/>
        </w:rPr>
        <w:t xml:space="preserve">(ONR, </w:t>
      </w:r>
      <w:proofErr w:type="spellStart"/>
      <w:r w:rsidR="002C5F49">
        <w:rPr>
          <w:i/>
          <w:sz w:val="24"/>
        </w:rPr>
        <w:t>UPSaclay</w:t>
      </w:r>
      <w:proofErr w:type="spellEnd"/>
      <w:r w:rsidR="002C5F49">
        <w:rPr>
          <w:i/>
          <w:sz w:val="24"/>
        </w:rPr>
        <w:t>, Institut</w:t>
      </w:r>
      <w:r w:rsidR="000B6627">
        <w:rPr>
          <w:i/>
          <w:sz w:val="24"/>
        </w:rPr>
        <w:t>e</w:t>
      </w:r>
      <w:r w:rsidR="002C5F49">
        <w:rPr>
          <w:i/>
          <w:sz w:val="24"/>
        </w:rPr>
        <w:t>/</w:t>
      </w:r>
      <w:r w:rsidR="000B6627">
        <w:rPr>
          <w:i/>
          <w:sz w:val="24"/>
        </w:rPr>
        <w:t xml:space="preserve">Partner </w:t>
      </w:r>
      <w:proofErr w:type="spellStart"/>
      <w:r w:rsidR="000B6627">
        <w:rPr>
          <w:i/>
          <w:sz w:val="24"/>
        </w:rPr>
        <w:t>u</w:t>
      </w:r>
      <w:r w:rsidR="002C5F49">
        <w:rPr>
          <w:i/>
          <w:sz w:val="24"/>
        </w:rPr>
        <w:t>niversit</w:t>
      </w:r>
      <w:r w:rsidR="009F2DE2">
        <w:rPr>
          <w:i/>
          <w:sz w:val="24"/>
        </w:rPr>
        <w:t>y</w:t>
      </w:r>
      <w:proofErr w:type="spellEnd"/>
      <w:proofErr w:type="gramStart"/>
      <w:r>
        <w:rPr>
          <w:i/>
          <w:sz w:val="24"/>
        </w:rPr>
        <w:t>)</w:t>
      </w:r>
      <w:r w:rsidR="002C5F49">
        <w:rPr>
          <w:i/>
          <w:sz w:val="24"/>
        </w:rPr>
        <w:t>:</w:t>
      </w:r>
      <w:proofErr w:type="gramEnd"/>
      <w:r w:rsidR="002C5F49">
        <w:rPr>
          <w:i/>
          <w:sz w:val="24"/>
        </w:rPr>
        <w:t xml:space="preserve"> </w:t>
      </w:r>
    </w:p>
    <w:p w:rsidR="002C5F49" w:rsidRDefault="002C5F49" w:rsidP="002C5F49">
      <w:pPr>
        <w:rPr>
          <w:sz w:val="24"/>
        </w:rPr>
      </w:pPr>
      <w:r>
        <w:rPr>
          <w:sz w:val="24"/>
        </w:rPr>
        <w:tab/>
      </w:r>
      <w:r w:rsidR="009E5E31">
        <w:rPr>
          <w:sz w:val="24"/>
        </w:rPr>
        <w:t>If</w:t>
      </w:r>
      <w:r>
        <w:rPr>
          <w:sz w:val="24"/>
        </w:rPr>
        <w:t xml:space="preserve"> P</w:t>
      </w:r>
      <w:r w:rsidR="00E35EB6">
        <w:rPr>
          <w:sz w:val="24"/>
        </w:rPr>
        <w:t xml:space="preserve">aris </w:t>
      </w:r>
      <w:r>
        <w:rPr>
          <w:sz w:val="24"/>
        </w:rPr>
        <w:t>Saclay</w:t>
      </w:r>
      <w:r w:rsidR="00E35EB6">
        <w:rPr>
          <w:sz w:val="24"/>
        </w:rPr>
        <w:t xml:space="preserve"> </w:t>
      </w:r>
      <w:proofErr w:type="spellStart"/>
      <w:r w:rsidR="00E35EB6">
        <w:rPr>
          <w:sz w:val="24"/>
        </w:rPr>
        <w:t>university</w:t>
      </w:r>
      <w:proofErr w:type="spellEnd"/>
      <w:r>
        <w:rPr>
          <w:sz w:val="24"/>
        </w:rPr>
        <w:t xml:space="preserve">, </w:t>
      </w:r>
      <w:proofErr w:type="spellStart"/>
      <w:r w:rsidR="00E35EB6">
        <w:rPr>
          <w:sz w:val="24"/>
        </w:rPr>
        <w:t>specify</w:t>
      </w:r>
      <w:r w:rsidR="009E5E31">
        <w:rPr>
          <w:sz w:val="24"/>
        </w:rPr>
        <w:t xml:space="preserve"> </w:t>
      </w:r>
      <w:proofErr w:type="spellEnd"/>
      <w:r w:rsidR="009E5E31">
        <w:rPr>
          <w:sz w:val="24"/>
        </w:rPr>
        <w:t xml:space="preserve">the </w:t>
      </w:r>
      <w:proofErr w:type="spellStart"/>
      <w:r w:rsidR="009E5E31">
        <w:rPr>
          <w:sz w:val="24"/>
        </w:rPr>
        <w:t>financial</w:t>
      </w:r>
      <w:proofErr w:type="spellEnd"/>
      <w:r w:rsidR="009E5E31">
        <w:rPr>
          <w:sz w:val="24"/>
        </w:rPr>
        <w:t xml:space="preserve"> center</w:t>
      </w:r>
      <w:r>
        <w:rPr>
          <w:sz w:val="24"/>
        </w:rPr>
        <w:t xml:space="preserve"> (CF) SIFAC : </w:t>
      </w:r>
    </w:p>
    <w:p w:rsidR="002C5F49" w:rsidRPr="002C5F49" w:rsidRDefault="00E35EB6" w:rsidP="002C5F49">
      <w:pPr>
        <w:rPr>
          <w:sz w:val="24"/>
        </w:rPr>
      </w:pPr>
      <w:r>
        <w:rPr>
          <w:b/>
          <w:sz w:val="24"/>
        </w:rPr>
        <w:t>F</w:t>
      </w:r>
      <w:r w:rsidR="009E5E31">
        <w:rPr>
          <w:b/>
          <w:sz w:val="24"/>
        </w:rPr>
        <w:t xml:space="preserve">ull </w:t>
      </w:r>
      <w:proofErr w:type="spellStart"/>
      <w:r w:rsidR="009E5E31">
        <w:rPr>
          <w:b/>
          <w:sz w:val="24"/>
        </w:rPr>
        <w:t>name</w:t>
      </w:r>
      <w:proofErr w:type="spellEnd"/>
      <w:r w:rsidR="009E5E31">
        <w:rPr>
          <w:b/>
          <w:sz w:val="24"/>
        </w:rPr>
        <w:t xml:space="preserve"> </w:t>
      </w:r>
      <w:r>
        <w:rPr>
          <w:b/>
          <w:sz w:val="24"/>
        </w:rPr>
        <w:t xml:space="preserve">and </w:t>
      </w:r>
      <w:proofErr w:type="spellStart"/>
      <w:r w:rsidR="009E5E31">
        <w:rPr>
          <w:b/>
          <w:sz w:val="24"/>
        </w:rPr>
        <w:t>research</w:t>
      </w:r>
      <w:proofErr w:type="spellEnd"/>
      <w:r w:rsidR="009E5E31">
        <w:rPr>
          <w:b/>
          <w:sz w:val="24"/>
        </w:rPr>
        <w:t xml:space="preserve"> unit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number</w:t>
      </w:r>
      <w:proofErr w:type="spellEnd"/>
      <w:r w:rsidR="002C5F49">
        <w:rPr>
          <w:b/>
          <w:sz w:val="24"/>
        </w:rPr>
        <w:t xml:space="preserve"> </w:t>
      </w:r>
      <w:r w:rsidR="002C5F49">
        <w:rPr>
          <w:sz w:val="24"/>
        </w:rPr>
        <w:t>(</w:t>
      </w:r>
      <w:r w:rsidR="009E5E31">
        <w:rPr>
          <w:sz w:val="24"/>
        </w:rPr>
        <w:t xml:space="preserve">if </w:t>
      </w:r>
      <w:proofErr w:type="spellStart"/>
      <w:r w:rsidR="009E5E31">
        <w:rPr>
          <w:sz w:val="24"/>
        </w:rPr>
        <w:t>different</w:t>
      </w:r>
      <w:proofErr w:type="spellEnd"/>
      <w:r w:rsidR="009E5E31">
        <w:rPr>
          <w:sz w:val="24"/>
        </w:rPr>
        <w:t xml:space="preserve"> </w:t>
      </w:r>
      <w:proofErr w:type="spellStart"/>
      <w:r w:rsidR="009E5E31">
        <w:rPr>
          <w:sz w:val="24"/>
        </w:rPr>
        <w:t>from</w:t>
      </w:r>
      <w:proofErr w:type="spellEnd"/>
      <w:r w:rsidR="009E5E31">
        <w:rPr>
          <w:sz w:val="24"/>
        </w:rPr>
        <w:t xml:space="preserve"> the </w:t>
      </w:r>
      <w:r w:rsidR="002C5F49">
        <w:rPr>
          <w:sz w:val="24"/>
        </w:rPr>
        <w:t>« Institut</w:t>
      </w:r>
      <w:r w:rsidR="009E5E31">
        <w:rPr>
          <w:sz w:val="24"/>
        </w:rPr>
        <w:t>e</w:t>
      </w:r>
      <w:r w:rsidR="002C5F49">
        <w:rPr>
          <w:sz w:val="24"/>
        </w:rPr>
        <w:t xml:space="preserve">/Unit/structure ») : </w:t>
      </w:r>
    </w:p>
    <w:p w:rsidR="002C5F49" w:rsidRPr="009E5E31" w:rsidRDefault="002C5F49" w:rsidP="002C5F49">
      <w:pPr>
        <w:rPr>
          <w:b/>
          <w:sz w:val="24"/>
          <w:u w:val="single"/>
        </w:rPr>
      </w:pPr>
    </w:p>
    <w:p w:rsidR="002C5F49" w:rsidRDefault="002C5F49" w:rsidP="002C5F49">
      <w:pPr>
        <w:rPr>
          <w:b/>
          <w:sz w:val="24"/>
          <w:u w:val="single"/>
          <w:lang w:val="en-GB"/>
        </w:rPr>
      </w:pPr>
      <w:r>
        <w:rPr>
          <w:b/>
          <w:sz w:val="24"/>
          <w:u w:val="single"/>
          <w:lang w:val="en-GB"/>
        </w:rPr>
        <w:t xml:space="preserve">Team 2 </w:t>
      </w:r>
    </w:p>
    <w:p w:rsidR="002C5F49" w:rsidRDefault="002C5F49" w:rsidP="002C5F49">
      <w:pPr>
        <w:rPr>
          <w:b/>
          <w:sz w:val="24"/>
          <w:lang w:val="en-GB"/>
        </w:rPr>
      </w:pPr>
      <w:r>
        <w:rPr>
          <w:b/>
          <w:sz w:val="24"/>
          <w:lang w:val="en-GB"/>
        </w:rPr>
        <w:t>Name of the researcher and affiliation:</w:t>
      </w:r>
    </w:p>
    <w:p w:rsidR="002C5F49" w:rsidRDefault="002C5F49" w:rsidP="002C5F49">
      <w:pPr>
        <w:rPr>
          <w:b/>
          <w:sz w:val="24"/>
          <w:lang w:val="en-GB"/>
        </w:rPr>
      </w:pPr>
      <w:r>
        <w:rPr>
          <w:b/>
          <w:sz w:val="24"/>
          <w:lang w:val="en-GB"/>
        </w:rPr>
        <w:t>Status/rank:</w:t>
      </w:r>
    </w:p>
    <w:p w:rsidR="002C5F49" w:rsidRDefault="002C5F49" w:rsidP="002C5F49">
      <w:pPr>
        <w:rPr>
          <w:b/>
          <w:sz w:val="24"/>
          <w:lang w:val="en-GB"/>
        </w:rPr>
      </w:pPr>
      <w:r>
        <w:rPr>
          <w:b/>
          <w:sz w:val="24"/>
          <w:lang w:val="en-GB"/>
        </w:rPr>
        <w:t>Name of the team and of its leader (if different from the researcher):</w:t>
      </w:r>
    </w:p>
    <w:p w:rsidR="002C5F49" w:rsidRDefault="002C5F49" w:rsidP="002C5F49">
      <w:pPr>
        <w:rPr>
          <w:b/>
          <w:sz w:val="24"/>
          <w:lang w:val="en-GB"/>
        </w:rPr>
      </w:pPr>
      <w:r>
        <w:rPr>
          <w:b/>
          <w:sz w:val="24"/>
          <w:lang w:val="en-GB"/>
        </w:rPr>
        <w:t>Website of the team:</w:t>
      </w:r>
    </w:p>
    <w:p w:rsidR="002C5F49" w:rsidRDefault="002C5F49" w:rsidP="002C5F49">
      <w:pPr>
        <w:rPr>
          <w:b/>
          <w:sz w:val="24"/>
          <w:lang w:val="en-GB"/>
        </w:rPr>
      </w:pPr>
      <w:r>
        <w:rPr>
          <w:b/>
          <w:sz w:val="24"/>
          <w:lang w:val="en-GB"/>
        </w:rPr>
        <w:t>Doctoral school:</w:t>
      </w:r>
    </w:p>
    <w:p w:rsidR="002C5F49" w:rsidRDefault="002C5F49" w:rsidP="002C5F49">
      <w:pPr>
        <w:rPr>
          <w:b/>
          <w:sz w:val="24"/>
          <w:lang w:val="en-GB"/>
        </w:rPr>
      </w:pPr>
      <w:r>
        <w:rPr>
          <w:b/>
          <w:sz w:val="24"/>
          <w:lang w:val="en-GB"/>
        </w:rPr>
        <w:t>Institute/Unit/structure:</w:t>
      </w:r>
    </w:p>
    <w:p w:rsidR="002C5F49" w:rsidRDefault="002C5F49" w:rsidP="002C5F49">
      <w:pPr>
        <w:rPr>
          <w:b/>
          <w:sz w:val="24"/>
          <w:lang w:val="en-GB"/>
        </w:rPr>
      </w:pPr>
      <w:r>
        <w:rPr>
          <w:b/>
          <w:sz w:val="24"/>
          <w:lang w:val="en-GB"/>
        </w:rPr>
        <w:t>Address:</w:t>
      </w:r>
    </w:p>
    <w:p w:rsidR="002C5F49" w:rsidRDefault="002C5F49" w:rsidP="002C5F49">
      <w:pPr>
        <w:rPr>
          <w:b/>
          <w:sz w:val="24"/>
          <w:lang w:val="en-GB"/>
        </w:rPr>
      </w:pPr>
      <w:r>
        <w:rPr>
          <w:b/>
          <w:sz w:val="24"/>
          <w:lang w:val="en-GB"/>
        </w:rPr>
        <w:t>Researcher Email:</w:t>
      </w:r>
    </w:p>
    <w:p w:rsidR="002C5F49" w:rsidRDefault="002C5F49" w:rsidP="002C5F49">
      <w:pPr>
        <w:rPr>
          <w:b/>
          <w:sz w:val="24"/>
          <w:u w:val="single"/>
          <w:lang w:val="en-GB"/>
        </w:rPr>
      </w:pPr>
      <w:r>
        <w:rPr>
          <w:b/>
          <w:sz w:val="24"/>
          <w:lang w:val="en-GB"/>
        </w:rPr>
        <w:t>Phone:</w:t>
      </w:r>
    </w:p>
    <w:p w:rsidR="002C5F49" w:rsidRDefault="002C5F49" w:rsidP="002C5F49">
      <w:pPr>
        <w:rPr>
          <w:i/>
          <w:sz w:val="24"/>
          <w:lang w:val="en-GB"/>
        </w:rPr>
      </w:pPr>
      <w:r>
        <w:rPr>
          <w:sz w:val="24"/>
          <w:lang w:val="en-GB"/>
        </w:rPr>
        <w:br/>
      </w:r>
      <w:r>
        <w:rPr>
          <w:i/>
          <w:sz w:val="24"/>
          <w:lang w:val="en-GB"/>
        </w:rPr>
        <w:t>If necessary, complete for a team 3 on the model of team 2</w:t>
      </w:r>
    </w:p>
    <w:p w:rsidR="002C5F49" w:rsidRDefault="002C5F49" w:rsidP="002C5F49">
      <w:pPr>
        <w:rPr>
          <w:i/>
          <w:sz w:val="24"/>
          <w:lang w:val="en-GB"/>
        </w:rPr>
      </w:pPr>
    </w:p>
    <w:p w:rsidR="00930B5B" w:rsidRPr="00F75F6E" w:rsidRDefault="002C5F49" w:rsidP="002C5F49">
      <w:pPr>
        <w:pStyle w:val="Paragraphedeliste"/>
        <w:shd w:val="clear" w:color="auto" w:fill="FFFFFF"/>
        <w:spacing w:before="60" w:after="240"/>
        <w:ind w:left="0" w:right="-1"/>
        <w:contextualSpacing w:val="0"/>
        <w:rPr>
          <w:color w:val="420063"/>
          <w:szCs w:val="22"/>
          <w:lang w:val="en-GB"/>
        </w:rPr>
      </w:pPr>
      <w:r>
        <w:rPr>
          <w:b/>
          <w:sz w:val="24"/>
          <w:lang w:val="en-GB"/>
        </w:rPr>
        <w:t>Have you been awarded a grant from a call for projects co-funded by OI LM@W or GS LSH in 202</w:t>
      </w:r>
      <w:r>
        <w:rPr>
          <w:b/>
          <w:sz w:val="24"/>
          <w:lang w:val="en-GB"/>
        </w:rPr>
        <w:t>4</w:t>
      </w:r>
      <w:r>
        <w:rPr>
          <w:b/>
          <w:sz w:val="24"/>
          <w:lang w:val="en-GB"/>
        </w:rPr>
        <w:t xml:space="preserve"> or 202</w:t>
      </w:r>
      <w:r>
        <w:rPr>
          <w:b/>
          <w:sz w:val="24"/>
          <w:lang w:val="en-GB"/>
        </w:rPr>
        <w:t>5</w:t>
      </w:r>
      <w:r>
        <w:rPr>
          <w:b/>
          <w:sz w:val="24"/>
          <w:lang w:val="en-GB"/>
        </w:rPr>
        <w:t xml:space="preserve"> on a different project?</w:t>
      </w:r>
      <w:r>
        <w:rPr>
          <w:sz w:val="24"/>
          <w:lang w:val="en-GB"/>
        </w:rPr>
        <w:t xml:space="preserve"> If so, indicate the call, the title of the project and the partners</w:t>
      </w:r>
    </w:p>
    <w:p w:rsidR="00930B5B" w:rsidRPr="00514880" w:rsidRDefault="006A55F8" w:rsidP="000750D0">
      <w:pPr>
        <w:spacing w:after="160" w:line="259" w:lineRule="auto"/>
        <w:jc w:val="center"/>
        <w:rPr>
          <w:rStyle w:val="Lienhypertexte"/>
          <w:b/>
          <w:color w:val="63003C"/>
          <w:sz w:val="40"/>
          <w:szCs w:val="40"/>
          <w:u w:val="none"/>
          <w:lang w:val="en-GB"/>
        </w:rPr>
      </w:pPr>
      <w:r>
        <w:rPr>
          <w:b/>
          <w:color w:val="63003C"/>
          <w:sz w:val="40"/>
          <w:szCs w:val="40"/>
          <w:lang w:val="en-GB"/>
        </w:rPr>
        <w:br w:type="page"/>
      </w:r>
      <w:r w:rsidR="00B610E2" w:rsidRPr="00F75F6E">
        <w:rPr>
          <w:b/>
          <w:color w:val="63003C"/>
          <w:sz w:val="40"/>
          <w:szCs w:val="40"/>
          <w:lang w:val="en-GB"/>
        </w:rPr>
        <w:lastRenderedPageBreak/>
        <w:t>Submission form</w:t>
      </w:r>
    </w:p>
    <w:p w:rsidR="00930B5B" w:rsidRPr="00F75F6E" w:rsidRDefault="00B610E2">
      <w:pPr>
        <w:pStyle w:val="Titre"/>
        <w:pBdr>
          <w:bottom w:val="single" w:sz="8" w:space="10" w:color="420063"/>
        </w:pBdr>
        <w:jc w:val="center"/>
        <w:rPr>
          <w:b/>
          <w:color w:val="63003C"/>
          <w:sz w:val="40"/>
          <w:szCs w:val="40"/>
          <w:lang w:val="en-GB"/>
        </w:rPr>
      </w:pPr>
      <w:r w:rsidRPr="00F75F6E">
        <w:rPr>
          <w:b/>
          <w:color w:val="63003C"/>
          <w:sz w:val="40"/>
          <w:szCs w:val="40"/>
          <w:lang w:val="en-GB"/>
        </w:rPr>
        <w:t>SCIENTIFIC PROJECT (to be written in Calibri 12)</w:t>
      </w:r>
    </w:p>
    <w:p w:rsidR="00BF4306" w:rsidRDefault="00BF4306">
      <w:pPr>
        <w:spacing w:after="240"/>
        <w:rPr>
          <w:rFonts w:cstheme="minorHAnsi"/>
          <w:b/>
          <w:color w:val="000000" w:themeColor="text1"/>
          <w:sz w:val="24"/>
          <w:u w:val="single"/>
          <w:lang w:val="en-GB"/>
        </w:rPr>
      </w:pPr>
      <w:r>
        <w:rPr>
          <w:rFonts w:cstheme="minorHAnsi"/>
          <w:b/>
          <w:color w:val="000000" w:themeColor="text1"/>
          <w:sz w:val="24"/>
          <w:u w:val="single"/>
          <w:lang w:val="en-GB"/>
        </w:rPr>
        <w:t>Acronym</w:t>
      </w:r>
    </w:p>
    <w:p w:rsidR="00514880" w:rsidRDefault="00514880">
      <w:pPr>
        <w:spacing w:after="240"/>
        <w:rPr>
          <w:rFonts w:cstheme="minorHAnsi"/>
          <w:b/>
          <w:color w:val="000000" w:themeColor="text1"/>
          <w:sz w:val="24"/>
          <w:u w:val="single"/>
          <w:lang w:val="en-GB"/>
        </w:rPr>
      </w:pPr>
      <w:r>
        <w:rPr>
          <w:rFonts w:cstheme="minorHAnsi"/>
          <w:b/>
          <w:color w:val="000000" w:themeColor="text1"/>
          <w:sz w:val="24"/>
          <w:u w:val="single"/>
          <w:lang w:val="en-GB"/>
        </w:rPr>
        <w:t>Title</w:t>
      </w:r>
    </w:p>
    <w:p w:rsidR="00930B5B" w:rsidRPr="00F75F6E" w:rsidRDefault="00B610E2">
      <w:pPr>
        <w:spacing w:after="240"/>
        <w:rPr>
          <w:rFonts w:cstheme="minorHAnsi"/>
          <w:color w:val="000000" w:themeColor="text1"/>
          <w:sz w:val="24"/>
          <w:lang w:val="en-GB"/>
        </w:rPr>
      </w:pPr>
      <w:r w:rsidRPr="00F75F6E">
        <w:rPr>
          <w:rFonts w:cstheme="minorHAnsi"/>
          <w:b/>
          <w:color w:val="000000" w:themeColor="text1"/>
          <w:sz w:val="24"/>
          <w:u w:val="single"/>
          <w:lang w:val="en-GB"/>
        </w:rPr>
        <w:t>Summary</w:t>
      </w:r>
      <w:r w:rsidRPr="00F75F6E">
        <w:rPr>
          <w:rFonts w:cstheme="minorHAnsi"/>
          <w:color w:val="000000" w:themeColor="text1"/>
          <w:sz w:val="24"/>
          <w:lang w:val="en-GB"/>
        </w:rPr>
        <w:t xml:space="preserve"> (10 lines maximum)</w:t>
      </w:r>
    </w:p>
    <w:p w:rsidR="00930B5B" w:rsidRPr="00F75F6E" w:rsidRDefault="00B610E2">
      <w:pPr>
        <w:spacing w:after="240"/>
        <w:rPr>
          <w:rFonts w:cstheme="minorHAnsi"/>
          <w:color w:val="000000" w:themeColor="text1"/>
          <w:sz w:val="24"/>
          <w:lang w:val="en-GB"/>
        </w:rPr>
      </w:pPr>
      <w:r w:rsidRPr="00F75F6E">
        <w:rPr>
          <w:rFonts w:cstheme="minorHAnsi"/>
          <w:b/>
          <w:color w:val="000000" w:themeColor="text1"/>
          <w:sz w:val="24"/>
          <w:u w:val="single"/>
          <w:lang w:val="en-GB"/>
        </w:rPr>
        <w:t>Keywords</w:t>
      </w:r>
      <w:r w:rsidRPr="00F75F6E">
        <w:rPr>
          <w:rFonts w:cstheme="minorHAnsi"/>
          <w:color w:val="000000" w:themeColor="text1"/>
          <w:sz w:val="24"/>
          <w:lang w:val="en-GB"/>
        </w:rPr>
        <w:t xml:space="preserve"> (5 maximum)</w:t>
      </w:r>
    </w:p>
    <w:p w:rsidR="00930B5B" w:rsidRPr="00F75F6E" w:rsidRDefault="00B610E2">
      <w:pPr>
        <w:spacing w:after="240"/>
        <w:rPr>
          <w:rFonts w:cstheme="minorHAnsi"/>
          <w:b/>
          <w:color w:val="000000" w:themeColor="text1"/>
          <w:sz w:val="24"/>
          <w:u w:val="single"/>
          <w:lang w:val="en-GB"/>
        </w:rPr>
      </w:pPr>
      <w:r w:rsidRPr="00F75F6E">
        <w:rPr>
          <w:rFonts w:cstheme="minorHAnsi"/>
          <w:b/>
          <w:color w:val="000000" w:themeColor="text1"/>
          <w:sz w:val="24"/>
          <w:u w:val="single"/>
          <w:lang w:val="en-GB"/>
        </w:rPr>
        <w:t>Scientific context / Question addressed</w:t>
      </w:r>
      <w:r w:rsidRPr="00F75F6E">
        <w:rPr>
          <w:rFonts w:cstheme="minorHAnsi"/>
          <w:color w:val="000000" w:themeColor="text1"/>
          <w:sz w:val="24"/>
          <w:lang w:val="en-GB"/>
        </w:rPr>
        <w:t xml:space="preserve"> (</w:t>
      </w:r>
      <w:proofErr w:type="gramStart"/>
      <w:r w:rsidRPr="00F75F6E">
        <w:rPr>
          <w:rFonts w:cstheme="minorHAnsi"/>
          <w:color w:val="000000" w:themeColor="text1"/>
          <w:sz w:val="24"/>
          <w:lang w:val="en-GB"/>
        </w:rPr>
        <w:t>1 page</w:t>
      </w:r>
      <w:proofErr w:type="gramEnd"/>
      <w:r w:rsidRPr="00F75F6E">
        <w:rPr>
          <w:rFonts w:cstheme="minorHAnsi"/>
          <w:color w:val="000000" w:themeColor="text1"/>
          <w:sz w:val="24"/>
          <w:lang w:val="en-GB"/>
        </w:rPr>
        <w:t xml:space="preserve"> maximum including or not a figure)</w:t>
      </w:r>
    </w:p>
    <w:p w:rsidR="00930B5B" w:rsidRPr="00F75F6E" w:rsidRDefault="00B610E2">
      <w:pPr>
        <w:spacing w:after="240"/>
        <w:rPr>
          <w:rFonts w:cstheme="minorHAnsi"/>
          <w:color w:val="000000" w:themeColor="text1"/>
          <w:sz w:val="24"/>
          <w:lang w:val="en-GB"/>
        </w:rPr>
      </w:pPr>
      <w:r w:rsidRPr="00F75F6E">
        <w:rPr>
          <w:rFonts w:cstheme="minorHAnsi"/>
          <w:b/>
          <w:color w:val="000000" w:themeColor="text1"/>
          <w:sz w:val="24"/>
          <w:u w:val="single"/>
          <w:lang w:val="en-GB"/>
        </w:rPr>
        <w:t>Objectives</w:t>
      </w:r>
      <w:r w:rsidRPr="00F75F6E">
        <w:rPr>
          <w:rFonts w:cstheme="minorHAnsi"/>
          <w:color w:val="000000" w:themeColor="text1"/>
          <w:sz w:val="24"/>
          <w:lang w:val="en-GB"/>
        </w:rPr>
        <w:t xml:space="preserve"> (</w:t>
      </w:r>
      <w:proofErr w:type="gramStart"/>
      <w:r w:rsidRPr="00F75F6E">
        <w:rPr>
          <w:rFonts w:cstheme="minorHAnsi"/>
          <w:color w:val="000000" w:themeColor="text1"/>
          <w:sz w:val="24"/>
          <w:lang w:val="en-GB"/>
        </w:rPr>
        <w:t>1 page</w:t>
      </w:r>
      <w:proofErr w:type="gramEnd"/>
      <w:r w:rsidRPr="00F75F6E">
        <w:rPr>
          <w:rFonts w:cstheme="minorHAnsi"/>
          <w:color w:val="000000" w:themeColor="text1"/>
          <w:sz w:val="24"/>
          <w:lang w:val="en-GB"/>
        </w:rPr>
        <w:t xml:space="preserve"> maximum including or not a figure)</w:t>
      </w:r>
    </w:p>
    <w:p w:rsidR="00930B5B" w:rsidRPr="00F75F6E" w:rsidRDefault="00B610E2">
      <w:pPr>
        <w:spacing w:after="240"/>
        <w:rPr>
          <w:rFonts w:cstheme="minorHAnsi"/>
          <w:b/>
          <w:color w:val="000000" w:themeColor="text1"/>
          <w:sz w:val="24"/>
          <w:u w:val="single"/>
          <w:lang w:val="en-GB"/>
        </w:rPr>
      </w:pPr>
      <w:r w:rsidRPr="00F75F6E">
        <w:rPr>
          <w:rFonts w:cstheme="minorHAnsi"/>
          <w:b/>
          <w:color w:val="000000" w:themeColor="text1"/>
          <w:sz w:val="24"/>
          <w:u w:val="single"/>
          <w:lang w:val="en-GB"/>
        </w:rPr>
        <w:t>Experimental approach</w:t>
      </w:r>
      <w:r w:rsidRPr="00F75F6E">
        <w:rPr>
          <w:rFonts w:cstheme="minorHAnsi"/>
          <w:color w:val="000000" w:themeColor="text1"/>
          <w:sz w:val="24"/>
          <w:lang w:val="en-GB"/>
        </w:rPr>
        <w:t xml:space="preserve"> (</w:t>
      </w:r>
      <w:proofErr w:type="gramStart"/>
      <w:r w:rsidRPr="00F75F6E">
        <w:rPr>
          <w:rFonts w:cstheme="minorHAnsi"/>
          <w:color w:val="000000" w:themeColor="text1"/>
          <w:sz w:val="24"/>
          <w:lang w:val="en-GB"/>
        </w:rPr>
        <w:t>1 page</w:t>
      </w:r>
      <w:proofErr w:type="gramEnd"/>
      <w:r w:rsidRPr="00F75F6E">
        <w:rPr>
          <w:rFonts w:cstheme="minorHAnsi"/>
          <w:color w:val="000000" w:themeColor="text1"/>
          <w:sz w:val="24"/>
          <w:lang w:val="en-GB"/>
        </w:rPr>
        <w:t xml:space="preserve"> maximum including or not a figure)</w:t>
      </w:r>
    </w:p>
    <w:p w:rsidR="00930B5B" w:rsidRPr="00F75F6E" w:rsidRDefault="00B610E2">
      <w:pPr>
        <w:spacing w:after="240"/>
        <w:rPr>
          <w:rFonts w:cstheme="minorHAnsi"/>
          <w:b/>
          <w:color w:val="000000" w:themeColor="text1"/>
          <w:sz w:val="24"/>
          <w:u w:val="single"/>
          <w:lang w:val="en-GB"/>
        </w:rPr>
      </w:pPr>
      <w:r w:rsidRPr="00F75F6E">
        <w:rPr>
          <w:rFonts w:cstheme="minorHAnsi"/>
          <w:b/>
          <w:color w:val="000000" w:themeColor="text1"/>
          <w:sz w:val="24"/>
          <w:u w:val="single"/>
          <w:lang w:val="en-GB"/>
        </w:rPr>
        <w:t>Skills and contributions of the teams involved</w:t>
      </w:r>
      <w:r w:rsidRPr="00F75F6E">
        <w:rPr>
          <w:rFonts w:cstheme="minorHAnsi"/>
          <w:color w:val="000000" w:themeColor="text1"/>
          <w:sz w:val="24"/>
          <w:lang w:val="en-GB"/>
        </w:rPr>
        <w:t xml:space="preserve"> (10 lines maximum)</w:t>
      </w:r>
    </w:p>
    <w:p w:rsidR="00930B5B" w:rsidRPr="00F75F6E" w:rsidRDefault="00B610E2">
      <w:pPr>
        <w:spacing w:after="240"/>
        <w:rPr>
          <w:rFonts w:cstheme="minorHAnsi"/>
          <w:b/>
          <w:color w:val="000000" w:themeColor="text1"/>
          <w:sz w:val="24"/>
          <w:u w:val="single"/>
          <w:lang w:val="en-GB"/>
        </w:rPr>
      </w:pPr>
      <w:r w:rsidRPr="00F75F6E">
        <w:rPr>
          <w:rFonts w:cstheme="minorHAnsi"/>
          <w:b/>
          <w:color w:val="000000" w:themeColor="text1"/>
          <w:sz w:val="24"/>
          <w:u w:val="single"/>
          <w:lang w:val="en-GB"/>
        </w:rPr>
        <w:t>Insertion of the project into the scientific strategy of the OI and/or the GS, justification of the transverse or interdisciplinary character</w:t>
      </w:r>
      <w:r w:rsidRPr="00F75F6E">
        <w:rPr>
          <w:rFonts w:cstheme="minorHAnsi"/>
          <w:color w:val="000000" w:themeColor="text1"/>
          <w:sz w:val="24"/>
          <w:lang w:val="en-GB"/>
        </w:rPr>
        <w:t xml:space="preserve"> (10 lines maximum)</w:t>
      </w:r>
    </w:p>
    <w:p w:rsidR="00930B5B" w:rsidRPr="00F75F6E" w:rsidRDefault="00B610E2">
      <w:pPr>
        <w:spacing w:after="240"/>
        <w:rPr>
          <w:rFonts w:cstheme="minorHAnsi"/>
          <w:bCs/>
          <w:sz w:val="24"/>
          <w:lang w:val="en-GB"/>
        </w:rPr>
      </w:pPr>
      <w:r w:rsidRPr="00F75F6E">
        <w:rPr>
          <w:rFonts w:cstheme="minorHAnsi"/>
          <w:b/>
          <w:bCs/>
          <w:sz w:val="24"/>
          <w:u w:val="single"/>
          <w:lang w:val="en-GB"/>
        </w:rPr>
        <w:t>Justify the use of the allocated funds</w:t>
      </w:r>
      <w:r w:rsidRPr="00F75F6E">
        <w:rPr>
          <w:rFonts w:cstheme="minorHAnsi"/>
          <w:bCs/>
          <w:sz w:val="24"/>
          <w:lang w:val="en-GB"/>
        </w:rPr>
        <w:t xml:space="preserve"> (eligible expenses: consumables, small equipment and internship grants, 10 lines maximum)</w:t>
      </w:r>
    </w:p>
    <w:p w:rsidR="00930B5B" w:rsidRPr="00F75F6E" w:rsidRDefault="00B610E2">
      <w:pPr>
        <w:spacing w:after="240"/>
        <w:rPr>
          <w:rFonts w:cstheme="minorHAnsi"/>
          <w:bCs/>
          <w:lang w:val="en-GB"/>
        </w:rPr>
      </w:pPr>
      <w:r w:rsidRPr="00F75F6E">
        <w:rPr>
          <w:rFonts w:cstheme="minorHAnsi"/>
          <w:b/>
          <w:color w:val="000000" w:themeColor="text1"/>
          <w:sz w:val="24"/>
          <w:u w:val="single"/>
          <w:lang w:val="en-GB"/>
        </w:rPr>
        <w:t xml:space="preserve">Publications/Patents/Invitation to Congresses/highlights since </w:t>
      </w:r>
      <w:r w:rsidR="006A55F8">
        <w:rPr>
          <w:rFonts w:cstheme="minorHAnsi"/>
          <w:b/>
          <w:color w:val="000000" w:themeColor="text1"/>
          <w:sz w:val="24"/>
          <w:u w:val="single"/>
          <w:lang w:val="en-GB"/>
        </w:rPr>
        <w:t>2020</w:t>
      </w:r>
      <w:r w:rsidRPr="00F75F6E">
        <w:rPr>
          <w:rFonts w:cstheme="minorHAnsi"/>
          <w:b/>
          <w:color w:val="000000" w:themeColor="text1"/>
          <w:sz w:val="24"/>
          <w:u w:val="single"/>
          <w:lang w:val="en-GB"/>
        </w:rPr>
        <w:t xml:space="preserve"> (included) of the PI of the project in each of the participating teams</w:t>
      </w:r>
      <w:r w:rsidRPr="00F75F6E">
        <w:rPr>
          <w:rFonts w:cstheme="minorHAnsi"/>
          <w:color w:val="000000" w:themeColor="text1"/>
          <w:sz w:val="24"/>
          <w:lang w:val="en-GB"/>
        </w:rPr>
        <w:t xml:space="preserve"> (maximum 5 highlights per participating team)</w:t>
      </w:r>
    </w:p>
    <w:p w:rsidR="00930B5B" w:rsidRPr="00F75F6E" w:rsidRDefault="00930B5B">
      <w:pPr>
        <w:spacing w:after="240"/>
        <w:rPr>
          <w:rFonts w:cstheme="minorHAnsi"/>
          <w:color w:val="000000" w:themeColor="text1"/>
          <w:lang w:val="en-GB"/>
        </w:rPr>
      </w:pPr>
    </w:p>
    <w:p w:rsidR="00930B5B" w:rsidRPr="00F75F6E" w:rsidRDefault="00930B5B">
      <w:pPr>
        <w:rPr>
          <w:rFonts w:cstheme="minorHAnsi"/>
          <w:bCs/>
          <w:lang w:val="en-GB"/>
        </w:rPr>
      </w:pPr>
    </w:p>
    <w:p w:rsidR="00930B5B" w:rsidRPr="00F75F6E" w:rsidRDefault="00930B5B">
      <w:pPr>
        <w:rPr>
          <w:rFonts w:cstheme="minorHAnsi"/>
          <w:bCs/>
          <w:lang w:val="en-GB"/>
        </w:rPr>
      </w:pPr>
    </w:p>
    <w:p w:rsidR="00930B5B" w:rsidRPr="00F75F6E" w:rsidRDefault="00930B5B">
      <w:pPr>
        <w:rPr>
          <w:i/>
          <w:color w:val="000000"/>
          <w:shd w:val="clear" w:color="auto" w:fill="FFFFFF"/>
          <w:lang w:val="en-GB"/>
        </w:rPr>
      </w:pPr>
    </w:p>
    <w:p w:rsidR="00930B5B" w:rsidRPr="00F75F6E" w:rsidRDefault="00930B5B">
      <w:pPr>
        <w:rPr>
          <w:b/>
          <w:color w:val="C00000"/>
          <w:sz w:val="28"/>
          <w:szCs w:val="28"/>
          <w:lang w:val="en-GB"/>
        </w:rPr>
      </w:pPr>
    </w:p>
    <w:sectPr w:rsidR="00930B5B" w:rsidRPr="00F75F6E">
      <w:headerReference w:type="default" r:id="rId9"/>
      <w:pgSz w:w="11906" w:h="16838"/>
      <w:pgMar w:top="1418" w:right="1134" w:bottom="1418" w:left="1134" w:header="113" w:footer="8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0B5B" w:rsidRDefault="00B610E2">
      <w:r>
        <w:separator/>
      </w:r>
    </w:p>
  </w:endnote>
  <w:endnote w:type="continuationSeparator" w:id="0">
    <w:p w:rsidR="00930B5B" w:rsidRDefault="00B61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;yu gothic ui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0B5B" w:rsidRDefault="00B610E2">
      <w:r>
        <w:separator/>
      </w:r>
    </w:p>
  </w:footnote>
  <w:footnote w:type="continuationSeparator" w:id="0">
    <w:p w:rsidR="00930B5B" w:rsidRDefault="00B61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B5B" w:rsidRDefault="00B610E2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topMargin">
                <wp:posOffset>152400</wp:posOffset>
              </wp:positionV>
              <wp:extent cx="2701925" cy="710565"/>
              <wp:effectExtent l="0" t="0" r="0" b="0"/>
              <wp:wrapSquare wrapText="bothSides"/>
              <wp:docPr id="1" name="Imag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701925" cy="710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251660288;o:allowoverlap:true;o:allowincell:true;mso-position-horizontal-relative:margin;mso-position-horizontal:right;mso-position-vertical-relative:top-margin-area;margin-top:12.0pt;mso-position-vertical:absolute;width:212.8pt;height:55.9pt;mso-wrap-distance-left:9.0pt;mso-wrap-distance-top:0.0pt;mso-wrap-distance-right:9.0pt;mso-wrap-distance-bottom:0.0pt;" stroked="f">
              <v:path textboxrect="0,0,0,0"/>
              <w10:wrap type="square"/>
              <v:imagedata r:id="rId2" o:title=""/>
            </v:shape>
          </w:pict>
        </mc:Fallback>
      </mc:AlternateContent>
    </w: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7073</wp:posOffset>
              </wp:positionV>
              <wp:extent cx="3016786" cy="807720"/>
              <wp:effectExtent l="0" t="0" r="0" b="0"/>
              <wp:wrapNone/>
              <wp:docPr id="2" name="Image 6" descr="C:\Users\stephanie.bury-mone\Documents\ENSEIGNEMENT2021\Administratif\GS LSH\Communication\VISUEL-LOGOS\GS-LSH-h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tephanie.bury-mone\Documents\ENSEIGNEMENT2021\Administratif\GS LSH\Communication\VISUEL-LOGOS\GS-LSH-h.jpg"/>
                      <pic:cNvPicPr>
                        <a:picLocks noChangeAspect="1"/>
                      </pic:cNvPicPr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3020146" cy="808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z-index:-251659264;o:allowoverlap:true;o:allowincell:true;mso-position-horizontal-relative:margin;mso-position-horizontal:left;mso-position-vertical-relative:text;margin-top:0.6pt;mso-position-vertical:absolute;width:237.5pt;height:63.6pt;mso-wrap-distance-left:9.0pt;mso-wrap-distance-top:0.0pt;mso-wrap-distance-right:9.0pt;mso-wrap-distance-bottom:0.0pt;" stroked="f">
              <v:path textboxrect="0,0,0,0"/>
              <v:imagedata r:id="rId4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90784"/>
    <w:multiLevelType w:val="hybridMultilevel"/>
    <w:tmpl w:val="00C02A84"/>
    <w:lvl w:ilvl="0" w:tplc="7FE4AEA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A82C8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D28D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8C73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E54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06C0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50F4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2EF2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FA1A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735BD"/>
    <w:multiLevelType w:val="hybridMultilevel"/>
    <w:tmpl w:val="86EEC764"/>
    <w:lvl w:ilvl="0" w:tplc="E6A01CB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58786A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EE78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448A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B406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D48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E4CC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F23F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EE58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73CB2"/>
    <w:multiLevelType w:val="hybridMultilevel"/>
    <w:tmpl w:val="6AB2B99E"/>
    <w:lvl w:ilvl="0" w:tplc="52C0271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62A27AB0">
      <w:start w:val="1"/>
      <w:numFmt w:val="lowerLetter"/>
      <w:lvlText w:val="%2."/>
      <w:lvlJc w:val="left"/>
      <w:pPr>
        <w:ind w:left="1440" w:hanging="360"/>
      </w:pPr>
    </w:lvl>
    <w:lvl w:ilvl="2" w:tplc="448649AA">
      <w:start w:val="1"/>
      <w:numFmt w:val="lowerRoman"/>
      <w:lvlText w:val="%3."/>
      <w:lvlJc w:val="right"/>
      <w:pPr>
        <w:ind w:left="2160" w:hanging="180"/>
      </w:pPr>
    </w:lvl>
    <w:lvl w:ilvl="3" w:tplc="6C266D16">
      <w:start w:val="1"/>
      <w:numFmt w:val="decimal"/>
      <w:lvlText w:val="%4."/>
      <w:lvlJc w:val="left"/>
      <w:pPr>
        <w:ind w:left="2880" w:hanging="360"/>
      </w:pPr>
    </w:lvl>
    <w:lvl w:ilvl="4" w:tplc="65B8A30E">
      <w:start w:val="1"/>
      <w:numFmt w:val="lowerLetter"/>
      <w:lvlText w:val="%5."/>
      <w:lvlJc w:val="left"/>
      <w:pPr>
        <w:ind w:left="3600" w:hanging="360"/>
      </w:pPr>
    </w:lvl>
    <w:lvl w:ilvl="5" w:tplc="016014FE">
      <w:start w:val="1"/>
      <w:numFmt w:val="lowerRoman"/>
      <w:lvlText w:val="%6."/>
      <w:lvlJc w:val="right"/>
      <w:pPr>
        <w:ind w:left="4320" w:hanging="180"/>
      </w:pPr>
    </w:lvl>
    <w:lvl w:ilvl="6" w:tplc="C76E730C">
      <w:start w:val="1"/>
      <w:numFmt w:val="decimal"/>
      <w:lvlText w:val="%7."/>
      <w:lvlJc w:val="left"/>
      <w:pPr>
        <w:ind w:left="5040" w:hanging="360"/>
      </w:pPr>
    </w:lvl>
    <w:lvl w:ilvl="7" w:tplc="EDEAC986">
      <w:start w:val="1"/>
      <w:numFmt w:val="lowerLetter"/>
      <w:lvlText w:val="%8."/>
      <w:lvlJc w:val="left"/>
      <w:pPr>
        <w:ind w:left="5760" w:hanging="360"/>
      </w:pPr>
    </w:lvl>
    <w:lvl w:ilvl="8" w:tplc="A5E01DD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02E54"/>
    <w:multiLevelType w:val="hybridMultilevel"/>
    <w:tmpl w:val="100E49B0"/>
    <w:lvl w:ilvl="0" w:tplc="55646A8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FA2FD0">
      <w:start w:val="1"/>
      <w:numFmt w:val="lowerLetter"/>
      <w:lvlText w:val="%2."/>
      <w:lvlJc w:val="left"/>
      <w:pPr>
        <w:ind w:left="1440" w:hanging="360"/>
      </w:pPr>
    </w:lvl>
    <w:lvl w:ilvl="2" w:tplc="93A8109A">
      <w:start w:val="1"/>
      <w:numFmt w:val="lowerRoman"/>
      <w:lvlText w:val="%3."/>
      <w:lvlJc w:val="right"/>
      <w:pPr>
        <w:ind w:left="2160" w:hanging="180"/>
      </w:pPr>
    </w:lvl>
    <w:lvl w:ilvl="3" w:tplc="3E081194">
      <w:start w:val="1"/>
      <w:numFmt w:val="decimal"/>
      <w:lvlText w:val="%4."/>
      <w:lvlJc w:val="left"/>
      <w:pPr>
        <w:ind w:left="2880" w:hanging="360"/>
      </w:pPr>
    </w:lvl>
    <w:lvl w:ilvl="4" w:tplc="9C6E93A4">
      <w:start w:val="1"/>
      <w:numFmt w:val="lowerLetter"/>
      <w:lvlText w:val="%5."/>
      <w:lvlJc w:val="left"/>
      <w:pPr>
        <w:ind w:left="3600" w:hanging="360"/>
      </w:pPr>
    </w:lvl>
    <w:lvl w:ilvl="5" w:tplc="785E1DBC">
      <w:start w:val="1"/>
      <w:numFmt w:val="lowerRoman"/>
      <w:lvlText w:val="%6."/>
      <w:lvlJc w:val="right"/>
      <w:pPr>
        <w:ind w:left="4320" w:hanging="180"/>
      </w:pPr>
    </w:lvl>
    <w:lvl w:ilvl="6" w:tplc="053AE114">
      <w:start w:val="1"/>
      <w:numFmt w:val="decimal"/>
      <w:lvlText w:val="%7."/>
      <w:lvlJc w:val="left"/>
      <w:pPr>
        <w:ind w:left="5040" w:hanging="360"/>
      </w:pPr>
    </w:lvl>
    <w:lvl w:ilvl="7" w:tplc="4314BB36">
      <w:start w:val="1"/>
      <w:numFmt w:val="lowerLetter"/>
      <w:lvlText w:val="%8."/>
      <w:lvlJc w:val="left"/>
      <w:pPr>
        <w:ind w:left="5760" w:hanging="360"/>
      </w:pPr>
    </w:lvl>
    <w:lvl w:ilvl="8" w:tplc="BAA01F4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344869"/>
    <w:multiLevelType w:val="hybridMultilevel"/>
    <w:tmpl w:val="470E4918"/>
    <w:lvl w:ilvl="0" w:tplc="6CC42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7988E9D0">
      <w:start w:val="1"/>
      <w:numFmt w:val="lowerLetter"/>
      <w:lvlText w:val="%2."/>
      <w:lvlJc w:val="left"/>
      <w:pPr>
        <w:ind w:left="1080" w:hanging="360"/>
      </w:pPr>
    </w:lvl>
    <w:lvl w:ilvl="2" w:tplc="9906083A">
      <w:start w:val="1"/>
      <w:numFmt w:val="lowerRoman"/>
      <w:lvlText w:val="%3."/>
      <w:lvlJc w:val="right"/>
      <w:pPr>
        <w:ind w:left="1800" w:hanging="180"/>
      </w:pPr>
    </w:lvl>
    <w:lvl w:ilvl="3" w:tplc="EADC9A82">
      <w:start w:val="1"/>
      <w:numFmt w:val="decimal"/>
      <w:lvlText w:val="%4."/>
      <w:lvlJc w:val="left"/>
      <w:pPr>
        <w:ind w:left="2520" w:hanging="360"/>
      </w:pPr>
    </w:lvl>
    <w:lvl w:ilvl="4" w:tplc="E98413AC">
      <w:start w:val="1"/>
      <w:numFmt w:val="lowerLetter"/>
      <w:lvlText w:val="%5."/>
      <w:lvlJc w:val="left"/>
      <w:pPr>
        <w:ind w:left="3240" w:hanging="360"/>
      </w:pPr>
    </w:lvl>
    <w:lvl w:ilvl="5" w:tplc="2F58A41E">
      <w:start w:val="1"/>
      <w:numFmt w:val="lowerRoman"/>
      <w:lvlText w:val="%6."/>
      <w:lvlJc w:val="right"/>
      <w:pPr>
        <w:ind w:left="3960" w:hanging="180"/>
      </w:pPr>
    </w:lvl>
    <w:lvl w:ilvl="6" w:tplc="7C3C8130">
      <w:start w:val="1"/>
      <w:numFmt w:val="decimal"/>
      <w:lvlText w:val="%7."/>
      <w:lvlJc w:val="left"/>
      <w:pPr>
        <w:ind w:left="4680" w:hanging="360"/>
      </w:pPr>
    </w:lvl>
    <w:lvl w:ilvl="7" w:tplc="8332B962">
      <w:start w:val="1"/>
      <w:numFmt w:val="lowerLetter"/>
      <w:lvlText w:val="%8."/>
      <w:lvlJc w:val="left"/>
      <w:pPr>
        <w:ind w:left="5400" w:hanging="360"/>
      </w:pPr>
    </w:lvl>
    <w:lvl w:ilvl="8" w:tplc="732CD5CE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CA47465"/>
    <w:multiLevelType w:val="hybridMultilevel"/>
    <w:tmpl w:val="3E0A98B8"/>
    <w:lvl w:ilvl="0" w:tplc="673246E2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  <w:color w:val="420063"/>
      </w:rPr>
    </w:lvl>
    <w:lvl w:ilvl="1" w:tplc="AA168C76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97CF18E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9640A7D8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9DAEC090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732EF5C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9E67EEC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886AED12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9474D47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B5B"/>
    <w:rsid w:val="000750D0"/>
    <w:rsid w:val="000B6627"/>
    <w:rsid w:val="001404A4"/>
    <w:rsid w:val="00181EFB"/>
    <w:rsid w:val="002449F1"/>
    <w:rsid w:val="002C5F49"/>
    <w:rsid w:val="00374560"/>
    <w:rsid w:val="004270B1"/>
    <w:rsid w:val="00442B44"/>
    <w:rsid w:val="004C0CC0"/>
    <w:rsid w:val="004F247F"/>
    <w:rsid w:val="004F6334"/>
    <w:rsid w:val="00514880"/>
    <w:rsid w:val="005C7FCF"/>
    <w:rsid w:val="005F00D3"/>
    <w:rsid w:val="006151D5"/>
    <w:rsid w:val="006A55F8"/>
    <w:rsid w:val="007D0D1C"/>
    <w:rsid w:val="008229D4"/>
    <w:rsid w:val="00845583"/>
    <w:rsid w:val="009062D5"/>
    <w:rsid w:val="00930B5B"/>
    <w:rsid w:val="0094216A"/>
    <w:rsid w:val="0099481B"/>
    <w:rsid w:val="009E5E31"/>
    <w:rsid w:val="009F2DE2"/>
    <w:rsid w:val="00A90C92"/>
    <w:rsid w:val="00AF51F0"/>
    <w:rsid w:val="00B610E2"/>
    <w:rsid w:val="00BF2CAF"/>
    <w:rsid w:val="00BF4306"/>
    <w:rsid w:val="00C41EC5"/>
    <w:rsid w:val="00C82A45"/>
    <w:rsid w:val="00CB7CF0"/>
    <w:rsid w:val="00D1296F"/>
    <w:rsid w:val="00D37868"/>
    <w:rsid w:val="00D61CB4"/>
    <w:rsid w:val="00D703BD"/>
    <w:rsid w:val="00DA476E"/>
    <w:rsid w:val="00E35EB6"/>
    <w:rsid w:val="00EC5D6A"/>
    <w:rsid w:val="00F75F6E"/>
    <w:rsid w:val="00FD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04646"/>
  <w15:docId w15:val="{260915EC-C8FB-46BD-AD0C-3161867A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  <w:jc w:val="both"/>
    </w:pPr>
    <w:rPr>
      <w:rFonts w:ascii="Calibri" w:eastAsia="ms mincho;yu gothic ui" w:hAnsi="Calibri" w:cs="Calibri"/>
      <w:szCs w:val="24"/>
      <w:lang w:eastAsia="ja-JP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PieddepageCar">
    <w:name w:val="Pied de page Car"/>
    <w:link w:val="Pieddepage"/>
    <w:uiPriority w:val="99"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customStyle="1" w:styleId="TitreCar1">
    <w:name w:val="Titre Car1"/>
    <w:basedOn w:val="Policepardfaut"/>
    <w:link w:val="Titre"/>
    <w:uiPriority w:val="10"/>
    <w:rPr>
      <w:sz w:val="48"/>
      <w:szCs w:val="48"/>
    </w:rPr>
  </w:style>
  <w:style w:type="character" w:customStyle="1" w:styleId="En-tteCar1">
    <w:name w:val="En-tête Car1"/>
    <w:basedOn w:val="Policepardfaut"/>
    <w:link w:val="En-tte"/>
    <w:uiPriority w:val="99"/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pPr>
      <w:spacing w:after="140" w:line="276" w:lineRule="auto"/>
    </w:pPr>
    <w:rPr>
      <w:rFonts w:eastAsia="Calibri"/>
      <w:szCs w:val="22"/>
    </w:rPr>
  </w:style>
  <w:style w:type="character" w:customStyle="1" w:styleId="CorpsdetexteCar">
    <w:name w:val="Corps de texte Car"/>
    <w:basedOn w:val="Policepardfaut"/>
    <w:link w:val="Corpsdetexte"/>
    <w:rPr>
      <w:rFonts w:ascii="Calibri" w:eastAsia="Calibri" w:hAnsi="Calibri" w:cs="Calibri"/>
      <w:lang w:eastAsia="ja-JP"/>
    </w:rPr>
  </w:style>
  <w:style w:type="paragraph" w:styleId="Titre">
    <w:name w:val="Title"/>
    <w:basedOn w:val="Normal"/>
    <w:next w:val="Corpsdetexte"/>
    <w:link w:val="TitreCar1"/>
    <w:uiPriority w:val="10"/>
    <w:qFormat/>
    <w:pPr>
      <w:pBdr>
        <w:bottom w:val="single" w:sz="8" w:space="4" w:color="943634"/>
      </w:pBdr>
      <w:spacing w:after="300"/>
      <w:contextualSpacing/>
    </w:pPr>
    <w:rPr>
      <w:rFonts w:asciiTheme="minorHAnsi" w:eastAsiaTheme="minorHAnsi" w:hAnsiTheme="minorHAnsi" w:cstheme="minorBidi"/>
      <w:sz w:val="48"/>
      <w:szCs w:val="48"/>
      <w:lang w:eastAsia="en-US"/>
    </w:rPr>
  </w:style>
  <w:style w:type="character" w:customStyle="1" w:styleId="TitreCar">
    <w:name w:val="Titre Car"/>
    <w:basedOn w:val="Policepardfaut"/>
    <w:uiPriority w:val="10"/>
    <w:rPr>
      <w:rFonts w:asciiTheme="majorHAnsi" w:eastAsiaTheme="majorEastAsia" w:hAnsiTheme="majorHAnsi" w:cstheme="majorBidi"/>
      <w:spacing w:val="-10"/>
      <w:sz w:val="56"/>
      <w:szCs w:val="56"/>
      <w:lang w:eastAsia="ja-JP"/>
    </w:rPr>
  </w:style>
  <w:style w:type="paragraph" w:styleId="En-tte">
    <w:name w:val="header"/>
    <w:basedOn w:val="Normal"/>
    <w:link w:val="En-tteCar1"/>
    <w:uiPriority w:val="9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En-tteCar">
    <w:name w:val="En-tête Car"/>
    <w:basedOn w:val="Policepardfaut"/>
    <w:uiPriority w:val="99"/>
    <w:semiHidden/>
    <w:rPr>
      <w:rFonts w:ascii="Calibri" w:eastAsia="ms mincho;yu gothic ui" w:hAnsi="Calibri" w:cs="Calibri"/>
      <w:szCs w:val="24"/>
      <w:lang w:eastAsia="ja-JP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eastAsia="ms mincho;yu gothic ui" w:hAnsi="Segoe UI" w:cs="Segoe UI"/>
      <w:sz w:val="18"/>
      <w:szCs w:val="18"/>
      <w:lang w:eastAsia="ja-JP"/>
    </w:rPr>
  </w:style>
  <w:style w:type="character" w:styleId="Mentionnonrsolue">
    <w:name w:val="Unresolved Mention"/>
    <w:basedOn w:val="Policepardfaut"/>
    <w:uiPriority w:val="99"/>
    <w:semiHidden/>
    <w:unhideWhenUsed/>
    <w:rsid w:val="004F247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D5C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5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andra.detrille@universite-paris-saclay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min-sphinx.universite-paris-saclay.fr/SurveyServer/s/GSLSH/GSLSH-OILMatW_2026/questionnaire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4</Pages>
  <Words>868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Ferreira Dos Santos</dc:creator>
  <cp:keywords/>
  <dc:description/>
  <cp:lastModifiedBy>Alexandra Detrille</cp:lastModifiedBy>
  <cp:revision>19</cp:revision>
  <dcterms:created xsi:type="dcterms:W3CDTF">2024-03-11T13:04:00Z</dcterms:created>
  <dcterms:modified xsi:type="dcterms:W3CDTF">2026-04-13T14:17:00Z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6181c1d8-9a89-45e0-87d8-6281f87bcb9f</vt:lpwstr>
  </property>
</Properties>
</file>