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90E" w:rsidRDefault="00B42DAA" w:rsidP="00B42DAA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  <w:r w:rsidRPr="00B42DAA">
        <w:rPr>
          <w:b/>
          <w:color w:val="63003C"/>
          <w:sz w:val="40"/>
          <w:szCs w:val="40"/>
        </w:rPr>
        <w:t xml:space="preserve">APPEL A PROJETS (AAP) SCIENTIFIQUES </w:t>
      </w:r>
      <w:r w:rsidR="00A36E57">
        <w:rPr>
          <w:b/>
          <w:color w:val="63003C"/>
          <w:sz w:val="40"/>
          <w:szCs w:val="40"/>
        </w:rPr>
        <w:t>2025-</w:t>
      </w:r>
      <w:r w:rsidR="00C53ED3">
        <w:rPr>
          <w:b/>
          <w:color w:val="63003C"/>
          <w:sz w:val="40"/>
          <w:szCs w:val="40"/>
        </w:rPr>
        <w:t>202</w:t>
      </w:r>
      <w:r w:rsidR="0059622F">
        <w:rPr>
          <w:b/>
          <w:color w:val="63003C"/>
          <w:sz w:val="40"/>
          <w:szCs w:val="40"/>
        </w:rPr>
        <w:t>6</w:t>
      </w:r>
    </w:p>
    <w:p w:rsidR="00AC590E" w:rsidRDefault="000F2FFF">
      <w:pPr>
        <w:pStyle w:val="Corpsdetexte"/>
        <w:numPr>
          <w:ilvl w:val="0"/>
          <w:numId w:val="23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Pr</w:t>
      </w:r>
      <w:r w:rsidR="00B42DAA">
        <w:rPr>
          <w:smallCaps/>
          <w:color w:val="63003C"/>
          <w:sz w:val="28"/>
          <w:szCs w:val="28"/>
        </w:rPr>
        <w:t>é</w:t>
      </w:r>
      <w:r>
        <w:rPr>
          <w:smallCaps/>
          <w:color w:val="63003C"/>
          <w:sz w:val="28"/>
          <w:szCs w:val="28"/>
        </w:rPr>
        <w:t xml:space="preserve">sentation de la GS Life Sciences and </w:t>
      </w:r>
      <w:proofErr w:type="spellStart"/>
      <w:r>
        <w:rPr>
          <w:smallCaps/>
          <w:color w:val="63003C"/>
          <w:sz w:val="28"/>
          <w:szCs w:val="28"/>
        </w:rPr>
        <w:t>Health</w:t>
      </w:r>
      <w:proofErr w:type="spellEnd"/>
    </w:p>
    <w:p w:rsidR="00AC590E" w:rsidRDefault="000F2FFF" w:rsidP="001E19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rPr>
          <w:rFonts w:eastAsia="Calibri"/>
          <w:color w:val="000000"/>
        </w:rPr>
        <w:t xml:space="preserve">La </w:t>
      </w:r>
      <w:proofErr w:type="spellStart"/>
      <w:r>
        <w:rPr>
          <w:rFonts w:eastAsia="Calibri"/>
          <w:b/>
          <w:i/>
          <w:color w:val="000000"/>
        </w:rPr>
        <w:t>Graduate</w:t>
      </w:r>
      <w:proofErr w:type="spellEnd"/>
      <w:r>
        <w:rPr>
          <w:rFonts w:eastAsia="Calibri"/>
          <w:b/>
          <w:i/>
          <w:color w:val="000000"/>
        </w:rPr>
        <w:t xml:space="preserve"> </w:t>
      </w:r>
      <w:proofErr w:type="spellStart"/>
      <w:r>
        <w:rPr>
          <w:rFonts w:eastAsia="Calibri"/>
          <w:b/>
          <w:i/>
          <w:color w:val="000000"/>
        </w:rPr>
        <w:t>School</w:t>
      </w:r>
      <w:proofErr w:type="spellEnd"/>
      <w:r>
        <w:rPr>
          <w:rFonts w:eastAsia="Calibri"/>
          <w:b/>
          <w:i/>
          <w:color w:val="000000"/>
        </w:rPr>
        <w:t xml:space="preserve"> Life Sciences and </w:t>
      </w:r>
      <w:proofErr w:type="spellStart"/>
      <w:r>
        <w:rPr>
          <w:rFonts w:eastAsia="Calibri"/>
          <w:b/>
          <w:i/>
          <w:color w:val="000000"/>
        </w:rPr>
        <w:t>Health</w:t>
      </w:r>
      <w:proofErr w:type="spellEnd"/>
      <w:r>
        <w:rPr>
          <w:rFonts w:eastAsia="Calibri"/>
          <w:b/>
          <w:i/>
          <w:color w:val="000000"/>
        </w:rPr>
        <w:t xml:space="preserve"> </w:t>
      </w:r>
      <w:r>
        <w:rPr>
          <w:rFonts w:eastAsia="Calibri"/>
          <w:color w:val="000000"/>
        </w:rPr>
        <w:t>(GS LSH)</w:t>
      </w:r>
      <w:r w:rsidR="00830BA5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fédère et anime les mentions de Masters, les écoles doctorales et les équipes de recherche de l’Université Paris-Saclay dans les domaines de la Biologie, de la Bio-informatique et de la Médecine</w:t>
      </w:r>
      <w:r w:rsidR="00E71D30">
        <w:rPr>
          <w:rFonts w:eastAsia="Calibri"/>
          <w:color w:val="000000"/>
        </w:rPr>
        <w:t>.</w:t>
      </w:r>
    </w:p>
    <w:p w:rsidR="00AC590E" w:rsidRDefault="000F2FFF" w:rsidP="00E71D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</w:pPr>
      <w:r>
        <w:rPr>
          <w:rFonts w:eastAsia="Calibri"/>
          <w:color w:val="000000"/>
        </w:rPr>
        <w:t xml:space="preserve">Son but est notamment de former les étudiants à des métiers (Bac+5, Bac+8) répondant aux enjeux scientifiques et sociétaux en Sciences de la Vie, Santé et Biotechnologies, et de permettre les synergies du triptyque Recherche-Formation-Innovation dans le domaine des Sciences de la Vie. </w:t>
      </w:r>
    </w:p>
    <w:p w:rsidR="00AC590E" w:rsidRDefault="000F2FFF">
      <w:pPr>
        <w:pStyle w:val="Corpsdetexte"/>
        <w:numPr>
          <w:ilvl w:val="0"/>
          <w:numId w:val="23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Objectif de cet AAP</w:t>
      </w:r>
    </w:p>
    <w:p w:rsidR="00830BA5" w:rsidRDefault="000F2FFF">
      <w:pPr>
        <w:pStyle w:val="Corpsdetexte"/>
        <w:spacing w:after="120" w:line="240" w:lineRule="auto"/>
      </w:pPr>
      <w:r>
        <w:t xml:space="preserve">La GS LSH </w:t>
      </w:r>
      <w:r w:rsidR="001450C0" w:rsidRPr="001450C0">
        <w:t xml:space="preserve">lance un appel d’offre ouvert à l’ensemble des équipes de l’Université de Paris-Saclay dont le domaine d’activité relève des Sciences de la Vie et de la Santé. </w:t>
      </w:r>
      <w:r w:rsidR="00C078BD">
        <w:t xml:space="preserve">Cet AAP « blanc » </w:t>
      </w:r>
      <w:r>
        <w:t xml:space="preserve">a pour objectif </w:t>
      </w:r>
      <w:r w:rsidR="00C078BD">
        <w:t xml:space="preserve">de faire émerger </w:t>
      </w:r>
      <w:r w:rsidR="00344E2C">
        <w:t>des projets scientifiques collaboratifs</w:t>
      </w:r>
      <w:r w:rsidR="00830BA5">
        <w:t xml:space="preserve"> </w:t>
      </w:r>
      <w:r w:rsidR="00344E2C">
        <w:t xml:space="preserve">impliquant </w:t>
      </w:r>
      <w:r w:rsidR="00C078BD" w:rsidRPr="00C078BD">
        <w:t>au moins deux équipes de Paris-Saclay appartenant à deux Instituts/Structures différentes dont l’une au moins sera rattachée à la GS LSH</w:t>
      </w:r>
      <w:r w:rsidR="00344E2C">
        <w:t xml:space="preserve">. Dans </w:t>
      </w:r>
      <w:r w:rsidR="00C078BD">
        <w:t xml:space="preserve">le cadre de sa stratégie scientifique, la GS </w:t>
      </w:r>
      <w:r w:rsidR="00C078BD" w:rsidRPr="00EA39A4">
        <w:t xml:space="preserve">LSH </w:t>
      </w:r>
      <w:r w:rsidR="00082370" w:rsidRPr="00EA39A4">
        <w:t xml:space="preserve">financera </w:t>
      </w:r>
      <w:r w:rsidR="002F560F">
        <w:t xml:space="preserve">maximum </w:t>
      </w:r>
      <w:r w:rsidR="00B4289D">
        <w:t>1</w:t>
      </w:r>
      <w:r w:rsidR="00025BC9">
        <w:t>2</w:t>
      </w:r>
      <w:r w:rsidR="00BF727E" w:rsidRPr="00EA39A4">
        <w:t xml:space="preserve"> </w:t>
      </w:r>
      <w:r w:rsidR="00082370" w:rsidRPr="00EA39A4">
        <w:t>projet</w:t>
      </w:r>
      <w:r w:rsidR="00BF727E" w:rsidRPr="00EA39A4">
        <w:t>s</w:t>
      </w:r>
      <w:r w:rsidR="00082370" w:rsidRPr="00EA39A4">
        <w:t xml:space="preserve"> de 2</w:t>
      </w:r>
      <w:r w:rsidR="00EA39A4" w:rsidRPr="00EA39A4">
        <w:t>5</w:t>
      </w:r>
      <w:r w:rsidR="00B4289D">
        <w:t xml:space="preserve"> </w:t>
      </w:r>
      <w:r w:rsidR="00082370" w:rsidRPr="00EA39A4">
        <w:t>k€</w:t>
      </w:r>
      <w:r w:rsidR="00F71EA9" w:rsidRPr="00EA39A4">
        <w:rPr>
          <w:rStyle w:val="Marquedecommentaire"/>
          <w:rFonts w:eastAsia="ms mincho;yu gothic ui"/>
        </w:rPr>
        <w:t xml:space="preserve">. </w:t>
      </w:r>
      <w:r w:rsidR="00E56720" w:rsidRPr="00EA39A4">
        <w:t>Les résultats</w:t>
      </w:r>
      <w:r w:rsidR="00E56720" w:rsidRPr="00E56720">
        <w:t xml:space="preserve"> </w:t>
      </w:r>
      <w:r w:rsidR="00E56720">
        <w:t xml:space="preserve">obtenus après ce financement </w:t>
      </w:r>
      <w:r w:rsidR="00F71EA9" w:rsidRPr="00E56720">
        <w:t>devr</w:t>
      </w:r>
      <w:r w:rsidR="00F71EA9">
        <w:t>ont</w:t>
      </w:r>
      <w:r w:rsidR="00F71EA9" w:rsidRPr="00E56720">
        <w:t xml:space="preserve"> </w:t>
      </w:r>
      <w:r w:rsidR="00E56720" w:rsidRPr="00E56720">
        <w:t>permettre aux équipes de postuler ensuite à des appels à projets de recherche nationaux ou internationaux</w:t>
      </w:r>
      <w:r w:rsidR="00C8290B">
        <w:t>.</w:t>
      </w:r>
    </w:p>
    <w:p w:rsidR="00830BA5" w:rsidRDefault="00830BA5" w:rsidP="00830BA5">
      <w:pPr>
        <w:pStyle w:val="Corpsdetexte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Conditions d’</w:t>
      </w:r>
      <w:proofErr w:type="spellStart"/>
      <w:r>
        <w:rPr>
          <w:smallCaps/>
          <w:color w:val="63003C"/>
          <w:sz w:val="28"/>
          <w:szCs w:val="28"/>
        </w:rPr>
        <w:t>e</w:t>
      </w:r>
      <w:r w:rsidRPr="00A62CD9">
        <w:rPr>
          <w:smallCaps/>
          <w:color w:val="63003C"/>
          <w:sz w:val="28"/>
          <w:szCs w:val="28"/>
        </w:rPr>
        <w:t>ligibilité</w:t>
      </w:r>
      <w:proofErr w:type="spellEnd"/>
      <w:r w:rsidRPr="00A62CD9">
        <w:rPr>
          <w:smallCaps/>
          <w:color w:val="63003C"/>
          <w:sz w:val="28"/>
          <w:szCs w:val="28"/>
        </w:rPr>
        <w:t xml:space="preserve"> à cet AAP</w:t>
      </w:r>
    </w:p>
    <w:p w:rsidR="00C8290B" w:rsidRDefault="00C8290B" w:rsidP="00C8290B">
      <w:pPr>
        <w:pStyle w:val="Corpsdetexte"/>
        <w:spacing w:after="120" w:line="240" w:lineRule="auto"/>
      </w:pPr>
      <w:r>
        <w:t>Le projet devra impliquer au moins une équipe rattachée à la GS LSH</w:t>
      </w:r>
      <w:r w:rsidR="007307A7">
        <w:t xml:space="preserve">. </w:t>
      </w:r>
      <w:r w:rsidR="00C97067">
        <w:t xml:space="preserve">Dans </w:t>
      </w:r>
      <w:r w:rsidR="005823A8">
        <w:t>l</w:t>
      </w:r>
      <w:r w:rsidR="00C97067">
        <w:t xml:space="preserve">e cas où une seule équipe </w:t>
      </w:r>
      <w:r w:rsidR="005823A8">
        <w:t>s</w:t>
      </w:r>
      <w:r w:rsidR="00C97067">
        <w:t xml:space="preserve">erait rattachée à la GS </w:t>
      </w:r>
      <w:r w:rsidR="007307A7">
        <w:t>LSH, celle</w:t>
      </w:r>
      <w:r w:rsidR="00C97067">
        <w:t>-</w:t>
      </w:r>
      <w:r w:rsidR="007307A7">
        <w:t xml:space="preserve">ci devra </w:t>
      </w:r>
      <w:r w:rsidR="003E6644">
        <w:t>être</w:t>
      </w:r>
      <w:r w:rsidR="007307A7">
        <w:t xml:space="preserve"> coordinatrice. </w:t>
      </w:r>
      <w:r w:rsidRPr="007916E7">
        <w:t xml:space="preserve">Les collaborations entre équipes </w:t>
      </w:r>
      <w:r>
        <w:t>GS LSH</w:t>
      </w:r>
      <w:r w:rsidRPr="007916E7">
        <w:t xml:space="preserve"> sont encouragées, de préférence entre </w:t>
      </w:r>
      <w:r w:rsidR="007307A7">
        <w:t xml:space="preserve">des </w:t>
      </w:r>
      <w:r w:rsidRPr="007916E7">
        <w:t>équipes de disciplines ou d'expertises différentes</w:t>
      </w:r>
      <w:r w:rsidR="00C97067">
        <w:t>.</w:t>
      </w:r>
    </w:p>
    <w:p w:rsidR="00801F40" w:rsidRPr="00F633EF" w:rsidRDefault="00B56F76" w:rsidP="00C8290B">
      <w:pPr>
        <w:pStyle w:val="Corpsdetexte"/>
        <w:spacing w:after="120" w:line="240" w:lineRule="auto"/>
        <w:rPr>
          <w:i/>
          <w:color w:val="FF0000"/>
        </w:rPr>
      </w:pPr>
      <w:r w:rsidRPr="009E789C">
        <w:t>Seules les personnes titulaires</w:t>
      </w:r>
      <w:r w:rsidR="00477FD0" w:rsidRPr="009E789C">
        <w:t xml:space="preserve">, ayant un poste permanent, </w:t>
      </w:r>
      <w:r w:rsidR="00801F40" w:rsidRPr="009E789C">
        <w:t>pourront être porteu</w:t>
      </w:r>
      <w:r w:rsidR="00F633EF" w:rsidRPr="009E789C">
        <w:t>ses</w:t>
      </w:r>
      <w:r w:rsidR="00801F40" w:rsidRPr="009E789C">
        <w:t xml:space="preserve"> </w:t>
      </w:r>
      <w:r w:rsidR="00F633EF" w:rsidRPr="009E789C">
        <w:t>de projet</w:t>
      </w:r>
      <w:r w:rsidR="00F81444" w:rsidRPr="009E789C">
        <w:t>.</w:t>
      </w:r>
    </w:p>
    <w:p w:rsidR="00C8290B" w:rsidRDefault="00C8290B" w:rsidP="00C8290B">
      <w:pPr>
        <w:pStyle w:val="Corpsdetexte"/>
        <w:spacing w:after="120" w:line="240" w:lineRule="auto"/>
      </w:pPr>
      <w:r>
        <w:t xml:space="preserve">Le projet </w:t>
      </w:r>
      <w:r w:rsidRPr="007916E7">
        <w:t xml:space="preserve">doit être lié à une </w:t>
      </w:r>
      <w:r>
        <w:t>thématique</w:t>
      </w:r>
      <w:r w:rsidR="005C1AFC">
        <w:t xml:space="preserve"> </w:t>
      </w:r>
      <w:r w:rsidR="007307A7">
        <w:t>faisant partie de la stratégie scientifique</w:t>
      </w:r>
      <w:r w:rsidR="005C1AFC">
        <w:t xml:space="preserve"> </w:t>
      </w:r>
      <w:r>
        <w:t>de la GS LSH</w:t>
      </w:r>
      <w:r w:rsidRPr="007916E7">
        <w:t>.</w:t>
      </w:r>
    </w:p>
    <w:p w:rsidR="007307A7" w:rsidRPr="00C8290B" w:rsidRDefault="007307A7" w:rsidP="00C8290B">
      <w:pPr>
        <w:pStyle w:val="Corpsdetexte"/>
        <w:spacing w:after="120" w:line="240" w:lineRule="auto"/>
      </w:pPr>
      <w:r>
        <w:t xml:space="preserve">Par ailleurs, le porteur du projet ne doit pas avoir été lauréat d’appels à projets </w:t>
      </w:r>
      <w:r w:rsidR="00C97067">
        <w:t xml:space="preserve">financés ou </w:t>
      </w:r>
      <w:r>
        <w:t>co-financés par la GS LSH en</w:t>
      </w:r>
      <w:r w:rsidR="00224623">
        <w:t>tre</w:t>
      </w:r>
      <w:r>
        <w:t xml:space="preserve"> 202</w:t>
      </w:r>
      <w:r w:rsidR="00F81444">
        <w:t>2</w:t>
      </w:r>
      <w:r>
        <w:t xml:space="preserve"> et 202</w:t>
      </w:r>
      <w:r w:rsidR="00F81444">
        <w:t>5</w:t>
      </w:r>
      <w:r>
        <w:t xml:space="preserve">. </w:t>
      </w:r>
    </w:p>
    <w:p w:rsidR="00C8290B" w:rsidRPr="00A62CD9" w:rsidRDefault="00C8290B" w:rsidP="00830BA5">
      <w:pPr>
        <w:pStyle w:val="Corpsdetexte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 w:rsidRPr="00C8290B">
        <w:rPr>
          <w:smallCaps/>
          <w:color w:val="63003C"/>
          <w:sz w:val="28"/>
          <w:szCs w:val="28"/>
        </w:rPr>
        <w:t xml:space="preserve">Engagements pris par </w:t>
      </w:r>
      <w:r>
        <w:rPr>
          <w:smallCaps/>
          <w:color w:val="63003C"/>
          <w:sz w:val="28"/>
          <w:szCs w:val="28"/>
        </w:rPr>
        <w:t xml:space="preserve">tous les partenaires du projet </w:t>
      </w:r>
      <w:r w:rsidRPr="00C8290B">
        <w:rPr>
          <w:smallCaps/>
          <w:color w:val="63003C"/>
          <w:sz w:val="28"/>
          <w:szCs w:val="28"/>
        </w:rPr>
        <w:t>si un financement est alloue</w:t>
      </w:r>
    </w:p>
    <w:p w:rsidR="00C8290B" w:rsidRDefault="00C8290B" w:rsidP="00B4289D">
      <w:pPr>
        <w:pStyle w:val="Paragraphedeliste"/>
        <w:numPr>
          <w:ilvl w:val="0"/>
          <w:numId w:val="47"/>
        </w:numPr>
        <w:ind w:left="0" w:firstLine="0"/>
      </w:pPr>
      <w:r>
        <w:t>Participer en tant que conférencier aux actions d’animation scientifique (Cafés GS LSH, journée scientifique, etc.) organisées par la GS LSH.</w:t>
      </w:r>
    </w:p>
    <w:p w:rsidR="00C8290B" w:rsidRDefault="00C8290B" w:rsidP="00B4289D">
      <w:pPr>
        <w:pStyle w:val="Paragraphedeliste"/>
        <w:numPr>
          <w:ilvl w:val="0"/>
          <w:numId w:val="47"/>
        </w:numPr>
        <w:ind w:left="0" w:firstLine="0"/>
      </w:pPr>
      <w:r>
        <w:t>Répondre à un petit questionnaire de feedback (envoyé ultérieurement)</w:t>
      </w:r>
    </w:p>
    <w:p w:rsidR="00C8290B" w:rsidRPr="00C8290B" w:rsidRDefault="00C8290B" w:rsidP="00B4289D">
      <w:pPr>
        <w:pStyle w:val="Paragraphedeliste"/>
        <w:numPr>
          <w:ilvl w:val="0"/>
          <w:numId w:val="47"/>
        </w:numPr>
        <w:ind w:left="0" w:firstLine="0"/>
        <w:rPr>
          <w:i/>
          <w:color w:val="000000"/>
          <w:shd w:val="clear" w:color="auto" w:fill="FFFFFF"/>
        </w:rPr>
      </w:pPr>
      <w:r w:rsidRPr="00C8290B">
        <w:rPr>
          <w:color w:val="000000"/>
          <w:shd w:val="clear" w:color="auto" w:fill="FFFFFF"/>
        </w:rPr>
        <w:t>Remercier la GS LSH lors des communications et/ou publications scientifiques associées au projet financé utilisant une de ces phrases type :</w:t>
      </w:r>
      <w:r w:rsidRPr="00142BCE">
        <w:t xml:space="preserve"> </w:t>
      </w:r>
      <w:r w:rsidRPr="00C8290B">
        <w:rPr>
          <w:i/>
          <w:color w:val="000000"/>
          <w:shd w:val="clear" w:color="auto" w:fill="FFFFFF"/>
        </w:rPr>
        <w:t>Ce travail a bénéficié d'une aide de</w:t>
      </w:r>
      <w:r w:rsidR="00B4289D">
        <w:rPr>
          <w:i/>
          <w:color w:val="000000"/>
          <w:shd w:val="clear" w:color="auto" w:fill="FFFFFF"/>
        </w:rPr>
        <w:t xml:space="preserve"> la GS LSH – Université Paris Saclay,</w:t>
      </w:r>
      <w:r w:rsidRPr="00C8290B">
        <w:rPr>
          <w:i/>
          <w:color w:val="000000"/>
          <w:shd w:val="clear" w:color="auto" w:fill="FFFFFF"/>
        </w:rPr>
        <w:t xml:space="preserve"> au titre de France 2030 portant la référence "ANR-11-IDEX-003" </w:t>
      </w:r>
      <w:r w:rsidRPr="00C8290B">
        <w:rPr>
          <w:color w:val="000000"/>
          <w:shd w:val="clear" w:color="auto" w:fill="FFFFFF"/>
        </w:rPr>
        <w:t xml:space="preserve">ou </w:t>
      </w:r>
      <w:r w:rsidRPr="00C8290B">
        <w:rPr>
          <w:i/>
          <w:color w:val="000000"/>
          <w:shd w:val="clear" w:color="auto" w:fill="FFFFFF"/>
        </w:rPr>
        <w:t xml:space="preserve">This </w:t>
      </w:r>
      <w:proofErr w:type="spellStart"/>
      <w:r w:rsidRPr="00C8290B">
        <w:rPr>
          <w:i/>
          <w:color w:val="000000"/>
          <w:shd w:val="clear" w:color="auto" w:fill="FFFFFF"/>
        </w:rPr>
        <w:t>w</w:t>
      </w:r>
      <w:bookmarkStart w:id="0" w:name="_GoBack"/>
      <w:bookmarkEnd w:id="0"/>
      <w:r w:rsidRPr="00C8290B">
        <w:rPr>
          <w:i/>
          <w:color w:val="000000"/>
          <w:shd w:val="clear" w:color="auto" w:fill="FFFFFF"/>
        </w:rPr>
        <w:t>ork</w:t>
      </w:r>
      <w:proofErr w:type="spellEnd"/>
      <w:r w:rsidRPr="00C8290B">
        <w:rPr>
          <w:i/>
          <w:color w:val="000000"/>
          <w:shd w:val="clear" w:color="auto" w:fill="FFFFFF"/>
        </w:rPr>
        <w:t xml:space="preserve"> has been </w:t>
      </w:r>
      <w:proofErr w:type="spellStart"/>
      <w:r w:rsidRPr="00C8290B">
        <w:rPr>
          <w:i/>
          <w:color w:val="000000"/>
          <w:shd w:val="clear" w:color="auto" w:fill="FFFFFF"/>
        </w:rPr>
        <w:t>supported</w:t>
      </w:r>
      <w:proofErr w:type="spellEnd"/>
      <w:r w:rsidR="00B4289D">
        <w:rPr>
          <w:i/>
          <w:color w:val="000000"/>
          <w:shd w:val="clear" w:color="auto" w:fill="FFFFFF"/>
        </w:rPr>
        <w:t xml:space="preserve"> by the GS LSH</w:t>
      </w:r>
      <w:r w:rsidRPr="00C8290B">
        <w:rPr>
          <w:i/>
          <w:color w:val="000000"/>
          <w:shd w:val="clear" w:color="auto" w:fill="FFFFFF"/>
        </w:rPr>
        <w:t xml:space="preserve"> </w:t>
      </w:r>
      <w:r w:rsidR="00B4289D">
        <w:rPr>
          <w:i/>
          <w:color w:val="000000"/>
          <w:shd w:val="clear" w:color="auto" w:fill="FFFFFF"/>
        </w:rPr>
        <w:t xml:space="preserve">of </w:t>
      </w:r>
      <w:proofErr w:type="spellStart"/>
      <w:r w:rsidR="00B4289D">
        <w:rPr>
          <w:i/>
          <w:color w:val="000000"/>
          <w:shd w:val="clear" w:color="auto" w:fill="FFFFFF"/>
        </w:rPr>
        <w:t>University</w:t>
      </w:r>
      <w:proofErr w:type="spellEnd"/>
      <w:r w:rsidR="00B4289D">
        <w:rPr>
          <w:i/>
          <w:color w:val="000000"/>
          <w:shd w:val="clear" w:color="auto" w:fill="FFFFFF"/>
        </w:rPr>
        <w:t xml:space="preserve"> Paris-Saclay </w:t>
      </w:r>
      <w:r w:rsidRPr="00C8290B">
        <w:rPr>
          <w:i/>
          <w:color w:val="000000"/>
          <w:shd w:val="clear" w:color="auto" w:fill="FFFFFF"/>
        </w:rPr>
        <w:t>as part of France 2030 programme "ANR-11-IDEX-0003".</w:t>
      </w:r>
    </w:p>
    <w:p w:rsidR="00C8290B" w:rsidRPr="00C8290B" w:rsidRDefault="00C8290B" w:rsidP="00C8290B">
      <w:pPr>
        <w:rPr>
          <w:b/>
          <w:color w:val="63003C"/>
        </w:rPr>
      </w:pPr>
    </w:p>
    <w:p w:rsidR="00AC590E" w:rsidRDefault="000F2FFF">
      <w:pPr>
        <w:pStyle w:val="Corpsdetexte"/>
        <w:numPr>
          <w:ilvl w:val="0"/>
          <w:numId w:val="23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Processus d’instruction des propositions à cet AAP</w:t>
      </w:r>
    </w:p>
    <w:p w:rsidR="00AC590E" w:rsidRDefault="006B2B47">
      <w:pPr>
        <w:pStyle w:val="Paragraphedeliste"/>
        <w:spacing w:after="360"/>
        <w:ind w:left="0"/>
        <w:rPr>
          <w:rFonts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340995</wp:posOffset>
                </wp:positionH>
                <wp:positionV relativeFrom="paragraph">
                  <wp:posOffset>260985</wp:posOffset>
                </wp:positionV>
                <wp:extent cx="294640" cy="304800"/>
                <wp:effectExtent l="13970" t="5080" r="0" b="0"/>
                <wp:wrapNone/>
                <wp:docPr id="1" name="Forme en 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99978">
                          <a:off x="0" y="0"/>
                          <a:ext cx="294640" cy="304800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D9CA" id="Forme en L 2" o:spid="_x0000_s1026" style="position:absolute;margin-left:26.85pt;margin-top:20.55pt;width:23.2pt;height:24pt;rotation:5898216fd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coordsize="2946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" path="m,l71282,r,233518l294640,233518r,71282l,304800,,xe" fillcolor="#ed145b" stroked="f" strokeweight="2pt">
                <v:path arrowok="t" o:connecttype="custom" o:connectlocs="0,0;71282,0;71282,233518;294640,233518;294640,304800;0,304800;0,0" o:connectangles="0,0,0,0,0,0,0"/>
                <w10:wrap anchorx="margin"/>
              </v:shape>
            </w:pict>
          </mc:Fallback>
        </mc:AlternateContent>
      </w:r>
      <w:r w:rsidR="000F2FFF">
        <w:rPr>
          <w:highlight w:val="white"/>
        </w:rPr>
        <w:t xml:space="preserve">Les demandes seront analysées et priorisées par </w:t>
      </w:r>
      <w:r w:rsidR="00C97067">
        <w:rPr>
          <w:highlight w:val="white"/>
        </w:rPr>
        <w:t xml:space="preserve">un jury </w:t>
      </w:r>
      <w:r w:rsidR="00C24447">
        <w:rPr>
          <w:highlight w:val="white"/>
        </w:rPr>
        <w:t xml:space="preserve">scientifique </w:t>
      </w:r>
      <w:r w:rsidR="00C97067">
        <w:rPr>
          <w:highlight w:val="white"/>
        </w:rPr>
        <w:t xml:space="preserve">constitué de membres </w:t>
      </w:r>
      <w:r w:rsidR="00C24447">
        <w:rPr>
          <w:highlight w:val="white"/>
        </w:rPr>
        <w:t>de</w:t>
      </w:r>
      <w:r w:rsidR="000F2FFF">
        <w:rPr>
          <w:highlight w:val="white"/>
        </w:rPr>
        <w:t xml:space="preserve"> la GS LSH. </w:t>
      </w:r>
    </w:p>
    <w:p w:rsidR="00AC590E" w:rsidRDefault="000F2FFF">
      <w:pPr>
        <w:spacing w:after="120"/>
        <w:ind w:left="851" w:right="851"/>
        <w:rPr>
          <w:color w:val="63003C"/>
          <w:sz w:val="24"/>
        </w:rPr>
      </w:pPr>
      <w:r>
        <w:rPr>
          <w:color w:val="63003C"/>
          <w:sz w:val="24"/>
        </w:rPr>
        <w:t xml:space="preserve">Nous vous invitons à compléter le formulaire ci-après pour nous faire part de vos </w:t>
      </w:r>
      <w:r>
        <w:rPr>
          <w:b/>
          <w:color w:val="63003C"/>
          <w:sz w:val="24"/>
        </w:rPr>
        <w:t>demandes de financement</w:t>
      </w:r>
      <w:r>
        <w:rPr>
          <w:color w:val="63003C"/>
          <w:sz w:val="24"/>
        </w:rPr>
        <w:t xml:space="preserve"> par la GS LSH et ainsi engager les dépenses.</w:t>
      </w:r>
    </w:p>
    <w:p w:rsidR="00AC590E" w:rsidRPr="00E71D30" w:rsidRDefault="000F2FFF">
      <w:pPr>
        <w:pStyle w:val="Paragraphedeliste"/>
        <w:numPr>
          <w:ilvl w:val="0"/>
          <w:numId w:val="34"/>
        </w:numPr>
        <w:spacing w:before="60" w:after="60"/>
        <w:ind w:left="851" w:right="849" w:firstLine="0"/>
        <w:contextualSpacing w:val="0"/>
        <w:rPr>
          <w:color w:val="63003C"/>
          <w:sz w:val="24"/>
        </w:rPr>
      </w:pPr>
      <w:r w:rsidRPr="00E71D30">
        <w:rPr>
          <w:color w:val="63003C"/>
          <w:sz w:val="24"/>
        </w:rPr>
        <w:t xml:space="preserve">Montant maximum de la demande par </w:t>
      </w:r>
      <w:r w:rsidR="00C24447" w:rsidRPr="00E71D30">
        <w:rPr>
          <w:color w:val="63003C"/>
          <w:sz w:val="24"/>
        </w:rPr>
        <w:t>projet</w:t>
      </w:r>
      <w:r w:rsidRPr="00E71D30">
        <w:rPr>
          <w:color w:val="63003C"/>
          <w:sz w:val="24"/>
        </w:rPr>
        <w:t xml:space="preserve"> : </w:t>
      </w:r>
      <w:r w:rsidR="003E6644" w:rsidRPr="00E71D30">
        <w:rPr>
          <w:b/>
          <w:color w:val="63003C"/>
          <w:sz w:val="24"/>
        </w:rPr>
        <w:t>2</w:t>
      </w:r>
      <w:r w:rsidR="003E6644">
        <w:rPr>
          <w:b/>
          <w:color w:val="63003C"/>
          <w:sz w:val="24"/>
        </w:rPr>
        <w:t>5</w:t>
      </w:r>
      <w:r w:rsidR="003E6644" w:rsidRPr="00E71D30">
        <w:rPr>
          <w:b/>
          <w:color w:val="63003C"/>
          <w:sz w:val="24"/>
        </w:rPr>
        <w:t xml:space="preserve"> </w:t>
      </w:r>
      <w:r w:rsidRPr="00E71D30">
        <w:rPr>
          <w:b/>
          <w:color w:val="63003C"/>
          <w:sz w:val="24"/>
        </w:rPr>
        <w:t>000 €</w:t>
      </w:r>
    </w:p>
    <w:p w:rsidR="00AC590E" w:rsidRPr="00E71D30" w:rsidRDefault="000F2FFF">
      <w:pPr>
        <w:pStyle w:val="Paragraphedeliste"/>
        <w:numPr>
          <w:ilvl w:val="0"/>
          <w:numId w:val="34"/>
        </w:numPr>
        <w:spacing w:before="60" w:after="60"/>
        <w:ind w:left="851" w:right="849" w:firstLine="0"/>
        <w:contextualSpacing w:val="0"/>
        <w:rPr>
          <w:b/>
          <w:color w:val="63003C"/>
          <w:sz w:val="24"/>
        </w:rPr>
      </w:pPr>
      <w:r w:rsidRPr="0081222A">
        <w:rPr>
          <w:color w:val="63003C"/>
          <w:sz w:val="24"/>
        </w:rPr>
        <w:t xml:space="preserve">Date limite </w:t>
      </w:r>
      <w:r w:rsidR="00EA39A4" w:rsidRPr="0081222A">
        <w:rPr>
          <w:color w:val="63003C"/>
          <w:sz w:val="24"/>
        </w:rPr>
        <w:t xml:space="preserve">de soumission </w:t>
      </w:r>
      <w:r w:rsidRPr="0081222A">
        <w:rPr>
          <w:color w:val="63003C"/>
          <w:sz w:val="24"/>
        </w:rPr>
        <w:t>des</w:t>
      </w:r>
      <w:r w:rsidRPr="00E71D30">
        <w:rPr>
          <w:color w:val="63003C"/>
          <w:sz w:val="24"/>
        </w:rPr>
        <w:t xml:space="preserve"> dossiers </w:t>
      </w:r>
      <w:r w:rsidRPr="00E71D30">
        <w:rPr>
          <w:b/>
          <w:color w:val="63003C"/>
          <w:sz w:val="24"/>
        </w:rPr>
        <w:t>:</w:t>
      </w:r>
      <w:r w:rsidR="00C57A7F">
        <w:rPr>
          <w:b/>
          <w:color w:val="63003C"/>
          <w:sz w:val="24"/>
        </w:rPr>
        <w:t xml:space="preserve"> </w:t>
      </w:r>
      <w:r w:rsidR="0081222A">
        <w:rPr>
          <w:b/>
          <w:color w:val="63003C"/>
          <w:sz w:val="24"/>
        </w:rPr>
        <w:t>14 Novembre 12h</w:t>
      </w:r>
      <w:r w:rsidR="00FC6049">
        <w:rPr>
          <w:b/>
          <w:color w:val="63003C"/>
          <w:sz w:val="24"/>
        </w:rPr>
        <w:t xml:space="preserve"> </w:t>
      </w:r>
    </w:p>
    <w:p w:rsidR="00AC590E" w:rsidRPr="00E71D30" w:rsidRDefault="000F2FFF">
      <w:pPr>
        <w:pStyle w:val="Paragraphedeliste"/>
        <w:numPr>
          <w:ilvl w:val="0"/>
          <w:numId w:val="34"/>
        </w:numPr>
        <w:spacing w:before="60" w:after="60"/>
        <w:ind w:left="851" w:right="849" w:firstLine="0"/>
        <w:contextualSpacing w:val="0"/>
        <w:rPr>
          <w:b/>
          <w:color w:val="63003C"/>
          <w:sz w:val="24"/>
        </w:rPr>
      </w:pPr>
      <w:r w:rsidRPr="00E71D30">
        <w:rPr>
          <w:color w:val="63003C"/>
          <w:sz w:val="24"/>
        </w:rPr>
        <w:t>Date de retour :</w:t>
      </w:r>
      <w:r w:rsidRPr="00E71D30">
        <w:rPr>
          <w:b/>
          <w:color w:val="63003C"/>
          <w:sz w:val="24"/>
        </w:rPr>
        <w:t xml:space="preserve"> </w:t>
      </w:r>
      <w:r w:rsidR="0081222A">
        <w:rPr>
          <w:b/>
          <w:color w:val="63003C"/>
          <w:sz w:val="24"/>
        </w:rPr>
        <w:t>10 Décembre</w:t>
      </w:r>
    </w:p>
    <w:p w:rsidR="007217F5" w:rsidRPr="007217F5" w:rsidRDefault="006B2B47" w:rsidP="00815D4D">
      <w:pPr>
        <w:pStyle w:val="Paragraphedeliste"/>
        <w:numPr>
          <w:ilvl w:val="0"/>
          <w:numId w:val="34"/>
        </w:numPr>
        <w:spacing w:before="60" w:after="60"/>
        <w:ind w:left="851" w:right="849" w:firstLine="0"/>
        <w:contextualSpacing w:val="0"/>
        <w:rPr>
          <w:color w:val="420063"/>
          <w:sz w:val="24"/>
        </w:rPr>
      </w:pPr>
      <w:r w:rsidRPr="0081222A">
        <w:rPr>
          <w:noProof/>
          <w:color w:val="63003C"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76200</wp:posOffset>
                </wp:positionV>
                <wp:extent cx="295275" cy="295275"/>
                <wp:effectExtent l="0" t="0" r="0" b="0"/>
                <wp:wrapNone/>
                <wp:docPr id="3" name="Forme en 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199998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45FDC" id="Forme en L 4" o:spid="_x0000_s1026" style="position:absolute;margin-left:441.4pt;margin-top:6pt;width:23.25pt;height:23.25pt;rotation:-589824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" path="m,l71436,r,223839l295275,223839r,71436l,295275,,xe" fillcolor="#ed145b" stroked="f" strokeweight="2pt">
                <v:path arrowok="t" o:connecttype="custom" o:connectlocs="0,0;71436,0;71436,223839;295275,223839;295275,295275;0,295275;0,0" o:connectangles="0,0,0,0,0,0,0"/>
              </v:shape>
            </w:pict>
          </mc:Fallback>
        </mc:AlternateContent>
      </w:r>
      <w:r w:rsidR="0081540C" w:rsidRPr="007217F5">
        <w:rPr>
          <w:color w:val="63003C"/>
          <w:sz w:val="24"/>
        </w:rPr>
        <w:t>Lien de dépôt des dossiers</w:t>
      </w:r>
      <w:r w:rsidR="000F2FFF" w:rsidRPr="007217F5">
        <w:rPr>
          <w:color w:val="63003C"/>
          <w:sz w:val="24"/>
        </w:rPr>
        <w:t xml:space="preserve"> : </w:t>
      </w:r>
      <w:hyperlink r:id="rId12" w:history="1">
        <w:r w:rsidR="007217F5" w:rsidRPr="007217F5">
          <w:rPr>
            <w:rStyle w:val="Lienhypertexte"/>
            <w:sz w:val="24"/>
          </w:rPr>
          <w:t>https://admin-sphinx.universite-paris-saclay.fr/SurveyServer/s/GSLSH/GSLSH_AAPScientifique_2025-2026/questionnaire.htm</w:t>
        </w:r>
      </w:hyperlink>
    </w:p>
    <w:p w:rsidR="00AC590E" w:rsidRPr="001E1933" w:rsidRDefault="007972D6">
      <w:pPr>
        <w:pStyle w:val="Paragraphedeliste"/>
        <w:numPr>
          <w:ilvl w:val="0"/>
          <w:numId w:val="34"/>
        </w:numPr>
        <w:spacing w:before="60" w:after="60"/>
        <w:ind w:left="851" w:right="849" w:firstLine="0"/>
        <w:contextualSpacing w:val="0"/>
        <w:rPr>
          <w:color w:val="420063"/>
          <w:sz w:val="24"/>
        </w:rPr>
      </w:pPr>
      <w:r w:rsidRPr="007972D6">
        <w:rPr>
          <w:color w:val="63003C"/>
          <w:sz w:val="24"/>
        </w:rPr>
        <w:t>Contact :</w:t>
      </w:r>
      <w:r>
        <w:t xml:space="preserve"> </w:t>
      </w:r>
      <w:hyperlink r:id="rId13" w:history="1">
        <w:r w:rsidRPr="007972D6">
          <w:rPr>
            <w:color w:val="63003C"/>
            <w:sz w:val="24"/>
          </w:rPr>
          <w:t>alexandra.detrille@universite-paris-saclay.fr</w:t>
        </w:r>
      </w:hyperlink>
    </w:p>
    <w:p w:rsidR="001E1933" w:rsidRDefault="001E1933" w:rsidP="00E71D30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</w:p>
    <w:p w:rsidR="00E71D30" w:rsidRPr="00E71D30" w:rsidRDefault="00E71D30" w:rsidP="00E71D30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4"/>
          <w:szCs w:val="24"/>
        </w:rPr>
      </w:pPr>
      <w:r>
        <w:rPr>
          <w:b/>
          <w:color w:val="63003C"/>
          <w:sz w:val="40"/>
          <w:szCs w:val="40"/>
        </w:rPr>
        <w:t>Présentation du projet</w:t>
      </w:r>
      <w:r w:rsidRPr="008C324C">
        <w:rPr>
          <w:b/>
          <w:color w:val="63003C"/>
          <w:sz w:val="40"/>
          <w:szCs w:val="40"/>
        </w:rPr>
        <w:t xml:space="preserve"> </w:t>
      </w:r>
      <w:r w:rsidRPr="00E71D30">
        <w:rPr>
          <w:b/>
          <w:color w:val="63003C"/>
          <w:sz w:val="24"/>
          <w:szCs w:val="24"/>
        </w:rPr>
        <w:t xml:space="preserve">(rédigé en </w:t>
      </w:r>
      <w:proofErr w:type="spellStart"/>
      <w:r w:rsidRPr="00E71D30">
        <w:rPr>
          <w:b/>
          <w:color w:val="63003C"/>
          <w:sz w:val="24"/>
          <w:szCs w:val="24"/>
        </w:rPr>
        <w:t>calibri</w:t>
      </w:r>
      <w:proofErr w:type="spellEnd"/>
      <w:r w:rsidRPr="00E71D30">
        <w:rPr>
          <w:b/>
          <w:color w:val="63003C"/>
          <w:sz w:val="24"/>
          <w:szCs w:val="24"/>
        </w:rPr>
        <w:t xml:space="preserve"> 12)</w:t>
      </w:r>
    </w:p>
    <w:p w:rsidR="00FC6049" w:rsidRPr="00F04DFD" w:rsidRDefault="00FC6049" w:rsidP="00FC6049">
      <w:pPr>
        <w:spacing w:line="360" w:lineRule="auto"/>
        <w:rPr>
          <w:rFonts w:eastAsia="Calibri" w:cs="Times New Roman"/>
          <w:b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Titre du projet : </w:t>
      </w:r>
    </w:p>
    <w:p w:rsidR="00FC6049" w:rsidRDefault="00FC6049" w:rsidP="00FC6049">
      <w:pPr>
        <w:spacing w:line="360" w:lineRule="auto"/>
        <w:rPr>
          <w:rFonts w:eastAsia="Calibri" w:cs="Times New Roman"/>
          <w:b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Acronyme : 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>Résumé :</w:t>
      </w:r>
      <w:r w:rsidRPr="00F04DFD">
        <w:rPr>
          <w:rFonts w:eastAsia="Calibri" w:cs="Times New Roman"/>
          <w:lang w:eastAsia="en-US"/>
        </w:rPr>
        <w:t xml:space="preserve"> 8 lignes max</w:t>
      </w:r>
      <w:r w:rsidR="00993B2C">
        <w:rPr>
          <w:rFonts w:eastAsia="Calibri" w:cs="Times New Roman"/>
          <w:lang w:eastAsia="en-US"/>
        </w:rPr>
        <w:t>imum</w:t>
      </w:r>
      <w:r w:rsidRPr="00F04DFD">
        <w:rPr>
          <w:rFonts w:eastAsia="Calibri" w:cs="Times New Roman"/>
          <w:lang w:eastAsia="en-US"/>
        </w:rPr>
        <w:t xml:space="preserve"> 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b/>
          <w:lang w:eastAsia="en-US"/>
        </w:rPr>
      </w:pPr>
      <w:r w:rsidRPr="00F04DFD">
        <w:rPr>
          <w:rFonts w:eastAsia="Calibri" w:cs="Times New Roman"/>
          <w:b/>
          <w:lang w:eastAsia="en-US"/>
        </w:rPr>
        <w:t>5 mots-clefs :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>Contexte scientifique :</w:t>
      </w:r>
      <w:r w:rsidRPr="00F04DFD">
        <w:rPr>
          <w:rFonts w:eastAsia="Calibri" w:cs="Times New Roman"/>
          <w:lang w:eastAsia="en-US"/>
        </w:rPr>
        <w:t xml:space="preserve"> 20 lignes max (plus une figure max</w:t>
      </w:r>
      <w:r w:rsidR="00993B2C">
        <w:rPr>
          <w:rFonts w:eastAsia="Calibri" w:cs="Times New Roman"/>
          <w:lang w:eastAsia="en-US"/>
        </w:rPr>
        <w:t>imum</w:t>
      </w:r>
      <w:r w:rsidRPr="00F04DFD">
        <w:rPr>
          <w:rFonts w:eastAsia="Calibri" w:cs="Times New Roman"/>
          <w:lang w:eastAsia="en-US"/>
        </w:rPr>
        <w:t xml:space="preserve"> si nécessaire)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>Objectif du projet :</w:t>
      </w:r>
      <w:r w:rsidRPr="00F04DFD">
        <w:rPr>
          <w:rFonts w:eastAsia="Calibri" w:cs="Times New Roman"/>
          <w:lang w:eastAsia="en-US"/>
        </w:rPr>
        <w:t xml:space="preserve"> 20 lignes max (plus une figure max</w:t>
      </w:r>
      <w:r w:rsidR="00993B2C">
        <w:rPr>
          <w:rFonts w:eastAsia="Calibri" w:cs="Times New Roman"/>
          <w:lang w:eastAsia="en-US"/>
        </w:rPr>
        <w:t>imum</w:t>
      </w:r>
      <w:r w:rsidRPr="00F04DFD">
        <w:rPr>
          <w:rFonts w:eastAsia="Calibri" w:cs="Times New Roman"/>
          <w:lang w:eastAsia="en-US"/>
        </w:rPr>
        <w:t xml:space="preserve"> si nécessaire)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Approches expérimentales : </w:t>
      </w:r>
      <w:r w:rsidRPr="00F04DFD">
        <w:rPr>
          <w:rFonts w:eastAsia="Calibri" w:cs="Times New Roman"/>
          <w:lang w:eastAsia="en-US"/>
        </w:rPr>
        <w:t>30 lignes max (plus une figure max</w:t>
      </w:r>
      <w:r w:rsidR="00993B2C">
        <w:rPr>
          <w:rFonts w:eastAsia="Calibri" w:cs="Times New Roman"/>
          <w:lang w:eastAsia="en-US"/>
        </w:rPr>
        <w:t>imum</w:t>
      </w:r>
      <w:r w:rsidRPr="00F04DFD">
        <w:rPr>
          <w:rFonts w:eastAsia="Calibri" w:cs="Times New Roman"/>
          <w:lang w:eastAsia="en-US"/>
        </w:rPr>
        <w:t xml:space="preserve"> si nécessaire)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Compétences et contributions des équipes impliquées : </w:t>
      </w:r>
      <w:r w:rsidRPr="00F04DFD">
        <w:rPr>
          <w:rFonts w:eastAsia="Calibri" w:cs="Times New Roman"/>
          <w:lang w:eastAsia="en-US"/>
        </w:rPr>
        <w:t>5 lignes max</w:t>
      </w:r>
      <w:r w:rsidR="00993B2C">
        <w:rPr>
          <w:rFonts w:eastAsia="Calibri" w:cs="Times New Roman"/>
          <w:lang w:eastAsia="en-US"/>
        </w:rPr>
        <w:t>imum</w:t>
      </w:r>
      <w:r w:rsidRPr="00F04DFD">
        <w:rPr>
          <w:rFonts w:eastAsia="Calibri" w:cs="Times New Roman"/>
          <w:lang w:eastAsia="en-US"/>
        </w:rPr>
        <w:t xml:space="preserve"> par équipe</w:t>
      </w:r>
    </w:p>
    <w:p w:rsidR="008C324C" w:rsidRPr="00F04DFD" w:rsidRDefault="008C324C" w:rsidP="008C324C">
      <w:pPr>
        <w:spacing w:after="160" w:line="259" w:lineRule="auto"/>
        <w:rPr>
          <w:rFonts w:eastAsia="Calibri" w:cs="Times New Roman"/>
          <w:b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Insertion du projet dans l’environnement de Paris-Saclay et dans la stratégie scientifique de la GS : </w:t>
      </w:r>
      <w:r w:rsidR="004E74E4">
        <w:rPr>
          <w:rFonts w:eastAsia="Calibri" w:cs="Times New Roman"/>
          <w:lang w:eastAsia="en-US"/>
        </w:rPr>
        <w:t>10</w:t>
      </w:r>
      <w:r w:rsidR="004E74E4" w:rsidRPr="00F04DFD">
        <w:rPr>
          <w:rFonts w:eastAsia="Calibri" w:cs="Times New Roman"/>
          <w:lang w:eastAsia="en-US"/>
        </w:rPr>
        <w:t xml:space="preserve"> </w:t>
      </w:r>
      <w:r w:rsidRPr="00F04DFD">
        <w:rPr>
          <w:rFonts w:eastAsia="Calibri" w:cs="Times New Roman"/>
          <w:lang w:eastAsia="en-US"/>
        </w:rPr>
        <w:t>lignes max</w:t>
      </w:r>
      <w:r w:rsidR="00993B2C">
        <w:rPr>
          <w:rFonts w:eastAsia="Calibri" w:cs="Times New Roman"/>
          <w:lang w:eastAsia="en-US"/>
        </w:rPr>
        <w:t>imum</w:t>
      </w:r>
    </w:p>
    <w:p w:rsidR="008C324C" w:rsidRDefault="004E74E4" w:rsidP="008C324C">
      <w:pPr>
        <w:spacing w:after="160" w:line="259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>Justification de l’u</w:t>
      </w:r>
      <w:r w:rsidRPr="00F04DFD">
        <w:rPr>
          <w:rFonts w:eastAsia="Calibri" w:cs="Times New Roman"/>
          <w:b/>
          <w:lang w:eastAsia="en-US"/>
        </w:rPr>
        <w:t xml:space="preserve">tilisation </w:t>
      </w:r>
      <w:r w:rsidR="008C324C" w:rsidRPr="00F04DFD">
        <w:rPr>
          <w:rFonts w:eastAsia="Calibri" w:cs="Times New Roman"/>
          <w:b/>
          <w:lang w:eastAsia="en-US"/>
        </w:rPr>
        <w:t xml:space="preserve">prévue pour les </w:t>
      </w:r>
      <w:r w:rsidR="003E6644">
        <w:rPr>
          <w:rFonts w:eastAsia="Calibri" w:cs="Times New Roman"/>
          <w:b/>
          <w:lang w:eastAsia="en-US"/>
        </w:rPr>
        <w:t>25</w:t>
      </w:r>
      <w:r w:rsidR="003E6644" w:rsidRPr="00F04DFD">
        <w:rPr>
          <w:rFonts w:eastAsia="Calibri" w:cs="Times New Roman"/>
          <w:b/>
          <w:lang w:eastAsia="en-US"/>
        </w:rPr>
        <w:t xml:space="preserve"> </w:t>
      </w:r>
      <w:r w:rsidR="008C324C" w:rsidRPr="00F04DFD">
        <w:rPr>
          <w:rFonts w:eastAsia="Calibri" w:cs="Times New Roman"/>
          <w:b/>
          <w:lang w:eastAsia="en-US"/>
        </w:rPr>
        <w:t xml:space="preserve">k€ : </w:t>
      </w:r>
      <w:r w:rsidRPr="00EA39A4">
        <w:rPr>
          <w:rFonts w:eastAsia="Calibri" w:cs="Times New Roman"/>
          <w:lang w:eastAsia="en-US"/>
        </w:rPr>
        <w:t>(dépenses éligibles : consommable, petit équipement et gratifications de stages, 10 lignes maximum)</w:t>
      </w:r>
    </w:p>
    <w:p w:rsidR="008C324C" w:rsidRPr="00CB418D" w:rsidRDefault="008C324C" w:rsidP="00CB418D">
      <w:pPr>
        <w:spacing w:after="160" w:line="259" w:lineRule="auto"/>
        <w:rPr>
          <w:rFonts w:eastAsia="Calibri" w:cs="Times New Roman"/>
          <w:lang w:eastAsia="en-US"/>
        </w:rPr>
      </w:pPr>
      <w:r w:rsidRPr="00F04DFD">
        <w:rPr>
          <w:rFonts w:eastAsia="Calibri" w:cs="Times New Roman"/>
          <w:b/>
          <w:lang w:eastAsia="en-US"/>
        </w:rPr>
        <w:t xml:space="preserve">5 Publications/Brevets/Invitation à des Congrès/faits marquants depuis </w:t>
      </w:r>
      <w:r w:rsidR="004E74E4" w:rsidRPr="00F04DFD">
        <w:rPr>
          <w:rFonts w:eastAsia="Calibri" w:cs="Times New Roman"/>
          <w:b/>
          <w:lang w:eastAsia="en-US"/>
        </w:rPr>
        <w:t>20</w:t>
      </w:r>
      <w:r w:rsidR="00224623">
        <w:rPr>
          <w:rFonts w:eastAsia="Calibri" w:cs="Times New Roman"/>
          <w:b/>
          <w:lang w:eastAsia="en-US"/>
        </w:rPr>
        <w:t>20</w:t>
      </w:r>
      <w:r w:rsidR="004E74E4" w:rsidRPr="00F04DFD">
        <w:rPr>
          <w:rFonts w:eastAsia="Calibri" w:cs="Times New Roman"/>
          <w:b/>
          <w:lang w:eastAsia="en-US"/>
        </w:rPr>
        <w:t xml:space="preserve"> </w:t>
      </w:r>
      <w:r w:rsidRPr="00F04DFD">
        <w:rPr>
          <w:rFonts w:eastAsia="Calibri" w:cs="Times New Roman"/>
          <w:b/>
          <w:lang w:eastAsia="en-US"/>
        </w:rPr>
        <w:t xml:space="preserve">(inclus) </w:t>
      </w:r>
      <w:r w:rsidRPr="00F04DFD">
        <w:rPr>
          <w:rFonts w:eastAsia="Calibri" w:cs="Times New Roman"/>
          <w:lang w:eastAsia="en-US"/>
        </w:rPr>
        <w:t>du PI du projet dans chacune des équipes participantes.</w:t>
      </w:r>
    </w:p>
    <w:sectPr w:rsidR="008C324C" w:rsidRPr="00CB418D">
      <w:headerReference w:type="default" r:id="rId14"/>
      <w:type w:val="continuous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124" w:rsidRDefault="005C3124">
      <w:r>
        <w:separator/>
      </w:r>
    </w:p>
  </w:endnote>
  <w:endnote w:type="continuationSeparator" w:id="0">
    <w:p w:rsidR="005C3124" w:rsidRDefault="005C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;yu gothic ui">
    <w:altName w:val="Calibri"/>
    <w:charset w:val="00"/>
    <w:family w:val="auto"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ource han serif cn">
    <w:charset w:val="00"/>
    <w:family w:val="roman"/>
    <w:pitch w:val="default"/>
  </w:font>
  <w:font w:name="Lohit Devanagari">
    <w:altName w:val="Calibri"/>
    <w:charset w:val="00"/>
    <w:family w:val="roman"/>
    <w:pitch w:val="default"/>
  </w:font>
  <w:font w:name="open sans;times new roman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;ＭＳ ゴシック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124" w:rsidRDefault="005C3124">
      <w:r>
        <w:separator/>
      </w:r>
    </w:p>
  </w:footnote>
  <w:footnote w:type="continuationSeparator" w:id="0">
    <w:p w:rsidR="005C3124" w:rsidRDefault="005C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90E" w:rsidRDefault="006B2B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664460" cy="713105"/>
          <wp:effectExtent l="0" t="0" r="0" b="0"/>
          <wp:wrapNone/>
          <wp:docPr id="2" name="Image 1" descr="C:\Users\stephanie.bury-mone\Documents\ENSEIGNEMENT2021\Administratif\GS LSH\Communication\VISUEL-LOGOS\GS-LSH-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tephanie.bury-mone\Documents\ENSEIGNEMENT2021\Administratif\GS LSH\Communication\VISUEL-LOGOS\GS-LSH-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46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4DB"/>
    <w:multiLevelType w:val="hybridMultilevel"/>
    <w:tmpl w:val="A726F522"/>
    <w:lvl w:ilvl="0" w:tplc="FEEA0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C92AABE">
      <w:start w:val="1"/>
      <w:numFmt w:val="lowerLetter"/>
      <w:lvlText w:val="%2."/>
      <w:lvlJc w:val="left"/>
      <w:pPr>
        <w:ind w:left="1080" w:hanging="360"/>
      </w:pPr>
    </w:lvl>
    <w:lvl w:ilvl="2" w:tplc="C1464324">
      <w:start w:val="1"/>
      <w:numFmt w:val="lowerRoman"/>
      <w:lvlText w:val="%3."/>
      <w:lvlJc w:val="right"/>
      <w:pPr>
        <w:ind w:left="1800" w:hanging="180"/>
      </w:pPr>
    </w:lvl>
    <w:lvl w:ilvl="3" w:tplc="1C460142">
      <w:start w:val="1"/>
      <w:numFmt w:val="decimal"/>
      <w:lvlText w:val="%4."/>
      <w:lvlJc w:val="left"/>
      <w:pPr>
        <w:ind w:left="2520" w:hanging="360"/>
      </w:pPr>
    </w:lvl>
    <w:lvl w:ilvl="4" w:tplc="98F093A6">
      <w:start w:val="1"/>
      <w:numFmt w:val="lowerLetter"/>
      <w:lvlText w:val="%5."/>
      <w:lvlJc w:val="left"/>
      <w:pPr>
        <w:ind w:left="3240" w:hanging="360"/>
      </w:pPr>
    </w:lvl>
    <w:lvl w:ilvl="5" w:tplc="D24415E0">
      <w:start w:val="1"/>
      <w:numFmt w:val="lowerRoman"/>
      <w:lvlText w:val="%6."/>
      <w:lvlJc w:val="right"/>
      <w:pPr>
        <w:ind w:left="3960" w:hanging="180"/>
      </w:pPr>
    </w:lvl>
    <w:lvl w:ilvl="6" w:tplc="780E2566">
      <w:start w:val="1"/>
      <w:numFmt w:val="decimal"/>
      <w:lvlText w:val="%7."/>
      <w:lvlJc w:val="left"/>
      <w:pPr>
        <w:ind w:left="4680" w:hanging="360"/>
      </w:pPr>
    </w:lvl>
    <w:lvl w:ilvl="7" w:tplc="395250FC">
      <w:start w:val="1"/>
      <w:numFmt w:val="lowerLetter"/>
      <w:lvlText w:val="%8."/>
      <w:lvlJc w:val="left"/>
      <w:pPr>
        <w:ind w:left="5400" w:hanging="360"/>
      </w:pPr>
    </w:lvl>
    <w:lvl w:ilvl="8" w:tplc="629C8B7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811A9"/>
    <w:multiLevelType w:val="hybridMultilevel"/>
    <w:tmpl w:val="5164CE12"/>
    <w:lvl w:ilvl="0" w:tplc="13FC1A4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AC3881DE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AA562D6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703E9602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47784BE6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4D0C12C8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D62287A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927C3CA6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40A213D0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AFD"/>
    <w:multiLevelType w:val="multilevel"/>
    <w:tmpl w:val="6E146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2C4937"/>
    <w:multiLevelType w:val="hybridMultilevel"/>
    <w:tmpl w:val="1146EBD4"/>
    <w:lvl w:ilvl="0" w:tplc="E46823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422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8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69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2C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0A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E4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8A6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89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1788"/>
    <w:multiLevelType w:val="hybridMultilevel"/>
    <w:tmpl w:val="04D257B4"/>
    <w:lvl w:ilvl="0" w:tplc="03925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05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CA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61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0EF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4F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8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3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48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BA0"/>
    <w:multiLevelType w:val="hybridMultilevel"/>
    <w:tmpl w:val="E25A4E22"/>
    <w:lvl w:ilvl="0" w:tplc="FDC061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E10829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F44B12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AE48C2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4D4583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41A3C8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8946C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4B2C4B6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FA62B4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7A4465"/>
    <w:multiLevelType w:val="multilevel"/>
    <w:tmpl w:val="00203970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16184B26"/>
    <w:multiLevelType w:val="hybridMultilevel"/>
    <w:tmpl w:val="5F5E226E"/>
    <w:lvl w:ilvl="0" w:tplc="5212FEA6">
      <w:start w:val="1"/>
      <w:numFmt w:val="decimal"/>
      <w:lvlText w:val="%1."/>
      <w:lvlJc w:val="left"/>
      <w:pPr>
        <w:ind w:left="360" w:hanging="360"/>
      </w:pPr>
    </w:lvl>
    <w:lvl w:ilvl="1" w:tplc="A9CEC99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F98AD110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00AACAF2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37DE941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9C34203A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A8984314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D29AED6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3D7885B4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0407F33"/>
    <w:multiLevelType w:val="hybridMultilevel"/>
    <w:tmpl w:val="4A760256"/>
    <w:lvl w:ilvl="0" w:tplc="1F9E51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36CC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CB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CE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03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4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2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2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45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D0A60"/>
    <w:multiLevelType w:val="hybridMultilevel"/>
    <w:tmpl w:val="6692588C"/>
    <w:lvl w:ilvl="0" w:tplc="5CA24AD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3FC955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194555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C7412D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3C2CD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7EC36F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B76E784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D76CDBD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D82F4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9920AB"/>
    <w:multiLevelType w:val="multilevel"/>
    <w:tmpl w:val="F64AF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67A6A"/>
    <w:multiLevelType w:val="hybridMultilevel"/>
    <w:tmpl w:val="2958863A"/>
    <w:lvl w:ilvl="0" w:tplc="08087A9E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A62A168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D7C4FB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32483F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4765DD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8224AD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46C195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5FCA4C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568967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E51834"/>
    <w:multiLevelType w:val="multilevel"/>
    <w:tmpl w:val="3C7CD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E0C2D0F"/>
    <w:multiLevelType w:val="hybridMultilevel"/>
    <w:tmpl w:val="8CFC0922"/>
    <w:lvl w:ilvl="0" w:tplc="BCE8AF92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63003C"/>
      </w:rPr>
    </w:lvl>
    <w:lvl w:ilvl="1" w:tplc="E2F0A9CE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636B51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C142D60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A444E9A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084081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D3C6DD8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8D69194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AACF8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DE4099"/>
    <w:multiLevelType w:val="multilevel"/>
    <w:tmpl w:val="1B48D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B77B16"/>
    <w:multiLevelType w:val="multilevel"/>
    <w:tmpl w:val="006EE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25E7DE4"/>
    <w:multiLevelType w:val="hybridMultilevel"/>
    <w:tmpl w:val="AFACE27C"/>
    <w:lvl w:ilvl="0" w:tplc="66983E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88EF1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E4B6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F82D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B674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F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84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B8FD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3EA9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C78C4"/>
    <w:multiLevelType w:val="multilevel"/>
    <w:tmpl w:val="2A5C4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DC1515"/>
    <w:multiLevelType w:val="hybridMultilevel"/>
    <w:tmpl w:val="DC1487C4"/>
    <w:lvl w:ilvl="0" w:tplc="F762EFFE">
      <w:start w:val="1"/>
      <w:numFmt w:val="decimal"/>
      <w:lvlText w:val="%1."/>
      <w:lvlJc w:val="left"/>
      <w:pPr>
        <w:ind w:left="360" w:hanging="360"/>
      </w:pPr>
    </w:lvl>
    <w:lvl w:ilvl="1" w:tplc="83A60B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861B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AADD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DA209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02BF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E498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92B15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20D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B022B"/>
    <w:multiLevelType w:val="hybridMultilevel"/>
    <w:tmpl w:val="9BAA632C"/>
    <w:lvl w:ilvl="0" w:tplc="1068D3C2">
      <w:start w:val="1"/>
      <w:numFmt w:val="lowerLetter"/>
      <w:lvlText w:val="%1)"/>
      <w:lvlJc w:val="left"/>
      <w:pPr>
        <w:ind w:left="720" w:hanging="360"/>
      </w:pPr>
    </w:lvl>
    <w:lvl w:ilvl="1" w:tplc="7884C33A">
      <w:start w:val="1"/>
      <w:numFmt w:val="lowerLetter"/>
      <w:lvlText w:val="%2)"/>
      <w:lvlJc w:val="left"/>
      <w:pPr>
        <w:ind w:left="1080" w:hanging="360"/>
      </w:pPr>
    </w:lvl>
    <w:lvl w:ilvl="2" w:tplc="FF6ECD1C">
      <w:start w:val="1"/>
      <w:numFmt w:val="lowerRoman"/>
      <w:lvlText w:val="%3)"/>
      <w:lvlJc w:val="left"/>
      <w:pPr>
        <w:ind w:left="1440" w:hanging="360"/>
      </w:pPr>
    </w:lvl>
    <w:lvl w:ilvl="3" w:tplc="281E5030">
      <w:start w:val="1"/>
      <w:numFmt w:val="decimal"/>
      <w:lvlText w:val="(%4)"/>
      <w:lvlJc w:val="left"/>
      <w:pPr>
        <w:ind w:left="1800" w:hanging="360"/>
      </w:pPr>
    </w:lvl>
    <w:lvl w:ilvl="4" w:tplc="B92C86CA">
      <w:start w:val="1"/>
      <w:numFmt w:val="lowerLetter"/>
      <w:lvlText w:val="(%5)"/>
      <w:lvlJc w:val="left"/>
      <w:pPr>
        <w:ind w:left="2160" w:hanging="360"/>
      </w:pPr>
    </w:lvl>
    <w:lvl w:ilvl="5" w:tplc="8E3E5B12">
      <w:start w:val="1"/>
      <w:numFmt w:val="lowerRoman"/>
      <w:lvlText w:val="(%6)"/>
      <w:lvlJc w:val="left"/>
      <w:pPr>
        <w:ind w:left="2520" w:hanging="360"/>
      </w:pPr>
    </w:lvl>
    <w:lvl w:ilvl="6" w:tplc="1736D56A">
      <w:start w:val="1"/>
      <w:numFmt w:val="decimal"/>
      <w:lvlText w:val="%7."/>
      <w:lvlJc w:val="left"/>
      <w:pPr>
        <w:ind w:left="2880" w:hanging="360"/>
      </w:pPr>
    </w:lvl>
    <w:lvl w:ilvl="7" w:tplc="CEC85D2E">
      <w:start w:val="1"/>
      <w:numFmt w:val="lowerLetter"/>
      <w:lvlText w:val="%8."/>
      <w:lvlJc w:val="left"/>
      <w:pPr>
        <w:ind w:left="3240" w:hanging="360"/>
      </w:pPr>
    </w:lvl>
    <w:lvl w:ilvl="8" w:tplc="22EE8780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BE449E7"/>
    <w:multiLevelType w:val="hybridMultilevel"/>
    <w:tmpl w:val="F124A840"/>
    <w:lvl w:ilvl="0" w:tplc="2028F6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3948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66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AD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05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AD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00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67ECC"/>
    <w:multiLevelType w:val="hybridMultilevel"/>
    <w:tmpl w:val="A5149A0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B36056"/>
    <w:multiLevelType w:val="hybridMultilevel"/>
    <w:tmpl w:val="DDFA52D6"/>
    <w:lvl w:ilvl="0" w:tplc="75C8E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11B16"/>
    <w:multiLevelType w:val="hybridMultilevel"/>
    <w:tmpl w:val="7F509A1E"/>
    <w:lvl w:ilvl="0" w:tplc="E3327BEC">
      <w:start w:val="1"/>
      <w:numFmt w:val="decimal"/>
      <w:lvlText w:val="%1."/>
      <w:lvlJc w:val="left"/>
      <w:pPr>
        <w:ind w:left="360" w:hanging="360"/>
      </w:pPr>
    </w:lvl>
    <w:lvl w:ilvl="1" w:tplc="997C98C8">
      <w:start w:val="1"/>
      <w:numFmt w:val="lowerLetter"/>
      <w:lvlText w:val="%2."/>
      <w:lvlJc w:val="left"/>
      <w:pPr>
        <w:ind w:left="1080" w:hanging="360"/>
      </w:pPr>
    </w:lvl>
    <w:lvl w:ilvl="2" w:tplc="B934A0DC">
      <w:start w:val="1"/>
      <w:numFmt w:val="lowerRoman"/>
      <w:lvlText w:val="%3."/>
      <w:lvlJc w:val="right"/>
      <w:pPr>
        <w:ind w:left="1800" w:hanging="180"/>
      </w:pPr>
    </w:lvl>
    <w:lvl w:ilvl="3" w:tplc="B03A54E2">
      <w:start w:val="1"/>
      <w:numFmt w:val="decimal"/>
      <w:lvlText w:val="%4."/>
      <w:lvlJc w:val="left"/>
      <w:pPr>
        <w:ind w:left="2520" w:hanging="360"/>
      </w:pPr>
    </w:lvl>
    <w:lvl w:ilvl="4" w:tplc="F9EA1FC6">
      <w:start w:val="1"/>
      <w:numFmt w:val="lowerLetter"/>
      <w:lvlText w:val="%5."/>
      <w:lvlJc w:val="left"/>
      <w:pPr>
        <w:ind w:left="3240" w:hanging="360"/>
      </w:pPr>
    </w:lvl>
    <w:lvl w:ilvl="5" w:tplc="3FAE81FA">
      <w:start w:val="1"/>
      <w:numFmt w:val="lowerRoman"/>
      <w:lvlText w:val="%6."/>
      <w:lvlJc w:val="right"/>
      <w:pPr>
        <w:ind w:left="3960" w:hanging="180"/>
      </w:pPr>
    </w:lvl>
    <w:lvl w:ilvl="6" w:tplc="C8804950">
      <w:start w:val="1"/>
      <w:numFmt w:val="decimal"/>
      <w:lvlText w:val="%7."/>
      <w:lvlJc w:val="left"/>
      <w:pPr>
        <w:ind w:left="4680" w:hanging="360"/>
      </w:pPr>
    </w:lvl>
    <w:lvl w:ilvl="7" w:tplc="19F2BB66">
      <w:start w:val="1"/>
      <w:numFmt w:val="lowerLetter"/>
      <w:lvlText w:val="%8."/>
      <w:lvlJc w:val="left"/>
      <w:pPr>
        <w:ind w:left="5400" w:hanging="360"/>
      </w:pPr>
    </w:lvl>
    <w:lvl w:ilvl="8" w:tplc="BF3E32F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44DA7"/>
    <w:multiLevelType w:val="multilevel"/>
    <w:tmpl w:val="5C2EA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261BA7"/>
    <w:multiLevelType w:val="hybridMultilevel"/>
    <w:tmpl w:val="34482BE8"/>
    <w:lvl w:ilvl="0" w:tplc="B024F4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268BE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3A3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4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E2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07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80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C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6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3F10"/>
    <w:multiLevelType w:val="multilevel"/>
    <w:tmpl w:val="878E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6E0662"/>
    <w:multiLevelType w:val="hybridMultilevel"/>
    <w:tmpl w:val="1A00EADE"/>
    <w:lvl w:ilvl="0" w:tplc="D5107B2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082647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6CEBB6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99ABC1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0B6A22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10EDD1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034CC5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D2AFE8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D942A8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D4252F"/>
    <w:multiLevelType w:val="hybridMultilevel"/>
    <w:tmpl w:val="43A2107E"/>
    <w:lvl w:ilvl="0" w:tplc="B204CCA4">
      <w:start w:val="15"/>
      <w:numFmt w:val="bullet"/>
      <w:lvlText w:val="-"/>
      <w:lvlJc w:val="left"/>
      <w:pPr>
        <w:ind w:left="720" w:hanging="360"/>
      </w:pPr>
      <w:rPr>
        <w:rFonts w:ascii="Calibri" w:eastAsia="ms mincho;yu gothic u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672D0"/>
    <w:multiLevelType w:val="hybridMultilevel"/>
    <w:tmpl w:val="C136EBCE"/>
    <w:lvl w:ilvl="0" w:tplc="04385AE4">
      <w:start w:val="1"/>
      <w:numFmt w:val="lowerLetter"/>
      <w:lvlText w:val="%1)"/>
      <w:lvlJc w:val="left"/>
      <w:pPr>
        <w:ind w:left="720" w:hanging="360"/>
      </w:pPr>
    </w:lvl>
    <w:lvl w:ilvl="1" w:tplc="664A9DFC">
      <w:start w:val="1"/>
      <w:numFmt w:val="lowerLetter"/>
      <w:lvlText w:val="%2)"/>
      <w:lvlJc w:val="left"/>
      <w:pPr>
        <w:ind w:left="1080" w:hanging="360"/>
      </w:pPr>
    </w:lvl>
    <w:lvl w:ilvl="2" w:tplc="71EABB98">
      <w:start w:val="1"/>
      <w:numFmt w:val="lowerRoman"/>
      <w:lvlText w:val="%3)"/>
      <w:lvlJc w:val="left"/>
      <w:pPr>
        <w:ind w:left="1440" w:hanging="360"/>
      </w:pPr>
    </w:lvl>
    <w:lvl w:ilvl="3" w:tplc="454620CE">
      <w:start w:val="1"/>
      <w:numFmt w:val="decimal"/>
      <w:lvlText w:val="(%4)"/>
      <w:lvlJc w:val="left"/>
      <w:pPr>
        <w:ind w:left="1800" w:hanging="360"/>
      </w:pPr>
    </w:lvl>
    <w:lvl w:ilvl="4" w:tplc="E34C9438">
      <w:start w:val="1"/>
      <w:numFmt w:val="lowerLetter"/>
      <w:lvlText w:val="(%5)"/>
      <w:lvlJc w:val="left"/>
      <w:pPr>
        <w:ind w:left="2160" w:hanging="360"/>
      </w:pPr>
    </w:lvl>
    <w:lvl w:ilvl="5" w:tplc="8C566A7A">
      <w:start w:val="1"/>
      <w:numFmt w:val="lowerRoman"/>
      <w:lvlText w:val="(%6)"/>
      <w:lvlJc w:val="left"/>
      <w:pPr>
        <w:ind w:left="2520" w:hanging="360"/>
      </w:pPr>
    </w:lvl>
    <w:lvl w:ilvl="6" w:tplc="4BB4CA48">
      <w:start w:val="1"/>
      <w:numFmt w:val="decimal"/>
      <w:lvlText w:val="%7."/>
      <w:lvlJc w:val="left"/>
      <w:pPr>
        <w:ind w:left="2880" w:hanging="360"/>
      </w:pPr>
    </w:lvl>
    <w:lvl w:ilvl="7" w:tplc="B7302462">
      <w:start w:val="1"/>
      <w:numFmt w:val="lowerLetter"/>
      <w:lvlText w:val="%8."/>
      <w:lvlJc w:val="left"/>
      <w:pPr>
        <w:ind w:left="3240" w:hanging="360"/>
      </w:pPr>
    </w:lvl>
    <w:lvl w:ilvl="8" w:tplc="39E0D14C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329637D"/>
    <w:multiLevelType w:val="hybridMultilevel"/>
    <w:tmpl w:val="F11ED3B0"/>
    <w:lvl w:ilvl="0" w:tplc="C770C78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1E20349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940801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EB4CE0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4A4E8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0AEE15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49410E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EB850C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08EA80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571631A"/>
    <w:multiLevelType w:val="hybridMultilevel"/>
    <w:tmpl w:val="36A6F274"/>
    <w:lvl w:ilvl="0" w:tplc="CFF23408">
      <w:start w:val="1"/>
      <w:numFmt w:val="decimal"/>
      <w:lvlText w:val="%1."/>
      <w:lvlJc w:val="left"/>
      <w:pPr>
        <w:tabs>
          <w:tab w:val="num" w:pos="1428"/>
        </w:tabs>
        <w:ind w:left="2148" w:hanging="360"/>
      </w:pPr>
    </w:lvl>
    <w:lvl w:ilvl="1" w:tplc="A926B776">
      <w:start w:val="1"/>
      <w:numFmt w:val="lowerLetter"/>
      <w:lvlText w:val="%2."/>
      <w:lvlJc w:val="left"/>
      <w:pPr>
        <w:tabs>
          <w:tab w:val="num" w:pos="1428"/>
        </w:tabs>
        <w:ind w:left="2868" w:hanging="360"/>
      </w:pPr>
    </w:lvl>
    <w:lvl w:ilvl="2" w:tplc="A9000430">
      <w:start w:val="1"/>
      <w:numFmt w:val="lowerRoman"/>
      <w:lvlText w:val="%3."/>
      <w:lvlJc w:val="right"/>
      <w:pPr>
        <w:tabs>
          <w:tab w:val="num" w:pos="1428"/>
        </w:tabs>
        <w:ind w:left="3588" w:hanging="180"/>
      </w:pPr>
    </w:lvl>
    <w:lvl w:ilvl="3" w:tplc="0368FDF4">
      <w:start w:val="1"/>
      <w:numFmt w:val="decimal"/>
      <w:lvlText w:val="%4."/>
      <w:lvlJc w:val="left"/>
      <w:pPr>
        <w:tabs>
          <w:tab w:val="num" w:pos="1428"/>
        </w:tabs>
        <w:ind w:left="4308" w:hanging="360"/>
      </w:pPr>
    </w:lvl>
    <w:lvl w:ilvl="4" w:tplc="3F90DEC8">
      <w:start w:val="1"/>
      <w:numFmt w:val="lowerLetter"/>
      <w:lvlText w:val="%5."/>
      <w:lvlJc w:val="left"/>
      <w:pPr>
        <w:tabs>
          <w:tab w:val="num" w:pos="1428"/>
        </w:tabs>
        <w:ind w:left="5028" w:hanging="360"/>
      </w:pPr>
    </w:lvl>
    <w:lvl w:ilvl="5" w:tplc="45EA91DE">
      <w:start w:val="1"/>
      <w:numFmt w:val="lowerRoman"/>
      <w:lvlText w:val="%6."/>
      <w:lvlJc w:val="right"/>
      <w:pPr>
        <w:tabs>
          <w:tab w:val="num" w:pos="1428"/>
        </w:tabs>
        <w:ind w:left="5748" w:hanging="180"/>
      </w:pPr>
    </w:lvl>
    <w:lvl w:ilvl="6" w:tplc="6AACBDCC">
      <w:start w:val="1"/>
      <w:numFmt w:val="decimal"/>
      <w:lvlText w:val="%7."/>
      <w:lvlJc w:val="left"/>
      <w:pPr>
        <w:tabs>
          <w:tab w:val="num" w:pos="1428"/>
        </w:tabs>
        <w:ind w:left="6468" w:hanging="360"/>
      </w:pPr>
    </w:lvl>
    <w:lvl w:ilvl="7" w:tplc="B950EB8C">
      <w:start w:val="1"/>
      <w:numFmt w:val="lowerLetter"/>
      <w:lvlText w:val="%8."/>
      <w:lvlJc w:val="left"/>
      <w:pPr>
        <w:tabs>
          <w:tab w:val="num" w:pos="1428"/>
        </w:tabs>
        <w:ind w:left="7188" w:hanging="360"/>
      </w:pPr>
    </w:lvl>
    <w:lvl w:ilvl="8" w:tplc="1BB2F748">
      <w:start w:val="1"/>
      <w:numFmt w:val="lowerRoman"/>
      <w:lvlText w:val="%9."/>
      <w:lvlJc w:val="right"/>
      <w:pPr>
        <w:tabs>
          <w:tab w:val="num" w:pos="1428"/>
        </w:tabs>
        <w:ind w:left="7908" w:hanging="180"/>
      </w:pPr>
    </w:lvl>
  </w:abstractNum>
  <w:abstractNum w:abstractNumId="32" w15:restartNumberingAfterBreak="0">
    <w:nsid w:val="6951174C"/>
    <w:multiLevelType w:val="hybridMultilevel"/>
    <w:tmpl w:val="DB504B0C"/>
    <w:lvl w:ilvl="0" w:tplc="6130D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42F5B2">
      <w:start w:val="1"/>
      <w:numFmt w:val="lowerLetter"/>
      <w:lvlText w:val="%2."/>
      <w:lvlJc w:val="left"/>
      <w:pPr>
        <w:ind w:left="1080" w:hanging="360"/>
      </w:pPr>
    </w:lvl>
    <w:lvl w:ilvl="2" w:tplc="3B9C419A">
      <w:start w:val="1"/>
      <w:numFmt w:val="lowerRoman"/>
      <w:lvlText w:val="%3."/>
      <w:lvlJc w:val="right"/>
      <w:pPr>
        <w:ind w:left="1800" w:hanging="180"/>
      </w:pPr>
    </w:lvl>
    <w:lvl w:ilvl="3" w:tplc="1AE65B0E">
      <w:start w:val="1"/>
      <w:numFmt w:val="decimal"/>
      <w:lvlText w:val="%4."/>
      <w:lvlJc w:val="left"/>
      <w:pPr>
        <w:ind w:left="2520" w:hanging="360"/>
      </w:pPr>
    </w:lvl>
    <w:lvl w:ilvl="4" w:tplc="824C11B4">
      <w:start w:val="1"/>
      <w:numFmt w:val="lowerLetter"/>
      <w:lvlText w:val="%5."/>
      <w:lvlJc w:val="left"/>
      <w:pPr>
        <w:ind w:left="3240" w:hanging="360"/>
      </w:pPr>
    </w:lvl>
    <w:lvl w:ilvl="5" w:tplc="AC7E0A0A">
      <w:start w:val="1"/>
      <w:numFmt w:val="lowerRoman"/>
      <w:lvlText w:val="%6."/>
      <w:lvlJc w:val="right"/>
      <w:pPr>
        <w:ind w:left="3960" w:hanging="180"/>
      </w:pPr>
    </w:lvl>
    <w:lvl w:ilvl="6" w:tplc="9BD47C20">
      <w:start w:val="1"/>
      <w:numFmt w:val="decimal"/>
      <w:lvlText w:val="%7."/>
      <w:lvlJc w:val="left"/>
      <w:pPr>
        <w:ind w:left="4680" w:hanging="360"/>
      </w:pPr>
    </w:lvl>
    <w:lvl w:ilvl="7" w:tplc="3AD09A38">
      <w:start w:val="1"/>
      <w:numFmt w:val="lowerLetter"/>
      <w:lvlText w:val="%8."/>
      <w:lvlJc w:val="left"/>
      <w:pPr>
        <w:ind w:left="5400" w:hanging="360"/>
      </w:pPr>
    </w:lvl>
    <w:lvl w:ilvl="8" w:tplc="BE6CDAB2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2553E9"/>
    <w:multiLevelType w:val="hybridMultilevel"/>
    <w:tmpl w:val="9F60B9FE"/>
    <w:lvl w:ilvl="0" w:tplc="B75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03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C8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6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888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A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C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6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64541"/>
    <w:multiLevelType w:val="hybridMultilevel"/>
    <w:tmpl w:val="01961152"/>
    <w:lvl w:ilvl="0" w:tplc="B9381550">
      <w:start w:val="1"/>
      <w:numFmt w:val="bullet"/>
      <w:lvlText w:val=""/>
      <w:lvlJc w:val="left"/>
      <w:pPr>
        <w:tabs>
          <w:tab w:val="num" w:pos="432"/>
        </w:tabs>
        <w:ind w:left="1152" w:hanging="360"/>
      </w:pPr>
      <w:rPr>
        <w:rFonts w:ascii="Wingdings" w:hAnsi="Wingdings" w:hint="default"/>
        <w:color w:val="auto"/>
      </w:rPr>
    </w:lvl>
    <w:lvl w:ilvl="1" w:tplc="F7DE8F92">
      <w:start w:val="1"/>
      <w:numFmt w:val="bullet"/>
      <w:lvlText w:val="o"/>
      <w:lvlJc w:val="left"/>
      <w:pPr>
        <w:tabs>
          <w:tab w:val="num" w:pos="432"/>
        </w:tabs>
        <w:ind w:left="1872" w:hanging="360"/>
      </w:pPr>
      <w:rPr>
        <w:rFonts w:ascii="Courier New" w:hAnsi="Courier New" w:cs="Courier New" w:hint="default"/>
      </w:rPr>
    </w:lvl>
    <w:lvl w:ilvl="2" w:tplc="63CAD860">
      <w:start w:val="1"/>
      <w:numFmt w:val="bullet"/>
      <w:lvlText w:val=""/>
      <w:lvlJc w:val="left"/>
      <w:pPr>
        <w:tabs>
          <w:tab w:val="num" w:pos="432"/>
        </w:tabs>
        <w:ind w:left="2592" w:hanging="360"/>
      </w:pPr>
      <w:rPr>
        <w:rFonts w:ascii="Wingdings" w:hAnsi="Wingdings" w:cs="Wingdings" w:hint="default"/>
      </w:rPr>
    </w:lvl>
    <w:lvl w:ilvl="3" w:tplc="85EC3F10">
      <w:start w:val="1"/>
      <w:numFmt w:val="bullet"/>
      <w:lvlText w:val=""/>
      <w:lvlJc w:val="left"/>
      <w:pPr>
        <w:tabs>
          <w:tab w:val="num" w:pos="432"/>
        </w:tabs>
        <w:ind w:left="3312" w:hanging="360"/>
      </w:pPr>
      <w:rPr>
        <w:rFonts w:ascii="Symbol" w:hAnsi="Symbol" w:cs="Symbol" w:hint="default"/>
      </w:rPr>
    </w:lvl>
    <w:lvl w:ilvl="4" w:tplc="C4B0055E">
      <w:start w:val="1"/>
      <w:numFmt w:val="bullet"/>
      <w:lvlText w:val="o"/>
      <w:lvlJc w:val="left"/>
      <w:pPr>
        <w:tabs>
          <w:tab w:val="num" w:pos="432"/>
        </w:tabs>
        <w:ind w:left="4032" w:hanging="360"/>
      </w:pPr>
      <w:rPr>
        <w:rFonts w:ascii="Courier New" w:hAnsi="Courier New" w:cs="Courier New" w:hint="default"/>
      </w:rPr>
    </w:lvl>
    <w:lvl w:ilvl="5" w:tplc="336C31D0">
      <w:start w:val="1"/>
      <w:numFmt w:val="bullet"/>
      <w:lvlText w:val=""/>
      <w:lvlJc w:val="left"/>
      <w:pPr>
        <w:tabs>
          <w:tab w:val="num" w:pos="432"/>
        </w:tabs>
        <w:ind w:left="4752" w:hanging="360"/>
      </w:pPr>
      <w:rPr>
        <w:rFonts w:ascii="Wingdings" w:hAnsi="Wingdings" w:cs="Wingdings" w:hint="default"/>
      </w:rPr>
    </w:lvl>
    <w:lvl w:ilvl="6" w:tplc="45B22644">
      <w:start w:val="1"/>
      <w:numFmt w:val="bullet"/>
      <w:lvlText w:val=""/>
      <w:lvlJc w:val="left"/>
      <w:pPr>
        <w:tabs>
          <w:tab w:val="num" w:pos="432"/>
        </w:tabs>
        <w:ind w:left="5472" w:hanging="360"/>
      </w:pPr>
      <w:rPr>
        <w:rFonts w:ascii="Symbol" w:hAnsi="Symbol" w:cs="Symbol" w:hint="default"/>
      </w:rPr>
    </w:lvl>
    <w:lvl w:ilvl="7" w:tplc="476A2F36">
      <w:start w:val="1"/>
      <w:numFmt w:val="bullet"/>
      <w:lvlText w:val="o"/>
      <w:lvlJc w:val="left"/>
      <w:pPr>
        <w:tabs>
          <w:tab w:val="num" w:pos="432"/>
        </w:tabs>
        <w:ind w:left="6192" w:hanging="360"/>
      </w:pPr>
      <w:rPr>
        <w:rFonts w:ascii="Courier New" w:hAnsi="Courier New" w:cs="Courier New" w:hint="default"/>
      </w:rPr>
    </w:lvl>
    <w:lvl w:ilvl="8" w:tplc="7AE647F0">
      <w:start w:val="1"/>
      <w:numFmt w:val="bullet"/>
      <w:lvlText w:val=""/>
      <w:lvlJc w:val="left"/>
      <w:pPr>
        <w:tabs>
          <w:tab w:val="num" w:pos="432"/>
        </w:tabs>
        <w:ind w:left="691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AFB5AC4"/>
    <w:multiLevelType w:val="hybridMultilevel"/>
    <w:tmpl w:val="6A025018"/>
    <w:lvl w:ilvl="0" w:tplc="E8080B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C0C93"/>
    <w:multiLevelType w:val="hybridMultilevel"/>
    <w:tmpl w:val="4ABEC3B8"/>
    <w:lvl w:ilvl="0" w:tplc="0A12A206">
      <w:start w:val="1"/>
      <w:numFmt w:val="decimal"/>
      <w:lvlText w:val="%1)"/>
      <w:lvlJc w:val="left"/>
      <w:pPr>
        <w:ind w:left="720" w:hanging="360"/>
      </w:pPr>
    </w:lvl>
    <w:lvl w:ilvl="1" w:tplc="3C96A320">
      <w:start w:val="1"/>
      <w:numFmt w:val="lowerLetter"/>
      <w:lvlText w:val="%2)"/>
      <w:lvlJc w:val="left"/>
      <w:pPr>
        <w:ind w:left="1080" w:hanging="360"/>
      </w:pPr>
    </w:lvl>
    <w:lvl w:ilvl="2" w:tplc="8686628E">
      <w:start w:val="1"/>
      <w:numFmt w:val="lowerRoman"/>
      <w:lvlText w:val="%3)"/>
      <w:lvlJc w:val="left"/>
      <w:pPr>
        <w:ind w:left="1440" w:hanging="360"/>
      </w:pPr>
    </w:lvl>
    <w:lvl w:ilvl="3" w:tplc="66180124">
      <w:start w:val="1"/>
      <w:numFmt w:val="decimal"/>
      <w:lvlText w:val="(%4)"/>
      <w:lvlJc w:val="left"/>
      <w:pPr>
        <w:ind w:left="1800" w:hanging="360"/>
      </w:pPr>
    </w:lvl>
    <w:lvl w:ilvl="4" w:tplc="2E667794">
      <w:start w:val="1"/>
      <w:numFmt w:val="lowerLetter"/>
      <w:lvlText w:val="(%5)"/>
      <w:lvlJc w:val="left"/>
      <w:pPr>
        <w:ind w:left="2160" w:hanging="360"/>
      </w:pPr>
    </w:lvl>
    <w:lvl w:ilvl="5" w:tplc="0EF63110">
      <w:start w:val="1"/>
      <w:numFmt w:val="lowerRoman"/>
      <w:lvlText w:val="(%6)"/>
      <w:lvlJc w:val="left"/>
      <w:pPr>
        <w:ind w:left="2520" w:hanging="360"/>
      </w:pPr>
    </w:lvl>
    <w:lvl w:ilvl="6" w:tplc="9C9A6208">
      <w:start w:val="1"/>
      <w:numFmt w:val="decimal"/>
      <w:lvlText w:val="%7."/>
      <w:lvlJc w:val="left"/>
      <w:pPr>
        <w:ind w:left="2880" w:hanging="360"/>
      </w:pPr>
    </w:lvl>
    <w:lvl w:ilvl="7" w:tplc="3C7016A2">
      <w:start w:val="1"/>
      <w:numFmt w:val="lowerLetter"/>
      <w:lvlText w:val="%8."/>
      <w:lvlJc w:val="left"/>
      <w:pPr>
        <w:ind w:left="3240" w:hanging="360"/>
      </w:pPr>
    </w:lvl>
    <w:lvl w:ilvl="8" w:tplc="AA2493F0">
      <w:start w:val="1"/>
      <w:numFmt w:val="lowerRoman"/>
      <w:lvlText w:val="%9."/>
      <w:lvlJc w:val="left"/>
      <w:pPr>
        <w:ind w:left="3600" w:hanging="360"/>
      </w:pPr>
    </w:lvl>
  </w:abstractNum>
  <w:abstractNum w:abstractNumId="37" w15:restartNumberingAfterBreak="0">
    <w:nsid w:val="6B8C389F"/>
    <w:multiLevelType w:val="hybridMultilevel"/>
    <w:tmpl w:val="E3B2D840"/>
    <w:lvl w:ilvl="0" w:tplc="75C8E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577C0"/>
    <w:multiLevelType w:val="multilevel"/>
    <w:tmpl w:val="13702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C95FA2"/>
    <w:multiLevelType w:val="hybridMultilevel"/>
    <w:tmpl w:val="3558EF2A"/>
    <w:lvl w:ilvl="0" w:tplc="75C8EC38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BC92AABE">
      <w:start w:val="1"/>
      <w:numFmt w:val="lowerLetter"/>
      <w:lvlText w:val="%2."/>
      <w:lvlJc w:val="left"/>
      <w:pPr>
        <w:ind w:left="1080" w:hanging="360"/>
      </w:pPr>
    </w:lvl>
    <w:lvl w:ilvl="2" w:tplc="C1464324">
      <w:start w:val="1"/>
      <w:numFmt w:val="lowerRoman"/>
      <w:lvlText w:val="%3."/>
      <w:lvlJc w:val="right"/>
      <w:pPr>
        <w:ind w:left="1800" w:hanging="180"/>
      </w:pPr>
    </w:lvl>
    <w:lvl w:ilvl="3" w:tplc="1C460142">
      <w:start w:val="1"/>
      <w:numFmt w:val="decimal"/>
      <w:lvlText w:val="%4."/>
      <w:lvlJc w:val="left"/>
      <w:pPr>
        <w:ind w:left="2520" w:hanging="360"/>
      </w:pPr>
    </w:lvl>
    <w:lvl w:ilvl="4" w:tplc="98F093A6">
      <w:start w:val="1"/>
      <w:numFmt w:val="lowerLetter"/>
      <w:lvlText w:val="%5."/>
      <w:lvlJc w:val="left"/>
      <w:pPr>
        <w:ind w:left="3240" w:hanging="360"/>
      </w:pPr>
    </w:lvl>
    <w:lvl w:ilvl="5" w:tplc="D24415E0">
      <w:start w:val="1"/>
      <w:numFmt w:val="lowerRoman"/>
      <w:lvlText w:val="%6."/>
      <w:lvlJc w:val="right"/>
      <w:pPr>
        <w:ind w:left="3960" w:hanging="180"/>
      </w:pPr>
    </w:lvl>
    <w:lvl w:ilvl="6" w:tplc="780E2566">
      <w:start w:val="1"/>
      <w:numFmt w:val="decimal"/>
      <w:lvlText w:val="%7."/>
      <w:lvlJc w:val="left"/>
      <w:pPr>
        <w:ind w:left="4680" w:hanging="360"/>
      </w:pPr>
    </w:lvl>
    <w:lvl w:ilvl="7" w:tplc="395250FC">
      <w:start w:val="1"/>
      <w:numFmt w:val="lowerLetter"/>
      <w:lvlText w:val="%8."/>
      <w:lvlJc w:val="left"/>
      <w:pPr>
        <w:ind w:left="5400" w:hanging="360"/>
      </w:pPr>
    </w:lvl>
    <w:lvl w:ilvl="8" w:tplc="629C8B7A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595915"/>
    <w:multiLevelType w:val="hybridMultilevel"/>
    <w:tmpl w:val="6B6A2E46"/>
    <w:lvl w:ilvl="0" w:tplc="9F0AC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0C02E8">
      <w:start w:val="1"/>
      <w:numFmt w:val="lowerLetter"/>
      <w:lvlText w:val="%2."/>
      <w:lvlJc w:val="left"/>
      <w:pPr>
        <w:ind w:left="1080" w:hanging="360"/>
      </w:pPr>
    </w:lvl>
    <w:lvl w:ilvl="2" w:tplc="E68C3FDA">
      <w:start w:val="1"/>
      <w:numFmt w:val="lowerRoman"/>
      <w:lvlText w:val="%3."/>
      <w:lvlJc w:val="right"/>
      <w:pPr>
        <w:ind w:left="1800" w:hanging="180"/>
      </w:pPr>
    </w:lvl>
    <w:lvl w:ilvl="3" w:tplc="187CC998">
      <w:start w:val="1"/>
      <w:numFmt w:val="decimal"/>
      <w:lvlText w:val="%4."/>
      <w:lvlJc w:val="left"/>
      <w:pPr>
        <w:ind w:left="2520" w:hanging="360"/>
      </w:pPr>
    </w:lvl>
    <w:lvl w:ilvl="4" w:tplc="5E92A5B0">
      <w:start w:val="1"/>
      <w:numFmt w:val="lowerLetter"/>
      <w:lvlText w:val="%5."/>
      <w:lvlJc w:val="left"/>
      <w:pPr>
        <w:ind w:left="3240" w:hanging="360"/>
      </w:pPr>
    </w:lvl>
    <w:lvl w:ilvl="5" w:tplc="D08C3902">
      <w:start w:val="1"/>
      <w:numFmt w:val="lowerRoman"/>
      <w:lvlText w:val="%6."/>
      <w:lvlJc w:val="right"/>
      <w:pPr>
        <w:ind w:left="3960" w:hanging="180"/>
      </w:pPr>
    </w:lvl>
    <w:lvl w:ilvl="6" w:tplc="864207B6">
      <w:start w:val="1"/>
      <w:numFmt w:val="decimal"/>
      <w:lvlText w:val="%7."/>
      <w:lvlJc w:val="left"/>
      <w:pPr>
        <w:ind w:left="4680" w:hanging="360"/>
      </w:pPr>
    </w:lvl>
    <w:lvl w:ilvl="7" w:tplc="3A30A84A">
      <w:start w:val="1"/>
      <w:numFmt w:val="lowerLetter"/>
      <w:lvlText w:val="%8."/>
      <w:lvlJc w:val="left"/>
      <w:pPr>
        <w:ind w:left="5400" w:hanging="360"/>
      </w:pPr>
    </w:lvl>
    <w:lvl w:ilvl="8" w:tplc="8834C752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937447"/>
    <w:multiLevelType w:val="multilevel"/>
    <w:tmpl w:val="96389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AB5400"/>
    <w:multiLevelType w:val="multilevel"/>
    <w:tmpl w:val="A2228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6810D99"/>
    <w:multiLevelType w:val="hybridMultilevel"/>
    <w:tmpl w:val="C5BC4716"/>
    <w:lvl w:ilvl="0" w:tplc="96E66290">
      <w:start w:val="106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96445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E8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AF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07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6B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AB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E2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86C86"/>
    <w:multiLevelType w:val="hybridMultilevel"/>
    <w:tmpl w:val="57666A42"/>
    <w:lvl w:ilvl="0" w:tplc="08644456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auto"/>
      </w:rPr>
    </w:lvl>
    <w:lvl w:ilvl="1" w:tplc="216EC0E2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 w:tplc="5690635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 w:tplc="AF468C9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 w:tplc="1224415E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 w:tplc="2ACAE3A2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 w:tplc="7A94065C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 w:tplc="59BE38EE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 w:tplc="7EDE8366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9F6607"/>
    <w:multiLevelType w:val="hybridMultilevel"/>
    <w:tmpl w:val="C5A87BF6"/>
    <w:lvl w:ilvl="0" w:tplc="FE6AF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C0F5F2">
      <w:start w:val="1"/>
      <w:numFmt w:val="lowerLetter"/>
      <w:lvlText w:val="%2."/>
      <w:lvlJc w:val="left"/>
      <w:pPr>
        <w:ind w:left="1080" w:hanging="360"/>
      </w:pPr>
    </w:lvl>
    <w:lvl w:ilvl="2" w:tplc="D65E62AC">
      <w:start w:val="1"/>
      <w:numFmt w:val="lowerRoman"/>
      <w:lvlText w:val="%3."/>
      <w:lvlJc w:val="right"/>
      <w:pPr>
        <w:ind w:left="1800" w:hanging="180"/>
      </w:pPr>
    </w:lvl>
    <w:lvl w:ilvl="3" w:tplc="F1920424">
      <w:start w:val="1"/>
      <w:numFmt w:val="decimal"/>
      <w:lvlText w:val="%4."/>
      <w:lvlJc w:val="left"/>
      <w:pPr>
        <w:ind w:left="2520" w:hanging="360"/>
      </w:pPr>
    </w:lvl>
    <w:lvl w:ilvl="4" w:tplc="3672026C">
      <w:start w:val="1"/>
      <w:numFmt w:val="lowerLetter"/>
      <w:lvlText w:val="%5."/>
      <w:lvlJc w:val="left"/>
      <w:pPr>
        <w:ind w:left="3240" w:hanging="360"/>
      </w:pPr>
    </w:lvl>
    <w:lvl w:ilvl="5" w:tplc="550AEEB0">
      <w:start w:val="1"/>
      <w:numFmt w:val="lowerRoman"/>
      <w:lvlText w:val="%6."/>
      <w:lvlJc w:val="right"/>
      <w:pPr>
        <w:ind w:left="3960" w:hanging="180"/>
      </w:pPr>
    </w:lvl>
    <w:lvl w:ilvl="6" w:tplc="5A18B26C">
      <w:start w:val="1"/>
      <w:numFmt w:val="decimal"/>
      <w:lvlText w:val="%7."/>
      <w:lvlJc w:val="left"/>
      <w:pPr>
        <w:ind w:left="4680" w:hanging="360"/>
      </w:pPr>
    </w:lvl>
    <w:lvl w:ilvl="7" w:tplc="5D3C37AE">
      <w:start w:val="1"/>
      <w:numFmt w:val="lowerLetter"/>
      <w:lvlText w:val="%8."/>
      <w:lvlJc w:val="left"/>
      <w:pPr>
        <w:ind w:left="5400" w:hanging="360"/>
      </w:pPr>
    </w:lvl>
    <w:lvl w:ilvl="8" w:tplc="58BC950E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946150"/>
    <w:multiLevelType w:val="hybridMultilevel"/>
    <w:tmpl w:val="E856AB4E"/>
    <w:lvl w:ilvl="0" w:tplc="681C7E9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5F0E28F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32B01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76E903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38A3D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BE0F22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21CACE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B0E885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008B54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E7C417C"/>
    <w:multiLevelType w:val="multilevel"/>
    <w:tmpl w:val="487E6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7"/>
  </w:num>
  <w:num w:numId="5">
    <w:abstractNumId w:val="31"/>
  </w:num>
  <w:num w:numId="6">
    <w:abstractNumId w:val="11"/>
  </w:num>
  <w:num w:numId="7">
    <w:abstractNumId w:val="23"/>
  </w:num>
  <w:num w:numId="8">
    <w:abstractNumId w:val="32"/>
  </w:num>
  <w:num w:numId="9">
    <w:abstractNumId w:val="36"/>
  </w:num>
  <w:num w:numId="10">
    <w:abstractNumId w:val="19"/>
  </w:num>
  <w:num w:numId="11">
    <w:abstractNumId w:val="2"/>
  </w:num>
  <w:num w:numId="12">
    <w:abstractNumId w:val="15"/>
  </w:num>
  <w:num w:numId="13">
    <w:abstractNumId w:val="47"/>
  </w:num>
  <w:num w:numId="14">
    <w:abstractNumId w:val="12"/>
  </w:num>
  <w:num w:numId="15">
    <w:abstractNumId w:val="10"/>
  </w:num>
  <w:num w:numId="16">
    <w:abstractNumId w:val="41"/>
  </w:num>
  <w:num w:numId="17">
    <w:abstractNumId w:val="14"/>
  </w:num>
  <w:num w:numId="18">
    <w:abstractNumId w:val="34"/>
  </w:num>
  <w:num w:numId="19">
    <w:abstractNumId w:val="44"/>
  </w:num>
  <w:num w:numId="20">
    <w:abstractNumId w:val="16"/>
  </w:num>
  <w:num w:numId="21">
    <w:abstractNumId w:val="1"/>
  </w:num>
  <w:num w:numId="22">
    <w:abstractNumId w:val="17"/>
  </w:num>
  <w:num w:numId="23">
    <w:abstractNumId w:val="0"/>
  </w:num>
  <w:num w:numId="24">
    <w:abstractNumId w:val="43"/>
  </w:num>
  <w:num w:numId="25">
    <w:abstractNumId w:val="20"/>
  </w:num>
  <w:num w:numId="26">
    <w:abstractNumId w:val="38"/>
  </w:num>
  <w:num w:numId="27">
    <w:abstractNumId w:val="30"/>
  </w:num>
  <w:num w:numId="28">
    <w:abstractNumId w:val="29"/>
  </w:num>
  <w:num w:numId="29">
    <w:abstractNumId w:val="3"/>
  </w:num>
  <w:num w:numId="30">
    <w:abstractNumId w:val="13"/>
  </w:num>
  <w:num w:numId="31">
    <w:abstractNumId w:val="4"/>
  </w:num>
  <w:num w:numId="32">
    <w:abstractNumId w:val="25"/>
  </w:num>
  <w:num w:numId="33">
    <w:abstractNumId w:val="8"/>
  </w:num>
  <w:num w:numId="34">
    <w:abstractNumId w:val="46"/>
  </w:num>
  <w:num w:numId="35">
    <w:abstractNumId w:val="26"/>
  </w:num>
  <w:num w:numId="36">
    <w:abstractNumId w:val="42"/>
  </w:num>
  <w:num w:numId="37">
    <w:abstractNumId w:val="24"/>
  </w:num>
  <w:num w:numId="38">
    <w:abstractNumId w:val="33"/>
  </w:num>
  <w:num w:numId="39">
    <w:abstractNumId w:val="18"/>
    <w:lvlOverride w:ilvl="0">
      <w:startOverride w:val="1"/>
    </w:lvlOverride>
  </w:num>
  <w:num w:numId="40">
    <w:abstractNumId w:val="7"/>
  </w:num>
  <w:num w:numId="41">
    <w:abstractNumId w:val="45"/>
  </w:num>
  <w:num w:numId="42">
    <w:abstractNumId w:val="35"/>
  </w:num>
  <w:num w:numId="43">
    <w:abstractNumId w:val="22"/>
  </w:num>
  <w:num w:numId="44">
    <w:abstractNumId w:val="40"/>
  </w:num>
  <w:num w:numId="45">
    <w:abstractNumId w:val="21"/>
  </w:num>
  <w:num w:numId="46">
    <w:abstractNumId w:val="39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0E"/>
    <w:rsid w:val="00014E18"/>
    <w:rsid w:val="00025BC9"/>
    <w:rsid w:val="00064174"/>
    <w:rsid w:val="00082370"/>
    <w:rsid w:val="00085681"/>
    <w:rsid w:val="0009591A"/>
    <w:rsid w:val="00096ACC"/>
    <w:rsid w:val="000C1B3B"/>
    <w:rsid w:val="000C4467"/>
    <w:rsid w:val="000F0845"/>
    <w:rsid w:val="000F2FFF"/>
    <w:rsid w:val="00142BCE"/>
    <w:rsid w:val="001450C0"/>
    <w:rsid w:val="001460D8"/>
    <w:rsid w:val="001611DF"/>
    <w:rsid w:val="00194E4E"/>
    <w:rsid w:val="001E1933"/>
    <w:rsid w:val="00224623"/>
    <w:rsid w:val="0023625A"/>
    <w:rsid w:val="00260917"/>
    <w:rsid w:val="002F560F"/>
    <w:rsid w:val="00344E2C"/>
    <w:rsid w:val="003E6644"/>
    <w:rsid w:val="00477FD0"/>
    <w:rsid w:val="004E74E4"/>
    <w:rsid w:val="004E7AA2"/>
    <w:rsid w:val="005300DD"/>
    <w:rsid w:val="00533BAC"/>
    <w:rsid w:val="005823A8"/>
    <w:rsid w:val="00594BBA"/>
    <w:rsid w:val="0059622F"/>
    <w:rsid w:val="005C1AFC"/>
    <w:rsid w:val="005C3124"/>
    <w:rsid w:val="006226C2"/>
    <w:rsid w:val="006562EC"/>
    <w:rsid w:val="006B2B47"/>
    <w:rsid w:val="006F0A59"/>
    <w:rsid w:val="007107DD"/>
    <w:rsid w:val="007217F5"/>
    <w:rsid w:val="007307A7"/>
    <w:rsid w:val="00741836"/>
    <w:rsid w:val="007916E7"/>
    <w:rsid w:val="007972D6"/>
    <w:rsid w:val="007D060D"/>
    <w:rsid w:val="00801F40"/>
    <w:rsid w:val="0081222A"/>
    <w:rsid w:val="0081540C"/>
    <w:rsid w:val="00830BA5"/>
    <w:rsid w:val="008A4BE0"/>
    <w:rsid w:val="008C324C"/>
    <w:rsid w:val="00993B2C"/>
    <w:rsid w:val="009D1C71"/>
    <w:rsid w:val="009E789C"/>
    <w:rsid w:val="00A272AC"/>
    <w:rsid w:val="00A36E57"/>
    <w:rsid w:val="00A96D2B"/>
    <w:rsid w:val="00AC590E"/>
    <w:rsid w:val="00B4289D"/>
    <w:rsid w:val="00B42DAA"/>
    <w:rsid w:val="00B56F76"/>
    <w:rsid w:val="00BB7B29"/>
    <w:rsid w:val="00BE5975"/>
    <w:rsid w:val="00BF51F5"/>
    <w:rsid w:val="00BF727E"/>
    <w:rsid w:val="00C078BD"/>
    <w:rsid w:val="00C1579B"/>
    <w:rsid w:val="00C24447"/>
    <w:rsid w:val="00C53ED3"/>
    <w:rsid w:val="00C57A7F"/>
    <w:rsid w:val="00C74E9F"/>
    <w:rsid w:val="00C8290B"/>
    <w:rsid w:val="00C97067"/>
    <w:rsid w:val="00CB418D"/>
    <w:rsid w:val="00D05415"/>
    <w:rsid w:val="00D91A53"/>
    <w:rsid w:val="00D929FB"/>
    <w:rsid w:val="00DF0A70"/>
    <w:rsid w:val="00E53F03"/>
    <w:rsid w:val="00E56720"/>
    <w:rsid w:val="00E71D30"/>
    <w:rsid w:val="00EA39A4"/>
    <w:rsid w:val="00ED3EA8"/>
    <w:rsid w:val="00EE0C62"/>
    <w:rsid w:val="00F25CEE"/>
    <w:rsid w:val="00F633EF"/>
    <w:rsid w:val="00F71EA9"/>
    <w:rsid w:val="00F81444"/>
    <w:rsid w:val="00F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E571E5F"/>
  <w15:docId w15:val="{B2F3787C-8933-44CC-A641-084D1D0C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Lohit Devanagar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="ms mincho;yu gothic ui" w:hAnsi="Calibri" w:cs="Calibri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1"/>
    <w:qFormat/>
    <w:pPr>
      <w:keepNext/>
      <w:keepLines/>
      <w:numPr>
        <w:numId w:val="1"/>
      </w:numPr>
      <w:spacing w:before="480" w:after="120"/>
      <w:outlineLvl w:val="0"/>
    </w:pPr>
    <w:rPr>
      <w:rFonts w:ascii="open sans;times new roman" w:hAnsi="open sans;times new roman" w:cs="open sans;times new roman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1"/>
    <w:qFormat/>
    <w:pPr>
      <w:keepNext/>
      <w:keepLines/>
      <w:numPr>
        <w:ilvl w:val="1"/>
        <w:numId w:val="1"/>
      </w:numPr>
      <w:spacing w:before="200"/>
      <w:outlineLvl w:val="1"/>
    </w:pPr>
    <w:rPr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1"/>
    <w:qFormat/>
    <w:pPr>
      <w:keepNext/>
      <w:keepLines/>
      <w:numPr>
        <w:ilvl w:val="2"/>
        <w:numId w:val="1"/>
      </w:numPr>
      <w:spacing w:before="200"/>
      <w:outlineLvl w:val="2"/>
    </w:pPr>
    <w:rPr>
      <w:b/>
      <w:bCs/>
      <w:i/>
      <w:color w:val="C0504D"/>
    </w:rPr>
  </w:style>
  <w:style w:type="paragraph" w:styleId="Titre4">
    <w:name w:val="heading 4"/>
    <w:basedOn w:val="Normal"/>
    <w:next w:val="Normal"/>
    <w:link w:val="Titre4Car1"/>
    <w:qFormat/>
    <w:pPr>
      <w:keepNext/>
      <w:keepLines/>
      <w:numPr>
        <w:ilvl w:val="3"/>
        <w:numId w:val="1"/>
      </w:numPr>
      <w:spacing w:before="200"/>
      <w:outlineLvl w:val="3"/>
    </w:pPr>
    <w:rPr>
      <w:bCs/>
      <w:i/>
      <w:iCs/>
      <w:color w:val="943634"/>
      <w:u w:val="single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40"/>
      <w:outlineLvl w:val="4"/>
    </w:pPr>
    <w:rPr>
      <w:color w:val="365F91"/>
    </w:rPr>
  </w:style>
  <w:style w:type="paragraph" w:styleId="Titre6">
    <w:name w:val="heading 6"/>
    <w:basedOn w:val="Normal"/>
    <w:next w:val="Normal"/>
    <w:link w:val="Titre6Car1"/>
    <w:qFormat/>
    <w:pPr>
      <w:keepNext/>
      <w:keepLines/>
      <w:numPr>
        <w:ilvl w:val="5"/>
        <w:numId w:val="1"/>
      </w:numPr>
      <w:spacing w:before="40"/>
      <w:outlineLvl w:val="5"/>
    </w:pPr>
    <w:rPr>
      <w:color w:val="243F60"/>
    </w:rPr>
  </w:style>
  <w:style w:type="paragraph" w:styleId="Titre7">
    <w:name w:val="heading 7"/>
    <w:basedOn w:val="Normal"/>
    <w:next w:val="Normal"/>
    <w:link w:val="Titre7Car1"/>
    <w:qFormat/>
    <w:pPr>
      <w:keepNext/>
      <w:keepLines/>
      <w:numPr>
        <w:ilvl w:val="6"/>
        <w:numId w:val="1"/>
      </w:numPr>
      <w:spacing w:before="40"/>
      <w:outlineLvl w:val="6"/>
    </w:pPr>
    <w:rPr>
      <w:i/>
      <w:iCs/>
      <w:color w:val="243F60"/>
    </w:rPr>
  </w:style>
  <w:style w:type="paragraph" w:styleId="Titre8">
    <w:name w:val="heading 8"/>
    <w:basedOn w:val="Normal"/>
    <w:next w:val="Normal"/>
    <w:link w:val="Titre8Car1"/>
    <w:qFormat/>
    <w:pPr>
      <w:keepNext/>
      <w:keepLines/>
      <w:numPr>
        <w:ilvl w:val="7"/>
        <w:numId w:val="1"/>
      </w:numPr>
      <w:spacing w:before="40"/>
      <w:outlineLvl w:val="7"/>
    </w:pPr>
    <w:rPr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1"/>
    <w:qFormat/>
    <w:pPr>
      <w:keepNext/>
      <w:keepLines/>
      <w:numPr>
        <w:ilvl w:val="8"/>
        <w:numId w:val="1"/>
      </w:numPr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1">
    <w:name w:val="Titre 1 Car1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1">
    <w:name w:val="Titre 2 Car1"/>
    <w:link w:val="Titre2"/>
    <w:uiPriority w:val="9"/>
    <w:rPr>
      <w:rFonts w:ascii="Arial" w:eastAsia="Arial" w:hAnsi="Arial" w:cs="Arial"/>
      <w:sz w:val="34"/>
    </w:rPr>
  </w:style>
  <w:style w:type="character" w:customStyle="1" w:styleId="Titre3Car1">
    <w:name w:val="Titre 3 Car1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1">
    <w:name w:val="Titre 4 Car1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1">
    <w:name w:val="Titre 6 Car1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1">
    <w:name w:val="Titre 8 Car1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Pr>
      <w:szCs w:val="24"/>
      <w:lang w:eastAsia="zh-CN" w:bidi="hi-IN"/>
    </w:rPr>
  </w:style>
  <w:style w:type="character" w:customStyle="1" w:styleId="TitreCar1">
    <w:name w:val="Titre Car1"/>
    <w:link w:val="Titre"/>
    <w:uiPriority w:val="10"/>
    <w:rPr>
      <w:sz w:val="48"/>
      <w:szCs w:val="48"/>
    </w:rPr>
  </w:style>
  <w:style w:type="character" w:customStyle="1" w:styleId="Sous-titreCar1">
    <w:name w:val="Sous-titre Car1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1"/>
    <w:uiPriority w:val="29"/>
    <w:qFormat/>
    <w:pPr>
      <w:ind w:left="720" w:right="720"/>
    </w:pPr>
    <w:rPr>
      <w:i/>
    </w:rPr>
  </w:style>
  <w:style w:type="character" w:customStyle="1" w:styleId="CitationCar1">
    <w:name w:val="Citation Car1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1">
    <w:name w:val="Table Grid Light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Tableau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Tableau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Tableau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Tableau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Tableau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Tableau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Tableau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Tableau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Tableau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Tableau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au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au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Tableau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Tableau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Tableau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Tableau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Tableau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Tableau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Tableau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Tableau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leau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leau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leau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leau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leau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Tableau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Tableau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Tableau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Tableau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Tableau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Tableau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Tableau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Tableau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Tableau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Tableau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Tableau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Tableau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Tableau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customStyle="1" w:styleId="NotedebasdepageCar1">
    <w:name w:val="Note de bas de page Car1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  <w:rPr>
      <w:szCs w:val="24"/>
      <w:lang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val="fr-FR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Calibri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qFormat/>
    <w:rPr>
      <w:lang w:val="fr-FR"/>
    </w:rPr>
  </w:style>
  <w:style w:type="character" w:customStyle="1" w:styleId="PieddepageCar">
    <w:name w:val="Pied de page Car"/>
    <w:uiPriority w:val="99"/>
    <w:qFormat/>
    <w:rPr>
      <w:lang w:val="fr-FR"/>
    </w:rPr>
  </w:style>
  <w:style w:type="character" w:customStyle="1" w:styleId="TextedebullesCar">
    <w:name w:val="Texte de bulles Car"/>
    <w:qFormat/>
    <w:rPr>
      <w:rFonts w:ascii="Lucida Grande" w:hAnsi="Lucida Grande" w:cs="Lucida Grande"/>
      <w:sz w:val="18"/>
      <w:szCs w:val="18"/>
      <w:lang w:val="fr-FR"/>
    </w:rPr>
  </w:style>
  <w:style w:type="character" w:customStyle="1" w:styleId="Numrodepage1">
    <w:name w:val="Numéro de page1"/>
    <w:qFormat/>
  </w:style>
  <w:style w:type="character" w:customStyle="1" w:styleId="LienInternet">
    <w:name w:val="Lien Internet"/>
    <w:uiPriority w:val="99"/>
    <w:unhideWhenUsed/>
    <w:qFormat/>
    <w:rPr>
      <w:color w:val="0000FF"/>
      <w:u w:val="single"/>
    </w:rPr>
  </w:style>
  <w:style w:type="character" w:customStyle="1" w:styleId="TitreCar">
    <w:name w:val="Titre Car"/>
    <w:qFormat/>
    <w:rPr>
      <w:rFonts w:ascii="Calibri" w:eastAsia="ms gothic;ＭＳ ゴシック" w:hAnsi="Calibri" w:cs="Calibri"/>
      <w:color w:val="943634"/>
      <w:spacing w:val="5"/>
      <w:sz w:val="52"/>
      <w:szCs w:val="52"/>
    </w:rPr>
  </w:style>
  <w:style w:type="character" w:customStyle="1" w:styleId="Sous-titreCar">
    <w:name w:val="Sous-titre Car"/>
    <w:qFormat/>
    <w:rPr>
      <w:rFonts w:ascii="Calibri" w:eastAsia="ms gothic;ＭＳ ゴシック" w:hAnsi="Calibri" w:cs="Calibri"/>
      <w:i/>
      <w:iCs/>
      <w:color w:val="943634"/>
      <w:spacing w:val="15"/>
      <w:sz w:val="22"/>
      <w:szCs w:val="24"/>
    </w:rPr>
  </w:style>
  <w:style w:type="character" w:customStyle="1" w:styleId="Titre2Car">
    <w:name w:val="Titre 2 Car"/>
    <w:qFormat/>
    <w:rPr>
      <w:rFonts w:ascii="Calibri" w:eastAsia="ms mincho;yu gothic ui" w:hAnsi="Calibri" w:cs="Times New Roman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qFormat/>
    <w:rPr>
      <w:rFonts w:ascii="open sans;times new roman" w:eastAsia="ms mincho;yu gothic ui" w:hAnsi="open sans;times new roman" w:cs="open sans;times new roman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qFormat/>
    <w:rPr>
      <w:rFonts w:ascii="Calibri" w:eastAsia="ms mincho;yu gothic ui" w:hAnsi="Calibri" w:cs="Times New Roman"/>
      <w:b/>
      <w:bCs/>
      <w:i/>
      <w:color w:val="C0504D"/>
      <w:sz w:val="22"/>
      <w:szCs w:val="24"/>
      <w:lang w:eastAsia="ja-JP"/>
    </w:rPr>
  </w:style>
  <w:style w:type="character" w:customStyle="1" w:styleId="Titre4Car">
    <w:name w:val="Titre 4 Car"/>
    <w:qFormat/>
    <w:rPr>
      <w:rFonts w:ascii="Calibri" w:eastAsia="ms mincho;yu gothic ui" w:hAnsi="Calibri" w:cs="Times New Roman"/>
      <w:bCs/>
      <w:i/>
      <w:iCs/>
      <w:color w:val="943634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1"/>
    <w:qFormat/>
  </w:style>
  <w:style w:type="character" w:customStyle="1" w:styleId="NotedebasdepageCar">
    <w:name w:val="Note de bas de page Car"/>
    <w:qFormat/>
    <w:rPr>
      <w:rFonts w:ascii="Calibri" w:hAnsi="Calibri" w:cs="Calibri"/>
      <w:sz w:val="24"/>
      <w:szCs w:val="24"/>
      <w:lang w:eastAsia="ja-JP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Marquedecommentaire1">
    <w:name w:val="Marque de commentaire1"/>
    <w:qFormat/>
    <w:rPr>
      <w:sz w:val="18"/>
      <w:szCs w:val="18"/>
    </w:rPr>
  </w:style>
  <w:style w:type="character" w:customStyle="1" w:styleId="CommentaireCar">
    <w:name w:val="Commentaire Car"/>
    <w:qFormat/>
    <w:rPr>
      <w:rFonts w:ascii="Calibri" w:hAnsi="Calibri" w:cs="Calibri"/>
      <w:sz w:val="24"/>
      <w:szCs w:val="24"/>
      <w:lang w:eastAsia="ja-JP"/>
    </w:rPr>
  </w:style>
  <w:style w:type="character" w:customStyle="1" w:styleId="ObjetducommentaireCar">
    <w:name w:val="Objet du commentaire Car"/>
    <w:qFormat/>
    <w:rPr>
      <w:rFonts w:ascii="Calibri" w:hAnsi="Calibri" w:cs="Calibri"/>
      <w:b/>
      <w:bCs/>
      <w:sz w:val="24"/>
      <w:szCs w:val="24"/>
      <w:lang w:eastAsia="ja-JP"/>
    </w:rPr>
  </w:style>
  <w:style w:type="character" w:customStyle="1" w:styleId="Titre5Car">
    <w:name w:val="Titre 5 Car"/>
    <w:qFormat/>
    <w:rPr>
      <w:rFonts w:ascii="Calibri" w:eastAsia="ms mincho;yu gothic ui" w:hAnsi="Calibri" w:cs="Times New Roman"/>
      <w:color w:val="365F91"/>
      <w:sz w:val="22"/>
      <w:szCs w:val="24"/>
      <w:lang w:eastAsia="ja-JP"/>
    </w:rPr>
  </w:style>
  <w:style w:type="character" w:customStyle="1" w:styleId="Titre6Car">
    <w:name w:val="Titre 6 Car"/>
    <w:qFormat/>
    <w:rPr>
      <w:rFonts w:ascii="Calibri" w:eastAsia="ms mincho;yu gothic ui" w:hAnsi="Calibri" w:cs="Times New Roman"/>
      <w:color w:val="243F60"/>
      <w:sz w:val="22"/>
      <w:szCs w:val="24"/>
      <w:lang w:eastAsia="ja-JP"/>
    </w:rPr>
  </w:style>
  <w:style w:type="character" w:customStyle="1" w:styleId="Titre7Car">
    <w:name w:val="Titre 7 Car"/>
    <w:qFormat/>
    <w:rPr>
      <w:rFonts w:ascii="Calibri" w:eastAsia="ms mincho;yu gothic ui" w:hAnsi="Calibri" w:cs="Times New Roman"/>
      <w:i/>
      <w:iCs/>
      <w:color w:val="243F60"/>
      <w:sz w:val="22"/>
      <w:szCs w:val="24"/>
      <w:lang w:eastAsia="ja-JP"/>
    </w:rPr>
  </w:style>
  <w:style w:type="character" w:customStyle="1" w:styleId="Titre8Car">
    <w:name w:val="Titre 8 Car"/>
    <w:qFormat/>
    <w:rPr>
      <w:rFonts w:ascii="Calibri" w:eastAsia="ms mincho;yu gothic ui" w:hAnsi="Calibri" w:cs="Times New Roman"/>
      <w:color w:val="272727"/>
      <w:sz w:val="21"/>
      <w:szCs w:val="21"/>
      <w:lang w:eastAsia="ja-JP"/>
    </w:rPr>
  </w:style>
  <w:style w:type="character" w:customStyle="1" w:styleId="Titre9Car">
    <w:name w:val="Titre 9 Car"/>
    <w:qFormat/>
    <w:rPr>
      <w:rFonts w:ascii="Calibri" w:eastAsia="ms mincho;yu gothic ui" w:hAnsi="Calibri" w:cs="Times New Roman"/>
      <w:i/>
      <w:iCs/>
      <w:color w:val="272727"/>
      <w:sz w:val="21"/>
      <w:szCs w:val="21"/>
      <w:lang w:eastAsia="ja-JP"/>
    </w:rPr>
  </w:style>
  <w:style w:type="character" w:customStyle="1" w:styleId="apple-converted-space">
    <w:name w:val="apple-converted-space"/>
    <w:basedOn w:val="Policepardfaut1"/>
    <w:qFormat/>
  </w:style>
  <w:style w:type="character" w:styleId="Accentuation">
    <w:name w:val="Emphasis"/>
    <w:qFormat/>
    <w:rPr>
      <w:i/>
      <w:iCs/>
    </w:rPr>
  </w:style>
  <w:style w:type="character" w:customStyle="1" w:styleId="CitationCar">
    <w:name w:val="Citation Car"/>
    <w:qFormat/>
    <w:rPr>
      <w:rFonts w:ascii="Calibri" w:hAnsi="Calibri" w:cs="Calibri"/>
      <w:i/>
      <w:iCs/>
      <w:color w:val="0070C0"/>
      <w:sz w:val="22"/>
      <w:szCs w:val="24"/>
      <w:lang w:eastAsia="ja-JP"/>
    </w:rPr>
  </w:style>
  <w:style w:type="character" w:customStyle="1" w:styleId="Emphaseintense1">
    <w:name w:val="Emphase intense1"/>
    <w:qFormat/>
    <w:rPr>
      <w:i/>
      <w:iCs/>
      <w:color w:val="4F81BD"/>
    </w:rPr>
  </w:style>
  <w:style w:type="character" w:customStyle="1" w:styleId="Lienhypertextesuivivisit1">
    <w:name w:val="Lien hypertexte suivi visité1"/>
    <w:qFormat/>
    <w:rPr>
      <w:color w:val="800080"/>
      <w:u w:val="single"/>
    </w:rPr>
  </w:style>
  <w:style w:type="character" w:customStyle="1" w:styleId="lev1">
    <w:name w:val="Élevé1"/>
    <w:qFormat/>
    <w:rPr>
      <w:b/>
      <w:bCs/>
    </w:rPr>
  </w:style>
  <w:style w:type="character" w:customStyle="1" w:styleId="Textedelespacerserv1">
    <w:name w:val="Texte de l'espace réservé1"/>
    <w:qFormat/>
    <w:rPr>
      <w:color w:val="808080"/>
    </w:rPr>
  </w:style>
  <w:style w:type="character" w:customStyle="1" w:styleId="ParagraphedelisteCar">
    <w:name w:val="Paragraphe de liste Car"/>
    <w:qFormat/>
    <w:rPr>
      <w:rFonts w:ascii="Calibri" w:hAnsi="Calibri" w:cs="Calibri"/>
      <w:sz w:val="22"/>
      <w:szCs w:val="24"/>
    </w:rPr>
  </w:style>
  <w:style w:type="character" w:customStyle="1" w:styleId="Liste1Car">
    <w:name w:val="Liste1 Car"/>
    <w:qFormat/>
    <w:rPr>
      <w:rFonts w:ascii="Calibri" w:hAnsi="Calibri" w:cs="Calibri"/>
      <w:i/>
      <w:sz w:val="14"/>
      <w:szCs w:val="14"/>
    </w:rPr>
  </w:style>
  <w:style w:type="character" w:customStyle="1" w:styleId="Liste2Car">
    <w:name w:val="Liste2 Car"/>
    <w:qFormat/>
    <w:rPr>
      <w:rFonts w:ascii="open sans;times new roman" w:hAnsi="open sans;times new roman" w:cs="open sans;times new roman"/>
      <w:sz w:val="14"/>
      <w:szCs w:val="18"/>
    </w:rPr>
  </w:style>
  <w:style w:type="character" w:customStyle="1" w:styleId="TexteCar">
    <w:name w:val="Texte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Liste-projetCar">
    <w:name w:val="Liste - projet Car"/>
    <w:qFormat/>
    <w:rPr>
      <w:rFonts w:ascii="open sans;times new roman" w:hAnsi="open sans;times new roman" w:cs="open sans;times new roman"/>
      <w:sz w:val="22"/>
      <w:szCs w:val="24"/>
      <w:lang w:eastAsia="ja-JP"/>
    </w:rPr>
  </w:style>
  <w:style w:type="character" w:customStyle="1" w:styleId="CorpsdetexteCar">
    <w:name w:val="Corps de texte Car"/>
    <w:qFormat/>
    <w:rPr>
      <w:rFonts w:ascii="Calibri" w:eastAsia="Calibri" w:hAnsi="Calibri" w:cs="Calibri"/>
      <w:sz w:val="22"/>
      <w:szCs w:val="22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Sautdindex">
    <w:name w:val="Saut d'index"/>
    <w:qFormat/>
  </w:style>
  <w:style w:type="character" w:customStyle="1" w:styleId="TextedebullesCar1">
    <w:name w:val="Texte de bulles Car1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eastAsia="ms mincho;yu gothic ui" w:hAnsi="Calibri" w:cs="Calibri"/>
      <w:lang w:eastAsia="ja-JP"/>
    </w:rPr>
  </w:style>
  <w:style w:type="character" w:customStyle="1" w:styleId="ObjetducommentaireCar1">
    <w:name w:val="Objet du commentaire Car1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TextedebullesCar2">
    <w:name w:val="Texte de bulles Car2"/>
    <w:qFormat/>
    <w:rPr>
      <w:rFonts w:ascii="Tahoma" w:eastAsia="ms mincho;yu gothic ui" w:hAnsi="Tahoma" w:cs="Tahoma"/>
      <w:sz w:val="16"/>
      <w:szCs w:val="16"/>
      <w:lang w:eastAsia="ja-JP"/>
    </w:rPr>
  </w:style>
  <w:style w:type="character" w:customStyle="1" w:styleId="CommentaireCar2">
    <w:name w:val="Commentaire Car2"/>
    <w:qFormat/>
    <w:rPr>
      <w:rFonts w:ascii="Calibri" w:eastAsia="ms mincho;yu gothic ui" w:hAnsi="Calibri" w:cs="Calibri"/>
      <w:lang w:eastAsia="ja-JP"/>
    </w:rPr>
  </w:style>
  <w:style w:type="character" w:customStyle="1" w:styleId="ObjetducommentaireCar2">
    <w:name w:val="Objet du commentaire Car2"/>
    <w:qFormat/>
    <w:rPr>
      <w:rFonts w:ascii="Calibri" w:eastAsia="ms mincho;yu gothic ui" w:hAnsi="Calibri" w:cs="Calibri"/>
      <w:b/>
      <w:bCs/>
      <w:lang w:eastAsia="ja-JP"/>
    </w:rPr>
  </w:style>
  <w:style w:type="character" w:customStyle="1" w:styleId="Ancredenotedebasdepage">
    <w:name w:val="Ancre de note de bas de page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  <w:rPr>
      <w:rFonts w:eastAsia="Calibri"/>
      <w:szCs w:val="22"/>
    </w:rPr>
  </w:style>
  <w:style w:type="paragraph" w:styleId="Liste">
    <w:name w:val="List"/>
    <w:basedOn w:val="Corpsdetexte"/>
    <w:rPr>
      <w:rFonts w:cs="lohit devanagari;times new roma"/>
    </w:rPr>
  </w:style>
  <w:style w:type="paragraph" w:styleId="Lgende">
    <w:name w:val="caption"/>
    <w:basedOn w:val="Normal"/>
    <w:qFormat/>
    <w:pPr>
      <w:spacing w:before="120" w:after="120"/>
    </w:pPr>
    <w:rPr>
      <w:rFonts w:cs="lohit devanagari;times new roma"/>
      <w:i/>
      <w:iCs/>
      <w:sz w:val="24"/>
    </w:rPr>
  </w:style>
  <w:style w:type="paragraph" w:customStyle="1" w:styleId="Index">
    <w:name w:val="Index"/>
    <w:basedOn w:val="Normal"/>
    <w:qFormat/>
    <w:rPr>
      <w:rFonts w:cs="lohit devanagari;times new roma"/>
    </w:rPr>
  </w:style>
  <w:style w:type="paragraph" w:styleId="Titre">
    <w:name w:val="Title"/>
    <w:basedOn w:val="Normal"/>
    <w:next w:val="Corpsdetexte"/>
    <w:link w:val="TitreCar1"/>
    <w:qFormat/>
    <w:pPr>
      <w:pBdr>
        <w:bottom w:val="single" w:sz="8" w:space="4" w:color="943634"/>
      </w:pBdr>
      <w:spacing w:after="300"/>
      <w:contextualSpacing/>
    </w:pPr>
    <w:rPr>
      <w:rFonts w:eastAsia="ms gothic;ＭＳ ゴシック"/>
      <w:color w:val="943634"/>
      <w:spacing w:val="5"/>
      <w:sz w:val="52"/>
      <w:szCs w:val="52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source han sans cn" w:hAnsi="Liberation Sans" w:cs="lohit devanagari;times new roma"/>
      <w:sz w:val="28"/>
      <w:szCs w:val="28"/>
    </w:rPr>
  </w:style>
  <w:style w:type="paragraph" w:customStyle="1" w:styleId="Lgende1">
    <w:name w:val="Légende1"/>
    <w:basedOn w:val="Normal"/>
    <w:next w:val="Normal"/>
    <w:qFormat/>
    <w:pPr>
      <w:spacing w:after="200"/>
    </w:pPr>
    <w:rPr>
      <w:i/>
      <w:iCs/>
      <w:color w:val="1F497D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pPr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qFormat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qFormat/>
    <w:pPr>
      <w:contextualSpacing/>
    </w:pPr>
  </w:style>
  <w:style w:type="paragraph" w:styleId="Sous-titre">
    <w:name w:val="Subtitle"/>
    <w:basedOn w:val="Normal"/>
    <w:next w:val="Normal"/>
    <w:link w:val="Sous-titreCar1"/>
    <w:qFormat/>
    <w:rPr>
      <w:rFonts w:eastAsia="ms gothic;ＭＳ ゴシック"/>
      <w:i/>
      <w:iCs/>
      <w:color w:val="943634"/>
      <w:spacing w:val="15"/>
    </w:rPr>
  </w:style>
  <w:style w:type="paragraph" w:styleId="Notedebasdepage">
    <w:name w:val="footnote text"/>
    <w:basedOn w:val="Normal"/>
    <w:link w:val="NotedebasdepageCar1"/>
    <w:rPr>
      <w:sz w:val="24"/>
    </w:rPr>
  </w:style>
  <w:style w:type="paragraph" w:customStyle="1" w:styleId="Commentaire1">
    <w:name w:val="Commentaire1"/>
    <w:basedOn w:val="Normal"/>
    <w:qFormat/>
    <w:rPr>
      <w:sz w:val="24"/>
    </w:rPr>
  </w:style>
  <w:style w:type="paragraph" w:customStyle="1" w:styleId="Objetducommentaire1">
    <w:name w:val="Objet du commentaire1"/>
    <w:basedOn w:val="Commentaire1"/>
    <w:next w:val="Commentaire1"/>
    <w:qFormat/>
    <w:rPr>
      <w:b/>
      <w:bCs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Rvision1">
    <w:name w:val="Révision1"/>
    <w:qFormat/>
    <w:rPr>
      <w:rFonts w:ascii="Calibri" w:eastAsia="ms mincho;yu gothic ui" w:hAnsi="Calibri" w:cs="Calibri"/>
      <w:sz w:val="22"/>
      <w:szCs w:val="24"/>
      <w:lang w:eastAsia="ja-JP"/>
    </w:rPr>
  </w:style>
  <w:style w:type="paragraph" w:customStyle="1" w:styleId="Default">
    <w:name w:val="Default"/>
    <w:qFormat/>
    <w:rPr>
      <w:rFonts w:ascii="Georgia" w:eastAsia="Cambria" w:hAnsi="Georgia" w:cs="Georgia"/>
      <w:color w:val="000000"/>
      <w:sz w:val="22"/>
      <w:szCs w:val="24"/>
      <w:lang w:eastAsia="zh-CN"/>
    </w:rPr>
  </w:style>
  <w:style w:type="paragraph" w:customStyle="1" w:styleId="p1">
    <w:name w:val="p1"/>
    <w:basedOn w:val="Normal"/>
    <w:qFormat/>
    <w:pPr>
      <w:jc w:val="left"/>
    </w:pPr>
    <w:rPr>
      <w:rFonts w:ascii="Lucida Grande" w:hAnsi="Lucida Grande" w:cs="Lucida Grande"/>
      <w:color w:val="000000"/>
      <w:sz w:val="18"/>
      <w:szCs w:val="18"/>
    </w:rPr>
  </w:style>
  <w:style w:type="paragraph" w:styleId="TM1">
    <w:name w:val="toc 1"/>
    <w:basedOn w:val="Normal"/>
    <w:next w:val="Normal"/>
    <w:uiPriority w:val="39"/>
    <w:pPr>
      <w:spacing w:before="120"/>
      <w:jc w:val="left"/>
    </w:pPr>
    <w:rPr>
      <w:rFonts w:ascii="Cambria" w:hAnsi="Cambria" w:cs="Cambria"/>
      <w:b/>
      <w:bCs/>
      <w:szCs w:val="22"/>
    </w:rPr>
  </w:style>
  <w:style w:type="paragraph" w:styleId="TM2">
    <w:name w:val="toc 2"/>
    <w:basedOn w:val="Normal"/>
    <w:next w:val="Normal"/>
    <w:uiPriority w:val="39"/>
    <w:pPr>
      <w:ind w:left="220"/>
      <w:jc w:val="left"/>
    </w:pPr>
    <w:rPr>
      <w:rFonts w:ascii="Cambria" w:hAnsi="Cambria" w:cs="Cambria"/>
      <w:i/>
      <w:iCs/>
      <w:szCs w:val="22"/>
    </w:rPr>
  </w:style>
  <w:style w:type="paragraph" w:styleId="TM3">
    <w:name w:val="toc 3"/>
    <w:basedOn w:val="Normal"/>
    <w:next w:val="Normal"/>
    <w:pPr>
      <w:tabs>
        <w:tab w:val="right" w:pos="9054"/>
      </w:tabs>
      <w:ind w:left="440"/>
      <w:jc w:val="left"/>
    </w:pPr>
    <w:rPr>
      <w:rFonts w:ascii="Cambria" w:hAnsi="Cambria" w:cs="Cambria"/>
      <w:szCs w:val="22"/>
    </w:rPr>
  </w:style>
  <w:style w:type="paragraph" w:styleId="TM4">
    <w:name w:val="toc 4"/>
    <w:basedOn w:val="Normal"/>
    <w:next w:val="Normal"/>
    <w:pPr>
      <w:ind w:left="660"/>
      <w:jc w:val="left"/>
    </w:pPr>
    <w:rPr>
      <w:rFonts w:ascii="Cambria" w:hAnsi="Cambria" w:cs="Cambria"/>
      <w:sz w:val="20"/>
      <w:szCs w:val="20"/>
    </w:rPr>
  </w:style>
  <w:style w:type="paragraph" w:styleId="TM5">
    <w:name w:val="toc 5"/>
    <w:basedOn w:val="Normal"/>
    <w:next w:val="Normal"/>
    <w:pPr>
      <w:ind w:left="880"/>
      <w:jc w:val="left"/>
    </w:pPr>
    <w:rPr>
      <w:rFonts w:ascii="Cambria" w:hAnsi="Cambria" w:cs="Cambria"/>
      <w:sz w:val="20"/>
      <w:szCs w:val="20"/>
    </w:rPr>
  </w:style>
  <w:style w:type="paragraph" w:styleId="TM6">
    <w:name w:val="toc 6"/>
    <w:basedOn w:val="Normal"/>
    <w:next w:val="Normal"/>
    <w:pPr>
      <w:ind w:left="1100"/>
      <w:jc w:val="left"/>
    </w:pPr>
    <w:rPr>
      <w:rFonts w:ascii="Cambria" w:hAnsi="Cambria" w:cs="Cambria"/>
      <w:sz w:val="20"/>
      <w:szCs w:val="20"/>
    </w:rPr>
  </w:style>
  <w:style w:type="paragraph" w:styleId="TM7">
    <w:name w:val="toc 7"/>
    <w:basedOn w:val="Normal"/>
    <w:next w:val="Normal"/>
    <w:pPr>
      <w:ind w:left="1320"/>
      <w:jc w:val="left"/>
    </w:pPr>
    <w:rPr>
      <w:rFonts w:ascii="Cambria" w:hAnsi="Cambria" w:cs="Cambria"/>
      <w:sz w:val="20"/>
      <w:szCs w:val="20"/>
    </w:rPr>
  </w:style>
  <w:style w:type="paragraph" w:styleId="TM8">
    <w:name w:val="toc 8"/>
    <w:basedOn w:val="Normal"/>
    <w:next w:val="Normal"/>
    <w:pPr>
      <w:ind w:left="1540"/>
      <w:jc w:val="left"/>
    </w:pPr>
    <w:rPr>
      <w:rFonts w:ascii="Cambria" w:hAnsi="Cambria" w:cs="Cambria"/>
      <w:sz w:val="20"/>
      <w:szCs w:val="20"/>
    </w:rPr>
  </w:style>
  <w:style w:type="paragraph" w:styleId="TM9">
    <w:name w:val="toc 9"/>
    <w:basedOn w:val="Normal"/>
    <w:next w:val="Normal"/>
    <w:pPr>
      <w:ind w:left="1760"/>
      <w:jc w:val="left"/>
    </w:pPr>
    <w:rPr>
      <w:rFonts w:ascii="Cambria" w:hAnsi="Cambria" w:cs="Cambria"/>
      <w:sz w:val="20"/>
      <w:szCs w:val="20"/>
    </w:rPr>
  </w:style>
  <w:style w:type="paragraph" w:customStyle="1" w:styleId="Citation1">
    <w:name w:val="Citation1"/>
    <w:basedOn w:val="Normal"/>
    <w:next w:val="Normal"/>
    <w:qFormat/>
    <w:pPr>
      <w:spacing w:before="200" w:after="160"/>
      <w:ind w:left="864" w:right="864"/>
    </w:pPr>
    <w:rPr>
      <w:i/>
      <w:iCs/>
      <w:color w:val="0070C0"/>
    </w:rPr>
  </w:style>
  <w:style w:type="paragraph" w:customStyle="1" w:styleId="Sansinterligne1">
    <w:name w:val="Sans interligne1"/>
    <w:qFormat/>
    <w:pPr>
      <w:jc w:val="both"/>
    </w:pPr>
    <w:rPr>
      <w:rFonts w:ascii="Times New Roman" w:eastAsia="Calibri" w:hAnsi="Times New Roman" w:cs="Times New Roman"/>
      <w:sz w:val="22"/>
      <w:szCs w:val="22"/>
      <w:lang w:eastAsia="zh-CN"/>
    </w:rPr>
  </w:style>
  <w:style w:type="paragraph" w:customStyle="1" w:styleId="alinea">
    <w:name w:val="alinea"/>
    <w:basedOn w:val="Normal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Liste1">
    <w:name w:val="Liste1"/>
    <w:basedOn w:val="Paragraphedeliste1"/>
    <w:qFormat/>
    <w:pPr>
      <w:spacing w:before="60"/>
      <w:ind w:left="114" w:hanging="142"/>
      <w:jc w:val="left"/>
    </w:pPr>
    <w:rPr>
      <w:i/>
      <w:sz w:val="14"/>
      <w:szCs w:val="14"/>
    </w:rPr>
  </w:style>
  <w:style w:type="paragraph" w:customStyle="1" w:styleId="Liste2">
    <w:name w:val="Liste2"/>
    <w:basedOn w:val="Paragraphedeliste1"/>
    <w:qFormat/>
    <w:pPr>
      <w:ind w:left="341" w:hanging="218"/>
      <w:jc w:val="left"/>
    </w:pPr>
    <w:rPr>
      <w:rFonts w:ascii="open sans;times new roman" w:hAnsi="open sans;times new roman" w:cs="open sans;times new roman"/>
      <w:sz w:val="14"/>
      <w:szCs w:val="18"/>
    </w:rPr>
  </w:style>
  <w:style w:type="paragraph" w:customStyle="1" w:styleId="Texte">
    <w:name w:val="Texte"/>
    <w:basedOn w:val="Normal"/>
    <w:qFormat/>
    <w:pPr>
      <w:spacing w:after="120"/>
    </w:pPr>
    <w:rPr>
      <w:rFonts w:ascii="open sans;times new roman" w:hAnsi="open sans;times new roman" w:cs="open sans;times new roman"/>
    </w:rPr>
  </w:style>
  <w:style w:type="paragraph" w:customStyle="1" w:styleId="Liste-projet">
    <w:name w:val="Liste - projet"/>
    <w:basedOn w:val="Texte"/>
    <w:qFormat/>
    <w:pPr>
      <w:contextualSpacing/>
    </w:pPr>
  </w:style>
  <w:style w:type="paragraph" w:customStyle="1" w:styleId="En-ttedetabledesmatires1">
    <w:name w:val="En-tête de table des matières1"/>
    <w:basedOn w:val="Titre1"/>
    <w:next w:val="Normal"/>
    <w:qFormat/>
    <w:pPr>
      <w:numPr>
        <w:numId w:val="0"/>
      </w:numPr>
      <w:spacing w:before="240" w:after="0"/>
    </w:pPr>
    <w:rPr>
      <w:rFonts w:ascii="Calibri" w:hAnsi="Calibri" w:cs="Times New Roman"/>
      <w:b w:val="0"/>
      <w:bCs w:val="0"/>
      <w:color w:val="365F91"/>
      <w:sz w:val="32"/>
    </w:rPr>
  </w:style>
  <w:style w:type="paragraph" w:customStyle="1" w:styleId="Contenudecadre">
    <w:name w:val="Contenu de cadre"/>
    <w:basedOn w:val="Normal"/>
    <w:qFormat/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customStyle="1" w:styleId="TitreTR1">
    <w:name w:val="Titre TR1"/>
    <w:basedOn w:val="Titre"/>
    <w:qFormat/>
    <w:rPr>
      <w:b/>
      <w:bCs/>
      <w:sz w:val="32"/>
      <w:szCs w:val="32"/>
    </w:rPr>
  </w:style>
  <w:style w:type="paragraph" w:customStyle="1" w:styleId="Figure">
    <w:name w:val="Figure"/>
    <w:basedOn w:val="Lgende1"/>
    <w:qFormat/>
  </w:style>
  <w:style w:type="paragraph" w:customStyle="1" w:styleId="Contenudetableau">
    <w:name w:val="Contenu de tableau"/>
    <w:basedOn w:val="Normal"/>
    <w:qFormat/>
  </w:style>
  <w:style w:type="paragraph" w:styleId="TitreTR">
    <w:name w:val="toa heading"/>
    <w:basedOn w:val="Titre"/>
    <w:qFormat/>
    <w:rPr>
      <w:b/>
      <w:bCs/>
      <w:sz w:val="32"/>
      <w:szCs w:val="32"/>
    </w:rPr>
  </w:style>
  <w:style w:type="paragraph" w:customStyle="1" w:styleId="Note">
    <w:name w:val="Note"/>
    <w:basedOn w:val="Lgende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Policepardfaut"/>
  </w:style>
  <w:style w:type="paragraph" w:styleId="Rvision">
    <w:name w:val="Revision"/>
    <w:hidden/>
    <w:uiPriority w:val="99"/>
    <w:semiHidden/>
    <w:rPr>
      <w:rFonts w:ascii="Calibri" w:eastAsia="ms mincho;yu gothic ui" w:hAnsi="Calibri" w:cs="Calibri"/>
      <w:sz w:val="22"/>
      <w:szCs w:val="24"/>
      <w:lang w:eastAsia="ja-JP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972D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2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exandra.detrille@universite-paris-saclay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dmin-sphinx.universite-paris-saclay.fr/SurveyServer/s/GSLSH/GSLSH_AAPScientifique_2025-2026/questionnaire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
</file>

<file path=customXml/item2.xml>
</file>

<file path=customXml/item3.xml>
</file>

<file path=customXml/item4.xm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31E9-EC37-483D-A178-CDBF1FCA1FC7}"/>
</file>

<file path=customXml/itemProps2.xml><?xml version="1.0" encoding="utf-8"?>
<ds:datastoreItem xmlns:ds="http://schemas.openxmlformats.org/officeDocument/2006/customXml" ds:itemID="{698877CB-C6FC-4332-8955-97342F072D77}"/>
</file>

<file path=customXml/itemProps3.xml><?xml version="1.0" encoding="utf-8"?>
<ds:datastoreItem xmlns:ds="http://schemas.openxmlformats.org/officeDocument/2006/customXml" ds:itemID="{3138B2AE-C1F5-438D-B97E-DF5747A4AA77}"/>
</file>

<file path=customXml/itemProps4.xml><?xml version="1.0" encoding="utf-8"?>
<ds:datastoreItem xmlns:ds="http://schemas.openxmlformats.org/officeDocument/2006/customXml" ds:itemID="{43C3F650-12E0-4F35-8746-3A430B6B07AE}"/>
</file>

<file path=customXml/itemProps5.xml><?xml version="1.0" encoding="utf-8"?>
<ds:datastoreItem xmlns:ds="http://schemas.openxmlformats.org/officeDocument/2006/customXml" ds:itemID="{8F30B42F-8EFC-43F5-9D19-9C995D18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GT Graduate schools &amp; pôles</vt:lpstr>
    </vt:vector>
  </TitlesOfParts>
  <Company>INRA UMR ECOSYS Thiverval Grignon</Company>
  <LinksUpToDate>false</LinksUpToDate>
  <CharactersWithSpaces>4379</CharactersWithSpaces>
  <SharedDoc>false</SharedDoc>
  <HLinks>
    <vt:vector size="6" baseType="variant">
      <vt:variant>
        <vt:i4>2228313</vt:i4>
      </vt:variant>
      <vt:variant>
        <vt:i4>0</vt:i4>
      </vt:variant>
      <vt:variant>
        <vt:i4>0</vt:i4>
      </vt:variant>
      <vt:variant>
        <vt:i4>5</vt:i4>
      </vt:variant>
      <vt:variant>
        <vt:lpwstr>mailto:gs.lsh@universite-paris-saclay.fr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 Graduate schools &amp; pôles</dc:title>
  <dc:subject/>
  <dc:creator>LDFS</dc:creator>
  <cp:keywords>X.X X.X</cp:keywords>
  <cp:lastModifiedBy>Alexandra Detrille</cp:lastModifiedBy>
  <cp:revision>7</cp:revision>
  <dcterms:created xsi:type="dcterms:W3CDTF">2025-10-01T13:01:00Z</dcterms:created>
  <dcterms:modified xsi:type="dcterms:W3CDTF">2025-10-01T13:49:00Z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0x010100EF06458EE5FA0041B066E03B36B744C7</vt:lpwstr>
  </property>
</Properties>
</file>