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F75208" w14:textId="3A5DC1AC" w:rsidR="005379B2" w:rsidRPr="00460E4F" w:rsidRDefault="00460E4F" w:rsidP="00A1527D">
      <w:pPr>
        <w:pStyle w:val="Titre"/>
        <w:spacing w:after="700"/>
        <w:jc w:val="center"/>
        <w:rPr>
          <w:rFonts w:ascii="Segoe UI" w:hAnsi="Segoe UI" w:cs="Segoe UI"/>
          <w:b/>
          <w:sz w:val="52"/>
          <w:lang w:val="en-US"/>
        </w:rPr>
      </w:pPr>
      <w:r w:rsidRPr="00460E4F">
        <w:rPr>
          <w:rFonts w:ascii="Segoe UI" w:hAnsi="Segoe UI" w:cs="Segoe UI"/>
          <w:b/>
          <w:sz w:val="52"/>
          <w:lang w:val="en-US"/>
        </w:rPr>
        <w:t>Confidentiality Agreement</w:t>
      </w:r>
    </w:p>
    <w:p w14:paraId="6A06C893" w14:textId="0074D9DA" w:rsidR="00460E4F" w:rsidRPr="00460E4F" w:rsidRDefault="00460E4F" w:rsidP="00677839">
      <w:pPr>
        <w:tabs>
          <w:tab w:val="left" w:pos="426"/>
        </w:tabs>
        <w:autoSpaceDE w:val="0"/>
        <w:autoSpaceDN w:val="0"/>
        <w:adjustRightInd w:val="0"/>
        <w:rPr>
          <w:rFonts w:ascii="Segoe UI" w:eastAsia="Calibri" w:hAnsi="Segoe UI" w:cs="Segoe UI"/>
          <w:lang w:val="en-US"/>
        </w:rPr>
      </w:pPr>
      <w:r>
        <w:rPr>
          <w:rFonts w:ascii="Segoe UI" w:eastAsia="Calibri" w:hAnsi="Segoe UI" w:cs="Segoe UI"/>
          <w:lang w:val="en-US"/>
        </w:rPr>
        <w:t xml:space="preserve">- </w:t>
      </w:r>
      <w:r w:rsidR="00677839">
        <w:rPr>
          <w:rFonts w:ascii="Segoe UI" w:eastAsia="Calibri" w:hAnsi="Segoe UI" w:cs="Segoe UI"/>
          <w:lang w:val="en-US"/>
        </w:rPr>
        <w:tab/>
      </w:r>
      <w:r>
        <w:rPr>
          <w:rFonts w:ascii="Segoe UI" w:eastAsia="Calibri" w:hAnsi="Segoe UI" w:cs="Segoe UI"/>
          <w:lang w:val="en-US"/>
        </w:rPr>
        <w:t>I</w:t>
      </w:r>
      <w:r w:rsidRPr="00460E4F">
        <w:rPr>
          <w:rFonts w:ascii="Segoe UI" w:eastAsia="Calibri" w:hAnsi="Segoe UI" w:cs="Segoe UI"/>
          <w:lang w:val="en-US"/>
        </w:rPr>
        <w:t xml:space="preserve">n accordance with Article 19 of the decree of 25 May 2016 establishing the national framework for training and the procedures leading to the award of the national doctoral degree: "The </w:t>
      </w:r>
      <w:proofErr w:type="spellStart"/>
      <w:r w:rsidRPr="00460E4F">
        <w:rPr>
          <w:rFonts w:ascii="Segoe UI" w:eastAsia="Calibri" w:hAnsi="Segoe UI" w:cs="Segoe UI"/>
          <w:lang w:val="en-US"/>
        </w:rPr>
        <w:t>defence</w:t>
      </w:r>
      <w:proofErr w:type="spellEnd"/>
      <w:r w:rsidRPr="00460E4F">
        <w:rPr>
          <w:rFonts w:ascii="Segoe UI" w:eastAsia="Calibri" w:hAnsi="Segoe UI" w:cs="Segoe UI"/>
          <w:lang w:val="en-US"/>
        </w:rPr>
        <w:t xml:space="preserve"> shall be public, unless an exception is granted by the head of the institution if the subject of the thesis is of a proven confidential nature. ", </w:t>
      </w:r>
    </w:p>
    <w:p w14:paraId="2149941C" w14:textId="1DD62031" w:rsidR="00460E4F" w:rsidRPr="00460E4F" w:rsidRDefault="00460E4F" w:rsidP="00677839">
      <w:pPr>
        <w:tabs>
          <w:tab w:val="left" w:pos="426"/>
        </w:tabs>
        <w:autoSpaceDE w:val="0"/>
        <w:autoSpaceDN w:val="0"/>
        <w:adjustRightInd w:val="0"/>
        <w:rPr>
          <w:rFonts w:ascii="Segoe UI" w:eastAsia="Calibri" w:hAnsi="Segoe UI" w:cs="Segoe UI"/>
          <w:lang w:val="en-US"/>
        </w:rPr>
      </w:pPr>
      <w:r w:rsidRPr="00460E4F">
        <w:rPr>
          <w:rFonts w:ascii="Segoe UI" w:eastAsia="Calibri" w:hAnsi="Segoe UI" w:cs="Segoe UI"/>
          <w:lang w:val="en-US"/>
        </w:rPr>
        <w:t xml:space="preserve">-    </w:t>
      </w:r>
      <w:r w:rsidR="00677839">
        <w:rPr>
          <w:rFonts w:ascii="Segoe UI" w:eastAsia="Calibri" w:hAnsi="Segoe UI" w:cs="Segoe UI"/>
          <w:lang w:val="en-US"/>
        </w:rPr>
        <w:tab/>
      </w:r>
      <w:r w:rsidRPr="00460E4F">
        <w:rPr>
          <w:rFonts w:ascii="Segoe UI" w:eastAsia="Calibri" w:hAnsi="Segoe UI" w:cs="Segoe UI"/>
          <w:lang w:val="en-US"/>
        </w:rPr>
        <w:t>Considering the proven confidential nature of the doctoral thesis of (title, surname, first name of the doctoral student) and the period of (duration in months) months of confidentiality on the thesis set by the President of Paris-</w:t>
      </w:r>
      <w:proofErr w:type="spellStart"/>
      <w:r w:rsidRPr="00460E4F">
        <w:rPr>
          <w:rFonts w:ascii="Segoe UI" w:eastAsia="Calibri" w:hAnsi="Segoe UI" w:cs="Segoe UI"/>
          <w:lang w:val="en-US"/>
        </w:rPr>
        <w:t>Saclay</w:t>
      </w:r>
      <w:proofErr w:type="spellEnd"/>
      <w:r w:rsidRPr="00460E4F">
        <w:rPr>
          <w:rFonts w:ascii="Segoe UI" w:eastAsia="Calibri" w:hAnsi="Segoe UI" w:cs="Segoe UI"/>
          <w:lang w:val="en-US"/>
        </w:rPr>
        <w:t xml:space="preserve"> University on (date of confidentiality </w:t>
      </w:r>
      <w:proofErr w:type="spellStart"/>
      <w:r w:rsidRPr="00460E4F">
        <w:rPr>
          <w:rFonts w:ascii="Segoe UI" w:eastAsia="Calibri" w:hAnsi="Segoe UI" w:cs="Segoe UI"/>
          <w:lang w:val="en-US"/>
        </w:rPr>
        <w:t>authorisation</w:t>
      </w:r>
      <w:proofErr w:type="spellEnd"/>
      <w:r w:rsidRPr="00460E4F">
        <w:rPr>
          <w:rFonts w:ascii="Segoe UI" w:eastAsia="Calibri" w:hAnsi="Segoe UI" w:cs="Segoe UI"/>
          <w:lang w:val="en-US"/>
        </w:rPr>
        <w:t>),</w:t>
      </w:r>
    </w:p>
    <w:p w14:paraId="1EC3C573" w14:textId="77777777" w:rsidR="00460E4F" w:rsidRPr="00460E4F" w:rsidRDefault="00460E4F" w:rsidP="00460E4F">
      <w:pPr>
        <w:autoSpaceDE w:val="0"/>
        <w:autoSpaceDN w:val="0"/>
        <w:adjustRightInd w:val="0"/>
        <w:rPr>
          <w:rFonts w:ascii="Segoe UI" w:eastAsia="Calibri" w:hAnsi="Segoe UI" w:cs="Segoe UI"/>
          <w:lang w:val="en-US"/>
        </w:rPr>
      </w:pPr>
      <w:r w:rsidRPr="00460E4F">
        <w:rPr>
          <w:rFonts w:ascii="Segoe UI" w:eastAsia="Calibri" w:hAnsi="Segoe UI" w:cs="Segoe UI"/>
          <w:lang w:val="en-US"/>
        </w:rPr>
        <w:t>The following is agreed:</w:t>
      </w:r>
    </w:p>
    <w:p w14:paraId="577A86FF" w14:textId="77777777" w:rsidR="00460E4F" w:rsidRPr="00677839" w:rsidRDefault="00460E4F" w:rsidP="00460E4F">
      <w:pPr>
        <w:autoSpaceDE w:val="0"/>
        <w:autoSpaceDN w:val="0"/>
        <w:adjustRightInd w:val="0"/>
        <w:rPr>
          <w:rFonts w:ascii="Segoe UI" w:eastAsia="Calibri" w:hAnsi="Segoe UI" w:cs="Segoe UI"/>
          <w:b/>
          <w:bCs/>
          <w:color w:val="632423" w:themeColor="accent2" w:themeShade="80"/>
          <w:lang w:val="en-US"/>
        </w:rPr>
      </w:pPr>
      <w:r w:rsidRPr="00677839">
        <w:rPr>
          <w:rFonts w:ascii="Segoe UI" w:eastAsia="Calibri" w:hAnsi="Segoe UI" w:cs="Segoe UI"/>
          <w:b/>
          <w:bCs/>
          <w:color w:val="632423" w:themeColor="accent2" w:themeShade="80"/>
          <w:lang w:val="en-US"/>
        </w:rPr>
        <w:t>Article 1 – Purpose</w:t>
      </w:r>
    </w:p>
    <w:p w14:paraId="1299C3A6" w14:textId="3149A9F8" w:rsidR="00460E4F" w:rsidRPr="00460E4F" w:rsidRDefault="00460E4F" w:rsidP="00460E4F">
      <w:pPr>
        <w:autoSpaceDE w:val="0"/>
        <w:autoSpaceDN w:val="0"/>
        <w:adjustRightInd w:val="0"/>
        <w:rPr>
          <w:rFonts w:ascii="Segoe UI" w:eastAsia="Calibri" w:hAnsi="Segoe UI" w:cs="Segoe UI"/>
          <w:lang w:val="en-US"/>
        </w:rPr>
      </w:pPr>
      <w:r w:rsidRPr="00460E4F">
        <w:rPr>
          <w:rFonts w:ascii="Segoe UI" w:eastAsia="Calibri" w:hAnsi="Segoe UI" w:cs="Segoe UI"/>
          <w:lang w:val="en-US"/>
        </w:rPr>
        <w:t xml:space="preserve">(Title, surname and first name of the </w:t>
      </w:r>
      <w:r w:rsidR="009168CA">
        <w:rPr>
          <w:rFonts w:ascii="Segoe UI" w:eastAsia="Calibri" w:hAnsi="Segoe UI" w:cs="Segoe UI"/>
          <w:lang w:val="en-US"/>
        </w:rPr>
        <w:t>Examiner</w:t>
      </w:r>
      <w:r w:rsidR="009168CA" w:rsidRPr="00460E4F">
        <w:rPr>
          <w:rFonts w:ascii="Segoe UI" w:eastAsia="Calibri" w:hAnsi="Segoe UI" w:cs="Segoe UI"/>
          <w:lang w:val="en-US"/>
        </w:rPr>
        <w:t xml:space="preserve"> </w:t>
      </w:r>
      <w:r w:rsidRPr="00460E4F">
        <w:rPr>
          <w:rFonts w:ascii="Segoe UI" w:eastAsia="Calibri" w:hAnsi="Segoe UI" w:cs="Segoe UI"/>
          <w:lang w:val="en-US"/>
        </w:rPr>
        <w:t xml:space="preserve">or member of the </w:t>
      </w:r>
      <w:r w:rsidR="00A9243D">
        <w:rPr>
          <w:rFonts w:ascii="Segoe UI" w:eastAsia="Calibri" w:hAnsi="Segoe UI" w:cs="Segoe UI"/>
          <w:lang w:val="en-US"/>
        </w:rPr>
        <w:t>Examination Board</w:t>
      </w:r>
      <w:r w:rsidRPr="00460E4F">
        <w:rPr>
          <w:rFonts w:ascii="Segoe UI" w:eastAsia="Calibri" w:hAnsi="Segoe UI" w:cs="Segoe UI"/>
          <w:lang w:val="en-US"/>
        </w:rPr>
        <w:t>), born on (date of birth) in (place of birth), residing at (home address)</w:t>
      </w:r>
    </w:p>
    <w:p w14:paraId="138C8BAD" w14:textId="7CA64D91" w:rsidR="00460E4F" w:rsidRPr="00460E4F" w:rsidRDefault="00460E4F" w:rsidP="00460E4F">
      <w:pPr>
        <w:autoSpaceDE w:val="0"/>
        <w:autoSpaceDN w:val="0"/>
        <w:adjustRightInd w:val="0"/>
        <w:rPr>
          <w:rFonts w:ascii="Segoe UI" w:eastAsia="Calibri" w:hAnsi="Segoe UI" w:cs="Segoe UI"/>
          <w:lang w:val="en-US"/>
        </w:rPr>
      </w:pPr>
      <w:r w:rsidRPr="00460E4F">
        <w:rPr>
          <w:rFonts w:ascii="Segoe UI" w:eastAsia="Calibri" w:hAnsi="Segoe UI" w:cs="Segoe UI"/>
          <w:lang w:val="en-US"/>
        </w:rPr>
        <w:t xml:space="preserve">Hereinafter referred to as the </w:t>
      </w:r>
      <w:proofErr w:type="gramStart"/>
      <w:r w:rsidRPr="00460E4F">
        <w:rPr>
          <w:rFonts w:ascii="Segoe UI" w:eastAsia="Calibri" w:hAnsi="Segoe UI" w:cs="Segoe UI"/>
          <w:lang w:val="en-US"/>
        </w:rPr>
        <w:t xml:space="preserve">‘ </w:t>
      </w:r>
      <w:r w:rsidR="00A9243D">
        <w:rPr>
          <w:rFonts w:ascii="Segoe UI" w:eastAsia="Calibri" w:hAnsi="Segoe UI" w:cs="Segoe UI"/>
          <w:lang w:val="en-US"/>
        </w:rPr>
        <w:t>Examiner</w:t>
      </w:r>
      <w:proofErr w:type="gramEnd"/>
      <w:r w:rsidR="00A9243D">
        <w:rPr>
          <w:rFonts w:ascii="Segoe UI" w:eastAsia="Calibri" w:hAnsi="Segoe UI" w:cs="Segoe UI"/>
          <w:lang w:val="en-US"/>
        </w:rPr>
        <w:t xml:space="preserve"> </w:t>
      </w:r>
      <w:r w:rsidRPr="00460E4F">
        <w:rPr>
          <w:rFonts w:ascii="Segoe UI" w:eastAsia="Calibri" w:hAnsi="Segoe UI" w:cs="Segoe UI"/>
          <w:lang w:val="en-US"/>
        </w:rPr>
        <w:t xml:space="preserve">or Member of the </w:t>
      </w:r>
      <w:r w:rsidR="00A9243D">
        <w:rPr>
          <w:rFonts w:ascii="Segoe UI" w:eastAsia="Calibri" w:hAnsi="Segoe UI" w:cs="Segoe UI"/>
          <w:lang w:val="en-US"/>
        </w:rPr>
        <w:t>Examination Board</w:t>
      </w:r>
      <w:r w:rsidRPr="00460E4F">
        <w:rPr>
          <w:rFonts w:ascii="Segoe UI" w:eastAsia="Calibri" w:hAnsi="Segoe UI" w:cs="Segoe UI"/>
          <w:lang w:val="en-US"/>
        </w:rPr>
        <w:t xml:space="preserve">’ is subject to a confidentiality obligation in order to preserve the results of the research work entitled ‘title of the thesis’, </w:t>
      </w:r>
    </w:p>
    <w:p w14:paraId="2FF37712" w14:textId="1A643544" w:rsidR="00460E4F" w:rsidRPr="00460E4F" w:rsidRDefault="00460E4F" w:rsidP="00460E4F">
      <w:pPr>
        <w:autoSpaceDE w:val="0"/>
        <w:autoSpaceDN w:val="0"/>
        <w:adjustRightInd w:val="0"/>
        <w:rPr>
          <w:rFonts w:ascii="Segoe UI" w:eastAsia="Calibri" w:hAnsi="Segoe UI" w:cs="Segoe UI"/>
          <w:lang w:val="en-US"/>
        </w:rPr>
      </w:pPr>
      <w:r w:rsidRPr="00460E4F">
        <w:rPr>
          <w:rFonts w:ascii="Segoe UI" w:eastAsia="Calibri" w:hAnsi="Segoe UI" w:cs="Segoe UI"/>
          <w:lang w:val="en-US"/>
        </w:rPr>
        <w:t>hereinafter referred to as ‘the Thesis’</w:t>
      </w:r>
      <w:r w:rsidR="00B129CC">
        <w:rPr>
          <w:rFonts w:ascii="Segoe UI" w:eastAsia="Calibri" w:hAnsi="Segoe UI" w:cs="Segoe UI"/>
          <w:lang w:val="en-US"/>
        </w:rPr>
        <w:t xml:space="preserve"> </w:t>
      </w:r>
      <w:r w:rsidRPr="00460E4F">
        <w:rPr>
          <w:rFonts w:ascii="Segoe UI" w:eastAsia="Calibri" w:hAnsi="Segoe UI" w:cs="Segoe UI"/>
          <w:lang w:val="en-US"/>
        </w:rPr>
        <w:t>which will be defended at Paris-</w:t>
      </w:r>
      <w:proofErr w:type="spellStart"/>
      <w:r w:rsidRPr="00460E4F">
        <w:rPr>
          <w:rFonts w:ascii="Segoe UI" w:eastAsia="Calibri" w:hAnsi="Segoe UI" w:cs="Segoe UI"/>
          <w:lang w:val="en-US"/>
        </w:rPr>
        <w:t>Saclay</w:t>
      </w:r>
      <w:proofErr w:type="spellEnd"/>
      <w:r w:rsidRPr="00460E4F">
        <w:rPr>
          <w:rFonts w:ascii="Segoe UI" w:eastAsia="Calibri" w:hAnsi="Segoe UI" w:cs="Segoe UI"/>
          <w:lang w:val="en-US"/>
        </w:rPr>
        <w:t xml:space="preserve"> University by (title, surname, first name of the doctoral student),</w:t>
      </w:r>
      <w:r w:rsidR="00B129CC">
        <w:rPr>
          <w:rFonts w:ascii="Segoe UI" w:eastAsia="Calibri" w:hAnsi="Segoe UI" w:cs="Segoe UI"/>
          <w:lang w:val="en-US"/>
        </w:rPr>
        <w:t xml:space="preserve"> </w:t>
      </w:r>
      <w:r w:rsidRPr="00460E4F">
        <w:rPr>
          <w:rFonts w:ascii="Segoe UI" w:eastAsia="Calibri" w:hAnsi="Segoe UI" w:cs="Segoe UI"/>
          <w:lang w:val="en-US"/>
        </w:rPr>
        <w:t>hereinafter referred to as ‘the Doctoral Student’</w:t>
      </w:r>
    </w:p>
    <w:p w14:paraId="2A2BB71F" w14:textId="77777777" w:rsidR="00460E4F" w:rsidRPr="00460E4F" w:rsidRDefault="00460E4F" w:rsidP="00460E4F">
      <w:pPr>
        <w:autoSpaceDE w:val="0"/>
        <w:autoSpaceDN w:val="0"/>
        <w:adjustRightInd w:val="0"/>
        <w:rPr>
          <w:rFonts w:ascii="Segoe UI" w:eastAsia="Calibri" w:hAnsi="Segoe UI" w:cs="Segoe UI"/>
          <w:lang w:val="en-US"/>
        </w:rPr>
      </w:pPr>
    </w:p>
    <w:p w14:paraId="21AA5D39" w14:textId="12FA9E01" w:rsidR="00B129CC" w:rsidRPr="00B129CC" w:rsidRDefault="00B129CC" w:rsidP="00B129CC">
      <w:pPr>
        <w:autoSpaceDE w:val="0"/>
        <w:autoSpaceDN w:val="0"/>
        <w:adjustRightInd w:val="0"/>
        <w:rPr>
          <w:rFonts w:ascii="Segoe UI" w:eastAsia="Calibri" w:hAnsi="Segoe UI" w:cs="Segoe UI"/>
          <w:b/>
          <w:bCs/>
          <w:color w:val="632423" w:themeColor="accent2" w:themeShade="80"/>
          <w:lang w:val="en-US"/>
        </w:rPr>
      </w:pPr>
      <w:r w:rsidRPr="00B129CC">
        <w:rPr>
          <w:rFonts w:ascii="Segoe UI" w:eastAsia="Calibri" w:hAnsi="Segoe UI" w:cs="Segoe UI"/>
          <w:b/>
          <w:bCs/>
          <w:color w:val="632423" w:themeColor="accent2" w:themeShade="80"/>
          <w:lang w:val="en-US"/>
        </w:rPr>
        <w:t xml:space="preserve">Article 2 – Confidentiality obligation of the </w:t>
      </w:r>
      <w:proofErr w:type="gramStart"/>
      <w:r w:rsidR="00A9243D">
        <w:rPr>
          <w:rFonts w:ascii="Segoe UI" w:eastAsia="Calibri" w:hAnsi="Segoe UI" w:cs="Segoe UI"/>
          <w:b/>
          <w:bCs/>
          <w:color w:val="632423" w:themeColor="accent2" w:themeShade="80"/>
          <w:lang w:val="en-US"/>
        </w:rPr>
        <w:t xml:space="preserve">Examiner </w:t>
      </w:r>
      <w:r w:rsidRPr="00B129CC">
        <w:rPr>
          <w:rFonts w:ascii="Segoe UI" w:eastAsia="Calibri" w:hAnsi="Segoe UI" w:cs="Segoe UI"/>
          <w:b/>
          <w:bCs/>
          <w:color w:val="632423" w:themeColor="accent2" w:themeShade="80"/>
          <w:lang w:val="en-US"/>
        </w:rPr>
        <w:t xml:space="preserve"> or</w:t>
      </w:r>
      <w:proofErr w:type="gramEnd"/>
      <w:r w:rsidRPr="00B129CC">
        <w:rPr>
          <w:rFonts w:ascii="Segoe UI" w:eastAsia="Calibri" w:hAnsi="Segoe UI" w:cs="Segoe UI"/>
          <w:b/>
          <w:bCs/>
          <w:color w:val="632423" w:themeColor="accent2" w:themeShade="80"/>
          <w:lang w:val="en-US"/>
        </w:rPr>
        <w:t xml:space="preserve"> Member of the Examination Board</w:t>
      </w:r>
    </w:p>
    <w:p w14:paraId="1FC72A67" w14:textId="77777777" w:rsidR="00B129CC" w:rsidRPr="00B129CC" w:rsidRDefault="00B129CC" w:rsidP="00B129CC">
      <w:pPr>
        <w:autoSpaceDE w:val="0"/>
        <w:autoSpaceDN w:val="0"/>
        <w:adjustRightInd w:val="0"/>
        <w:rPr>
          <w:rFonts w:ascii="Segoe UI" w:eastAsia="Calibri" w:hAnsi="Segoe UI" w:cs="Segoe UI"/>
          <w:lang w:val="en-US"/>
        </w:rPr>
      </w:pPr>
      <w:r w:rsidRPr="00B129CC">
        <w:rPr>
          <w:rFonts w:ascii="Segoe UI" w:eastAsia="Calibri" w:hAnsi="Segoe UI" w:cs="Segoe UI"/>
          <w:lang w:val="en-US"/>
        </w:rPr>
        <w:t>The following are covered by confidentiality:</w:t>
      </w:r>
    </w:p>
    <w:p w14:paraId="36B26AF7" w14:textId="4A50D034" w:rsidR="00B129CC" w:rsidRPr="00B129CC" w:rsidRDefault="00B129CC" w:rsidP="00B129CC">
      <w:pPr>
        <w:tabs>
          <w:tab w:val="left" w:pos="284"/>
        </w:tabs>
        <w:autoSpaceDE w:val="0"/>
        <w:autoSpaceDN w:val="0"/>
        <w:adjustRightInd w:val="0"/>
        <w:rPr>
          <w:rFonts w:ascii="Segoe UI" w:eastAsia="Calibri" w:hAnsi="Segoe UI" w:cs="Segoe UI"/>
          <w:lang w:val="en-US"/>
        </w:rPr>
      </w:pPr>
      <w:r w:rsidRPr="00B129CC">
        <w:rPr>
          <w:rFonts w:ascii="Segoe UI" w:eastAsia="Calibri" w:hAnsi="Segoe UI" w:cs="Segoe UI"/>
          <w:lang w:val="en-US"/>
        </w:rPr>
        <w:t>•   The thesis manuscript and all information relating to the thesis received orally or in writing from the doctoral student,</w:t>
      </w:r>
    </w:p>
    <w:p w14:paraId="75BE4C63" w14:textId="3BDE09FE" w:rsidR="00B129CC" w:rsidRPr="00B129CC" w:rsidRDefault="00B129CC" w:rsidP="00B129CC">
      <w:pPr>
        <w:tabs>
          <w:tab w:val="left" w:pos="284"/>
        </w:tabs>
        <w:autoSpaceDE w:val="0"/>
        <w:autoSpaceDN w:val="0"/>
        <w:adjustRightInd w:val="0"/>
        <w:rPr>
          <w:rFonts w:ascii="Segoe UI" w:eastAsia="Calibri" w:hAnsi="Segoe UI" w:cs="Segoe UI"/>
          <w:lang w:val="en-US"/>
        </w:rPr>
      </w:pPr>
      <w:r w:rsidRPr="00B129CC">
        <w:rPr>
          <w:rFonts w:ascii="Segoe UI" w:eastAsia="Calibri" w:hAnsi="Segoe UI" w:cs="Segoe UI"/>
          <w:lang w:val="en-US"/>
        </w:rPr>
        <w:t xml:space="preserve">•   Information communicated to the same </w:t>
      </w:r>
      <w:r w:rsidR="00A9243D">
        <w:rPr>
          <w:rFonts w:ascii="Segoe UI" w:eastAsia="Calibri" w:hAnsi="Segoe UI" w:cs="Segoe UI"/>
          <w:lang w:val="en-US"/>
        </w:rPr>
        <w:t xml:space="preserve">Examiner </w:t>
      </w:r>
      <w:r w:rsidRPr="00B129CC">
        <w:rPr>
          <w:rFonts w:ascii="Segoe UI" w:eastAsia="Calibri" w:hAnsi="Segoe UI" w:cs="Segoe UI"/>
          <w:lang w:val="en-US"/>
        </w:rPr>
        <w:t xml:space="preserve">or Member of the </w:t>
      </w:r>
      <w:r w:rsidR="00A9243D">
        <w:rPr>
          <w:rFonts w:ascii="Segoe UI" w:eastAsia="Calibri" w:hAnsi="Segoe UI" w:cs="Segoe UI"/>
          <w:lang w:val="en-US"/>
        </w:rPr>
        <w:t xml:space="preserve">Examination </w:t>
      </w:r>
      <w:proofErr w:type="gramStart"/>
      <w:r w:rsidR="00A9243D">
        <w:rPr>
          <w:rFonts w:ascii="Segoe UI" w:eastAsia="Calibri" w:hAnsi="Segoe UI" w:cs="Segoe UI"/>
          <w:lang w:val="en-US"/>
        </w:rPr>
        <w:t xml:space="preserve">Board </w:t>
      </w:r>
      <w:r w:rsidRPr="00B129CC">
        <w:rPr>
          <w:rFonts w:ascii="Segoe UI" w:eastAsia="Calibri" w:hAnsi="Segoe UI" w:cs="Segoe UI"/>
          <w:lang w:val="en-US"/>
        </w:rPr>
        <w:t xml:space="preserve"> during</w:t>
      </w:r>
      <w:proofErr w:type="gramEnd"/>
      <w:r w:rsidRPr="00B129CC">
        <w:rPr>
          <w:rFonts w:ascii="Segoe UI" w:eastAsia="Calibri" w:hAnsi="Segoe UI" w:cs="Segoe UI"/>
          <w:lang w:val="en-US"/>
        </w:rPr>
        <w:t xml:space="preserve"> discussions on the subject of the thesis during its </w:t>
      </w:r>
      <w:proofErr w:type="spellStart"/>
      <w:r w:rsidRPr="00B129CC">
        <w:rPr>
          <w:rFonts w:ascii="Segoe UI" w:eastAsia="Calibri" w:hAnsi="Segoe UI" w:cs="Segoe UI"/>
          <w:lang w:val="en-US"/>
        </w:rPr>
        <w:t>defence</w:t>
      </w:r>
      <w:proofErr w:type="spellEnd"/>
      <w:r w:rsidRPr="00B129CC">
        <w:rPr>
          <w:rFonts w:ascii="Segoe UI" w:eastAsia="Calibri" w:hAnsi="Segoe UI" w:cs="Segoe UI"/>
          <w:lang w:val="en-US"/>
        </w:rPr>
        <w:t>.</w:t>
      </w:r>
    </w:p>
    <w:p w14:paraId="208556D2" w14:textId="720A6B67" w:rsidR="00B129CC" w:rsidRPr="00B129CC" w:rsidRDefault="00B129CC" w:rsidP="00B129CC">
      <w:pPr>
        <w:tabs>
          <w:tab w:val="left" w:pos="284"/>
        </w:tabs>
        <w:autoSpaceDE w:val="0"/>
        <w:autoSpaceDN w:val="0"/>
        <w:adjustRightInd w:val="0"/>
        <w:rPr>
          <w:rFonts w:ascii="Segoe UI" w:eastAsia="Calibri" w:hAnsi="Segoe UI" w:cs="Segoe UI"/>
          <w:lang w:val="en-US"/>
        </w:rPr>
      </w:pPr>
      <w:r w:rsidRPr="00B129CC">
        <w:rPr>
          <w:rFonts w:ascii="Segoe UI" w:eastAsia="Calibri" w:hAnsi="Segoe UI" w:cs="Segoe UI"/>
          <w:lang w:val="en-US"/>
        </w:rPr>
        <w:t xml:space="preserve">The </w:t>
      </w:r>
      <w:r w:rsidR="00A9243D">
        <w:rPr>
          <w:rFonts w:ascii="Segoe UI" w:eastAsia="Calibri" w:hAnsi="Segoe UI" w:cs="Segoe UI"/>
          <w:lang w:val="en-US"/>
        </w:rPr>
        <w:t xml:space="preserve">Examiner </w:t>
      </w:r>
      <w:r w:rsidRPr="00B129CC">
        <w:rPr>
          <w:rFonts w:ascii="Segoe UI" w:eastAsia="Calibri" w:hAnsi="Segoe UI" w:cs="Segoe UI"/>
          <w:lang w:val="en-US"/>
        </w:rPr>
        <w:t>or Member of the Examination Board also undertakes, during the period defined in Article 3, to:</w:t>
      </w:r>
    </w:p>
    <w:p w14:paraId="36607CA6" w14:textId="1793194D" w:rsidR="00B129CC" w:rsidRPr="00B129CC" w:rsidRDefault="00B129CC" w:rsidP="00B129CC">
      <w:pPr>
        <w:tabs>
          <w:tab w:val="left" w:pos="284"/>
        </w:tabs>
        <w:autoSpaceDE w:val="0"/>
        <w:autoSpaceDN w:val="0"/>
        <w:adjustRightInd w:val="0"/>
        <w:rPr>
          <w:rFonts w:ascii="Segoe UI" w:eastAsia="Calibri" w:hAnsi="Segoe UI" w:cs="Segoe UI"/>
          <w:lang w:val="en-US"/>
        </w:rPr>
      </w:pPr>
      <w:r w:rsidRPr="00B129CC">
        <w:rPr>
          <w:rFonts w:ascii="Segoe UI" w:eastAsia="Calibri" w:hAnsi="Segoe UI" w:cs="Segoe UI"/>
          <w:lang w:val="en-US"/>
        </w:rPr>
        <w:t>•</w:t>
      </w:r>
      <w:r>
        <w:rPr>
          <w:rFonts w:ascii="Segoe UI" w:eastAsia="Calibri" w:hAnsi="Segoe UI" w:cs="Segoe UI"/>
          <w:lang w:val="en-US"/>
        </w:rPr>
        <w:tab/>
      </w:r>
      <w:r w:rsidRPr="00B129CC">
        <w:rPr>
          <w:rFonts w:ascii="Segoe UI" w:eastAsia="Calibri" w:hAnsi="Segoe UI" w:cs="Segoe UI"/>
          <w:lang w:val="en-US"/>
        </w:rPr>
        <w:t>Not make any document, in any form whatsoever, communicated to them by Paris-</w:t>
      </w:r>
      <w:proofErr w:type="spellStart"/>
      <w:r w:rsidRPr="00B129CC">
        <w:rPr>
          <w:rFonts w:ascii="Segoe UI" w:eastAsia="Calibri" w:hAnsi="Segoe UI" w:cs="Segoe UI"/>
          <w:lang w:val="en-US"/>
        </w:rPr>
        <w:t>Saclay</w:t>
      </w:r>
      <w:proofErr w:type="spellEnd"/>
      <w:r w:rsidRPr="00B129CC">
        <w:rPr>
          <w:rFonts w:ascii="Segoe UI" w:eastAsia="Calibri" w:hAnsi="Segoe UI" w:cs="Segoe UI"/>
          <w:lang w:val="en-US"/>
        </w:rPr>
        <w:t xml:space="preserve"> University or by the doctoral student accessible, either directly or indirectly, to any person other than themselves.</w:t>
      </w:r>
    </w:p>
    <w:p w14:paraId="2E9AB549" w14:textId="77777777" w:rsidR="00B129CC" w:rsidRPr="00B129CC" w:rsidRDefault="00B129CC" w:rsidP="00B129CC">
      <w:pPr>
        <w:tabs>
          <w:tab w:val="left" w:pos="284"/>
        </w:tabs>
        <w:autoSpaceDE w:val="0"/>
        <w:autoSpaceDN w:val="0"/>
        <w:adjustRightInd w:val="0"/>
        <w:rPr>
          <w:rFonts w:ascii="Segoe UI" w:eastAsia="Calibri" w:hAnsi="Segoe UI" w:cs="Segoe UI"/>
          <w:lang w:val="en-US"/>
        </w:rPr>
      </w:pPr>
      <w:r w:rsidRPr="00B129CC">
        <w:rPr>
          <w:rFonts w:ascii="Segoe UI" w:eastAsia="Calibri" w:hAnsi="Segoe UI" w:cs="Segoe UI"/>
          <w:lang w:val="en-US"/>
        </w:rPr>
        <w:t>•</w:t>
      </w:r>
      <w:r w:rsidRPr="00B129CC">
        <w:rPr>
          <w:rFonts w:ascii="Segoe UI" w:eastAsia="Calibri" w:hAnsi="Segoe UI" w:cs="Segoe UI"/>
          <w:lang w:val="en-US"/>
        </w:rPr>
        <w:tab/>
        <w:t xml:space="preserve">Not copy, reproduce or duplicate, in whole or in part, the thesis manuscript, </w:t>
      </w:r>
    </w:p>
    <w:p w14:paraId="6A1CE1F9" w14:textId="00298837" w:rsidR="00460E4F" w:rsidRPr="00460E4F" w:rsidRDefault="00B129CC" w:rsidP="00B129CC">
      <w:pPr>
        <w:tabs>
          <w:tab w:val="left" w:pos="284"/>
        </w:tabs>
        <w:autoSpaceDE w:val="0"/>
        <w:autoSpaceDN w:val="0"/>
        <w:adjustRightInd w:val="0"/>
        <w:rPr>
          <w:rFonts w:ascii="Segoe UI" w:eastAsia="Calibri" w:hAnsi="Segoe UI" w:cs="Segoe UI"/>
          <w:lang w:val="en-US"/>
        </w:rPr>
      </w:pPr>
      <w:r w:rsidRPr="00B129CC">
        <w:rPr>
          <w:rFonts w:ascii="Segoe UI" w:eastAsia="Calibri" w:hAnsi="Segoe UI" w:cs="Segoe UI"/>
          <w:lang w:val="en-US"/>
        </w:rPr>
        <w:t>• Not disclose or use, even for their own purposes, any information relating to the thesis that they may become aware of during the term of this confidentiality agreement.</w:t>
      </w:r>
    </w:p>
    <w:p w14:paraId="5C13884C" w14:textId="77777777" w:rsidR="00460E4F" w:rsidRPr="00460E4F" w:rsidRDefault="00460E4F" w:rsidP="00B129CC">
      <w:pPr>
        <w:tabs>
          <w:tab w:val="left" w:pos="284"/>
        </w:tabs>
        <w:autoSpaceDE w:val="0"/>
        <w:autoSpaceDN w:val="0"/>
        <w:adjustRightInd w:val="0"/>
        <w:rPr>
          <w:rFonts w:ascii="Segoe UI" w:eastAsia="Calibri" w:hAnsi="Segoe UI" w:cs="Segoe UI"/>
          <w:lang w:val="en-US"/>
        </w:rPr>
      </w:pPr>
    </w:p>
    <w:p w14:paraId="21272C4F" w14:textId="77777777" w:rsidR="00B129CC" w:rsidRPr="00B129CC" w:rsidRDefault="00B129CC" w:rsidP="00B129CC">
      <w:pPr>
        <w:autoSpaceDE w:val="0"/>
        <w:autoSpaceDN w:val="0"/>
        <w:adjustRightInd w:val="0"/>
        <w:rPr>
          <w:rFonts w:ascii="Segoe UI" w:hAnsi="Segoe UI" w:cs="Segoe UI"/>
          <w:b/>
          <w:bCs/>
          <w:color w:val="64003C"/>
          <w:lang w:val="en-US"/>
        </w:rPr>
      </w:pPr>
      <w:r w:rsidRPr="00B129CC">
        <w:rPr>
          <w:rFonts w:ascii="Segoe UI" w:hAnsi="Segoe UI" w:cs="Segoe UI"/>
          <w:b/>
          <w:bCs/>
          <w:color w:val="64003C"/>
          <w:lang w:val="en-US"/>
        </w:rPr>
        <w:t>Article 3 – Duration of the confidentiality agreement</w:t>
      </w:r>
    </w:p>
    <w:p w14:paraId="76DB850C" w14:textId="14C7463B" w:rsidR="00B129CC" w:rsidRPr="00B129CC" w:rsidRDefault="00B129CC" w:rsidP="00B129CC">
      <w:pPr>
        <w:autoSpaceDE w:val="0"/>
        <w:autoSpaceDN w:val="0"/>
        <w:adjustRightInd w:val="0"/>
        <w:rPr>
          <w:rFonts w:ascii="Segoe UI" w:hAnsi="Segoe UI" w:cs="Segoe UI"/>
          <w:color w:val="auto"/>
          <w:lang w:val="en-US"/>
        </w:rPr>
      </w:pPr>
      <w:r w:rsidRPr="00B129CC">
        <w:rPr>
          <w:rFonts w:ascii="Segoe UI" w:hAnsi="Segoe UI" w:cs="Segoe UI"/>
          <w:color w:val="auto"/>
          <w:lang w:val="en-US"/>
        </w:rPr>
        <w:t xml:space="preserve">Confidentiality shall take effect on the date of receipt of the thesis by the </w:t>
      </w:r>
      <w:r w:rsidR="00A9243D">
        <w:rPr>
          <w:rFonts w:ascii="Segoe UI" w:hAnsi="Segoe UI" w:cs="Segoe UI"/>
          <w:color w:val="auto"/>
          <w:lang w:val="en-US"/>
        </w:rPr>
        <w:t xml:space="preserve">Examiner </w:t>
      </w:r>
      <w:r w:rsidRPr="00B129CC">
        <w:rPr>
          <w:rFonts w:ascii="Segoe UI" w:hAnsi="Segoe UI" w:cs="Segoe UI"/>
          <w:color w:val="auto"/>
          <w:lang w:val="en-US"/>
        </w:rPr>
        <w:t xml:space="preserve">or </w:t>
      </w:r>
      <w:r w:rsidR="00A9243D">
        <w:rPr>
          <w:rFonts w:ascii="Segoe UI" w:hAnsi="Segoe UI" w:cs="Segoe UI"/>
          <w:color w:val="auto"/>
          <w:lang w:val="en-US"/>
        </w:rPr>
        <w:t xml:space="preserve">Member of the Examination Board </w:t>
      </w:r>
      <w:r w:rsidRPr="00B129CC">
        <w:rPr>
          <w:rFonts w:ascii="Segoe UI" w:hAnsi="Segoe UI" w:cs="Segoe UI"/>
          <w:color w:val="auto"/>
          <w:lang w:val="en-US"/>
        </w:rPr>
        <w:t xml:space="preserve">and shall continue for (duration of confidentiality in months) months after the thesis </w:t>
      </w:r>
      <w:proofErr w:type="spellStart"/>
      <w:r w:rsidRPr="00B129CC">
        <w:rPr>
          <w:rFonts w:ascii="Segoe UI" w:hAnsi="Segoe UI" w:cs="Segoe UI"/>
          <w:color w:val="auto"/>
          <w:lang w:val="en-US"/>
        </w:rPr>
        <w:t>defence</w:t>
      </w:r>
      <w:proofErr w:type="spellEnd"/>
      <w:r w:rsidRPr="00B129CC">
        <w:rPr>
          <w:rFonts w:ascii="Segoe UI" w:hAnsi="Segoe UI" w:cs="Segoe UI"/>
          <w:color w:val="auto"/>
          <w:lang w:val="en-US"/>
        </w:rPr>
        <w:t>.</w:t>
      </w:r>
    </w:p>
    <w:p w14:paraId="5E8C1FF5" w14:textId="77777777" w:rsidR="00B129CC" w:rsidRPr="00B129CC" w:rsidRDefault="00B129CC" w:rsidP="00B129CC">
      <w:pPr>
        <w:autoSpaceDE w:val="0"/>
        <w:autoSpaceDN w:val="0"/>
        <w:adjustRightInd w:val="0"/>
        <w:rPr>
          <w:rFonts w:ascii="Segoe UI" w:hAnsi="Segoe UI" w:cs="Segoe UI"/>
          <w:b/>
          <w:bCs/>
          <w:color w:val="64003C"/>
          <w:lang w:val="en-US"/>
        </w:rPr>
      </w:pPr>
    </w:p>
    <w:p w14:paraId="40B2EAEC" w14:textId="77777777" w:rsidR="00B129CC" w:rsidRPr="00B129CC" w:rsidRDefault="00B129CC" w:rsidP="00B129CC">
      <w:pPr>
        <w:autoSpaceDE w:val="0"/>
        <w:autoSpaceDN w:val="0"/>
        <w:adjustRightInd w:val="0"/>
        <w:rPr>
          <w:rFonts w:ascii="Segoe UI" w:hAnsi="Segoe UI" w:cs="Segoe UI"/>
          <w:b/>
          <w:bCs/>
          <w:color w:val="64003C"/>
          <w:lang w:val="en-US"/>
        </w:rPr>
      </w:pPr>
      <w:r w:rsidRPr="00B129CC">
        <w:rPr>
          <w:rFonts w:ascii="Segoe UI" w:hAnsi="Segoe UI" w:cs="Segoe UI"/>
          <w:b/>
          <w:bCs/>
          <w:color w:val="64003C"/>
          <w:lang w:val="en-US"/>
        </w:rPr>
        <w:t xml:space="preserve">Article 4 – Breach of commitment and dispute </w:t>
      </w:r>
    </w:p>
    <w:p w14:paraId="2AEB2F4F" w14:textId="503236D4" w:rsidR="00B129CC" w:rsidRPr="00B129CC" w:rsidRDefault="00B129CC" w:rsidP="00B129CC">
      <w:pPr>
        <w:autoSpaceDE w:val="0"/>
        <w:autoSpaceDN w:val="0"/>
        <w:adjustRightInd w:val="0"/>
        <w:rPr>
          <w:rFonts w:ascii="Segoe UI" w:hAnsi="Segoe UI" w:cs="Segoe UI"/>
          <w:color w:val="auto"/>
          <w:lang w:val="en-US"/>
        </w:rPr>
      </w:pPr>
      <w:r w:rsidRPr="00B129CC">
        <w:rPr>
          <w:rFonts w:ascii="Segoe UI" w:hAnsi="Segoe UI" w:cs="Segoe UI"/>
          <w:color w:val="auto"/>
          <w:lang w:val="en-US"/>
        </w:rPr>
        <w:t xml:space="preserve">In the event of damage resulting from the breach of all or part of the confidentiality commitments, the </w:t>
      </w:r>
      <w:r w:rsidR="00A9243D">
        <w:rPr>
          <w:rFonts w:ascii="Segoe UI" w:hAnsi="Segoe UI" w:cs="Segoe UI"/>
          <w:color w:val="auto"/>
          <w:lang w:val="en-US"/>
        </w:rPr>
        <w:t>Examiner</w:t>
      </w:r>
      <w:r w:rsidRPr="00B129CC">
        <w:rPr>
          <w:rFonts w:ascii="Segoe UI" w:hAnsi="Segoe UI" w:cs="Segoe UI"/>
          <w:color w:val="auto"/>
          <w:lang w:val="en-US"/>
        </w:rPr>
        <w:t xml:space="preserve"> or Member of the </w:t>
      </w:r>
      <w:r w:rsidR="00A9243D">
        <w:rPr>
          <w:rFonts w:ascii="Segoe UI" w:hAnsi="Segoe UI" w:cs="Segoe UI"/>
          <w:color w:val="auto"/>
          <w:lang w:val="en-US"/>
        </w:rPr>
        <w:t xml:space="preserve">Examination Board </w:t>
      </w:r>
      <w:r w:rsidRPr="00B129CC">
        <w:rPr>
          <w:rFonts w:ascii="Segoe UI" w:hAnsi="Segoe UI" w:cs="Segoe UI"/>
          <w:color w:val="auto"/>
          <w:lang w:val="en-US"/>
        </w:rPr>
        <w:t xml:space="preserve"> may be prosecuted by Paris-</w:t>
      </w:r>
      <w:proofErr w:type="spellStart"/>
      <w:r w:rsidRPr="00B129CC">
        <w:rPr>
          <w:rFonts w:ascii="Segoe UI" w:hAnsi="Segoe UI" w:cs="Segoe UI"/>
          <w:color w:val="auto"/>
          <w:lang w:val="en-US"/>
        </w:rPr>
        <w:t>Saclay</w:t>
      </w:r>
      <w:proofErr w:type="spellEnd"/>
      <w:r w:rsidRPr="00B129CC">
        <w:rPr>
          <w:rFonts w:ascii="Segoe UI" w:hAnsi="Segoe UI" w:cs="Segoe UI"/>
          <w:color w:val="auto"/>
          <w:lang w:val="en-US"/>
        </w:rPr>
        <w:t xml:space="preserve"> University in civil and criminal courts. In the event of disagreement, the dispute shall be brought before the competent courts.</w:t>
      </w:r>
    </w:p>
    <w:p w14:paraId="1B82BFCB" w14:textId="77777777" w:rsidR="00B129CC" w:rsidRPr="00B129CC" w:rsidRDefault="00B129CC" w:rsidP="00B129CC">
      <w:pPr>
        <w:autoSpaceDE w:val="0"/>
        <w:autoSpaceDN w:val="0"/>
        <w:adjustRightInd w:val="0"/>
        <w:rPr>
          <w:rFonts w:ascii="Segoe UI" w:hAnsi="Segoe UI" w:cs="Segoe UI"/>
          <w:b/>
          <w:bCs/>
          <w:color w:val="64003C"/>
          <w:lang w:val="en-US"/>
        </w:rPr>
      </w:pPr>
    </w:p>
    <w:p w14:paraId="02049D46" w14:textId="77777777" w:rsidR="00B129CC" w:rsidRPr="00B129CC" w:rsidRDefault="00B129CC" w:rsidP="00B129CC">
      <w:pPr>
        <w:autoSpaceDE w:val="0"/>
        <w:autoSpaceDN w:val="0"/>
        <w:adjustRightInd w:val="0"/>
        <w:rPr>
          <w:rFonts w:ascii="Segoe UI" w:hAnsi="Segoe UI" w:cs="Segoe UI"/>
          <w:color w:val="auto"/>
          <w:lang w:val="en-US"/>
        </w:rPr>
      </w:pPr>
      <w:r w:rsidRPr="00B129CC">
        <w:rPr>
          <w:rFonts w:ascii="Segoe UI" w:hAnsi="Segoe UI" w:cs="Segoe UI"/>
          <w:color w:val="auto"/>
          <w:lang w:val="en-US"/>
        </w:rPr>
        <w:t>Done in two original copies.</w:t>
      </w:r>
    </w:p>
    <w:p w14:paraId="061247B2" w14:textId="77777777" w:rsidR="00B129CC" w:rsidRPr="00B129CC" w:rsidRDefault="00B129CC" w:rsidP="00B129CC">
      <w:pPr>
        <w:autoSpaceDE w:val="0"/>
        <w:autoSpaceDN w:val="0"/>
        <w:adjustRightInd w:val="0"/>
        <w:rPr>
          <w:rFonts w:ascii="Segoe UI" w:hAnsi="Segoe UI" w:cs="Segoe UI"/>
          <w:color w:val="auto"/>
          <w:lang w:val="en-US"/>
        </w:rPr>
      </w:pPr>
      <w:r w:rsidRPr="00B129CC">
        <w:rPr>
          <w:rFonts w:ascii="Segoe UI" w:hAnsi="Segoe UI" w:cs="Segoe UI"/>
          <w:color w:val="auto"/>
          <w:lang w:val="en-US"/>
        </w:rPr>
        <w:t xml:space="preserve">A                                              the                                           </w:t>
      </w:r>
    </w:p>
    <w:p w14:paraId="31078384" w14:textId="3EB4BCB8" w:rsidR="00A9243D" w:rsidRPr="00B129CC" w:rsidRDefault="00A9243D" w:rsidP="00B129CC">
      <w:pPr>
        <w:autoSpaceDE w:val="0"/>
        <w:autoSpaceDN w:val="0"/>
        <w:adjustRightInd w:val="0"/>
        <w:rPr>
          <w:rFonts w:ascii="Segoe UI" w:hAnsi="Segoe UI" w:cs="Segoe UI"/>
          <w:color w:val="auto"/>
          <w:lang w:val="en-US"/>
        </w:rPr>
      </w:pPr>
      <w:proofErr w:type="gramStart"/>
      <w:r>
        <w:rPr>
          <w:rFonts w:ascii="Segoe UI" w:hAnsi="Segoe UI" w:cs="Segoe UI"/>
          <w:color w:val="auto"/>
          <w:lang w:val="en-US"/>
        </w:rPr>
        <w:t xml:space="preserve">Examiner </w:t>
      </w:r>
      <w:r w:rsidR="00B129CC" w:rsidRPr="00B129CC">
        <w:rPr>
          <w:rFonts w:ascii="Segoe UI" w:hAnsi="Segoe UI" w:cs="Segoe UI"/>
          <w:color w:val="auto"/>
          <w:lang w:val="en-US"/>
        </w:rPr>
        <w:t xml:space="preserve"> or</w:t>
      </w:r>
      <w:proofErr w:type="gramEnd"/>
      <w:r w:rsidR="00B129CC" w:rsidRPr="00B129CC">
        <w:rPr>
          <w:rFonts w:ascii="Segoe UI" w:hAnsi="Segoe UI" w:cs="Segoe UI"/>
          <w:color w:val="auto"/>
          <w:lang w:val="en-US"/>
        </w:rPr>
        <w:t xml:space="preserve"> Member of the </w:t>
      </w:r>
      <w:r>
        <w:rPr>
          <w:rFonts w:ascii="Segoe UI" w:hAnsi="Segoe UI" w:cs="Segoe UI"/>
          <w:color w:val="auto"/>
          <w:lang w:val="en-US"/>
        </w:rPr>
        <w:t xml:space="preserve">Examination Board </w:t>
      </w:r>
    </w:p>
    <w:p w14:paraId="1EF044EC" w14:textId="77777777" w:rsidR="00B129CC" w:rsidRPr="009168CA" w:rsidRDefault="00B129CC" w:rsidP="00B129CC">
      <w:pPr>
        <w:autoSpaceDE w:val="0"/>
        <w:autoSpaceDN w:val="0"/>
        <w:adjustRightInd w:val="0"/>
        <w:rPr>
          <w:rFonts w:ascii="Segoe UI" w:hAnsi="Segoe UI" w:cs="Segoe UI"/>
          <w:color w:val="auto"/>
          <w:lang w:val="en-US"/>
        </w:rPr>
      </w:pPr>
      <w:r w:rsidRPr="009168CA">
        <w:rPr>
          <w:rFonts w:ascii="Segoe UI" w:hAnsi="Segoe UI" w:cs="Segoe UI"/>
          <w:color w:val="auto"/>
          <w:lang w:val="en-US"/>
        </w:rPr>
        <w:t>(Read and approved)</w:t>
      </w:r>
    </w:p>
    <w:p w14:paraId="081E0C74" w14:textId="77777777" w:rsidR="00B129CC" w:rsidRPr="009168CA" w:rsidRDefault="00B129CC" w:rsidP="00B129CC">
      <w:pPr>
        <w:autoSpaceDE w:val="0"/>
        <w:autoSpaceDN w:val="0"/>
        <w:adjustRightInd w:val="0"/>
        <w:rPr>
          <w:rFonts w:ascii="Segoe UI" w:hAnsi="Segoe UI" w:cs="Segoe UI"/>
          <w:b/>
          <w:bCs/>
          <w:color w:val="64003C"/>
          <w:lang w:val="en-US"/>
        </w:rPr>
      </w:pPr>
    </w:p>
    <w:p w14:paraId="4EFACB71" w14:textId="03D08494" w:rsidR="005E46F1" w:rsidRPr="009168CA" w:rsidRDefault="005E46F1">
      <w:pPr>
        <w:spacing w:after="0"/>
        <w:jc w:val="left"/>
        <w:rPr>
          <w:rFonts w:ascii="Segoe UI" w:hAnsi="Segoe UI" w:cs="Segoe UI"/>
          <w:lang w:val="en-US"/>
        </w:rPr>
      </w:pPr>
    </w:p>
    <w:p w14:paraId="717AE257" w14:textId="77777777" w:rsidR="00B129CC" w:rsidRPr="009168CA" w:rsidRDefault="00B129CC">
      <w:pPr>
        <w:spacing w:after="0"/>
        <w:jc w:val="left"/>
        <w:rPr>
          <w:rFonts w:ascii="Segoe UI" w:hAnsi="Segoe UI" w:cs="Segoe UI"/>
          <w:lang w:val="en-US"/>
        </w:rPr>
      </w:pPr>
    </w:p>
    <w:p w14:paraId="065B844C" w14:textId="77777777" w:rsidR="00767AEF" w:rsidRPr="009168CA" w:rsidRDefault="00767AEF" w:rsidP="002771F4">
      <w:pPr>
        <w:autoSpaceDE w:val="0"/>
        <w:autoSpaceDN w:val="0"/>
        <w:adjustRightInd w:val="0"/>
        <w:rPr>
          <w:rFonts w:ascii="Segoe UI" w:hAnsi="Segoe UI" w:cs="Segoe UI"/>
          <w:lang w:val="en-US"/>
        </w:rPr>
      </w:pPr>
    </w:p>
    <w:p w14:paraId="7D104433" w14:textId="77777777" w:rsidR="00B129CC" w:rsidRPr="00B129CC" w:rsidRDefault="00B129CC" w:rsidP="00B129CC">
      <w:pPr>
        <w:autoSpaceDE w:val="0"/>
        <w:autoSpaceDN w:val="0"/>
        <w:adjustRightInd w:val="0"/>
        <w:rPr>
          <w:rFonts w:ascii="Segoe UI" w:hAnsi="Segoe UI" w:cs="Segoe UI"/>
          <w:lang w:val="en-US"/>
        </w:rPr>
      </w:pPr>
      <w:r w:rsidRPr="00B129CC">
        <w:rPr>
          <w:rFonts w:ascii="Segoe UI" w:hAnsi="Segoe UI" w:cs="Segoe UI"/>
          <w:lang w:val="en-US"/>
        </w:rPr>
        <w:t>At Paris-</w:t>
      </w:r>
      <w:proofErr w:type="spellStart"/>
      <w:r w:rsidRPr="00B129CC">
        <w:rPr>
          <w:rFonts w:ascii="Segoe UI" w:hAnsi="Segoe UI" w:cs="Segoe UI"/>
          <w:lang w:val="en-US"/>
        </w:rPr>
        <w:t>Saclay</w:t>
      </w:r>
      <w:proofErr w:type="spellEnd"/>
      <w:r w:rsidRPr="00B129CC">
        <w:rPr>
          <w:rFonts w:ascii="Segoe UI" w:hAnsi="Segoe UI" w:cs="Segoe UI"/>
          <w:lang w:val="en-US"/>
        </w:rPr>
        <w:t xml:space="preserve">                                           </w:t>
      </w:r>
    </w:p>
    <w:p w14:paraId="0ABDF966" w14:textId="6C601745" w:rsidR="00767AEF" w:rsidRPr="00B129CC" w:rsidRDefault="00B129CC" w:rsidP="00B129CC">
      <w:pPr>
        <w:autoSpaceDE w:val="0"/>
        <w:autoSpaceDN w:val="0"/>
        <w:adjustRightInd w:val="0"/>
        <w:rPr>
          <w:rFonts w:ascii="Segoe UI" w:hAnsi="Segoe UI" w:cs="Segoe UI"/>
          <w:lang w:val="en-US"/>
        </w:rPr>
      </w:pPr>
      <w:r w:rsidRPr="00B129CC">
        <w:rPr>
          <w:rFonts w:ascii="Segoe UI" w:hAnsi="Segoe UI" w:cs="Segoe UI"/>
          <w:lang w:val="en-US"/>
        </w:rPr>
        <w:t>By delegation from the President of Paris-</w:t>
      </w:r>
      <w:proofErr w:type="spellStart"/>
      <w:r w:rsidRPr="00B129CC">
        <w:rPr>
          <w:rFonts w:ascii="Segoe UI" w:hAnsi="Segoe UI" w:cs="Segoe UI"/>
          <w:lang w:val="en-US"/>
        </w:rPr>
        <w:t>Saclay</w:t>
      </w:r>
      <w:proofErr w:type="spellEnd"/>
      <w:r w:rsidRPr="00B129CC">
        <w:rPr>
          <w:rFonts w:ascii="Segoe UI" w:hAnsi="Segoe UI" w:cs="Segoe UI"/>
          <w:lang w:val="en-US"/>
        </w:rPr>
        <w:t xml:space="preserve"> University, the Deputy Vice-President in charge of doctoral studies, Sandrine ONGERI.</w:t>
      </w:r>
    </w:p>
    <w:p w14:paraId="35157A00" w14:textId="77777777" w:rsidR="00256191" w:rsidRPr="00B129CC" w:rsidRDefault="00256191" w:rsidP="002771F4">
      <w:pPr>
        <w:autoSpaceDE w:val="0"/>
        <w:autoSpaceDN w:val="0"/>
        <w:adjustRightInd w:val="0"/>
        <w:rPr>
          <w:rFonts w:ascii="Segoe UI" w:hAnsi="Segoe UI" w:cs="Segoe UI"/>
          <w:lang w:val="en-US"/>
        </w:rPr>
      </w:pPr>
    </w:p>
    <w:sectPr w:rsidR="00256191" w:rsidRPr="00B129CC" w:rsidSect="0025635A">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701" w:left="1134" w:header="851" w:footer="9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2685" w14:textId="77777777" w:rsidR="00C3235B" w:rsidRDefault="00C3235B" w:rsidP="00E655D2">
      <w:r>
        <w:separator/>
      </w:r>
    </w:p>
  </w:endnote>
  <w:endnote w:type="continuationSeparator" w:id="0">
    <w:p w14:paraId="3514B0A9" w14:textId="77777777" w:rsidR="00C3235B" w:rsidRDefault="00C3235B" w:rsidP="00E6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1B64" w14:textId="77777777" w:rsidR="006A443F" w:rsidRDefault="006A44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24B8" w14:textId="77777777" w:rsidR="006A443F" w:rsidRDefault="006A443F" w:rsidP="00A607A1">
    <w:pPr>
      <w:pStyle w:val="Pieddepage"/>
      <w:tabs>
        <w:tab w:val="clear" w:pos="4536"/>
        <w:tab w:val="clear" w:pos="9072"/>
        <w:tab w:val="left" w:pos="2127"/>
      </w:tabs>
      <w:ind w:left="-1418"/>
      <w:rPr>
        <w:b/>
        <w:bCs/>
        <w:color w:val="630042"/>
        <w:sz w:val="18"/>
        <w:szCs w:val="18"/>
      </w:rPr>
    </w:pPr>
  </w:p>
  <w:p w14:paraId="1A747299" w14:textId="77777777" w:rsidR="006A443F" w:rsidRDefault="006A443F" w:rsidP="00A607A1">
    <w:pPr>
      <w:pStyle w:val="Pieddepage"/>
      <w:tabs>
        <w:tab w:val="clear" w:pos="4536"/>
        <w:tab w:val="clear" w:pos="9072"/>
        <w:tab w:val="left" w:pos="2127"/>
      </w:tabs>
      <w:ind w:left="-1418"/>
      <w:rPr>
        <w:b/>
        <w:bCs/>
        <w:color w:val="630042"/>
        <w:sz w:val="18"/>
        <w:szCs w:val="18"/>
      </w:rPr>
    </w:pPr>
    <w:r>
      <w:rPr>
        <w:b/>
        <w:bCs/>
        <w:color w:val="630042"/>
        <w:sz w:val="18"/>
        <w:szCs w:val="18"/>
      </w:rPr>
      <w:t xml:space="preserve">                      www.universite-paris-saclay.fr</w:t>
    </w:r>
    <w:r>
      <w:rPr>
        <w:b/>
        <w:bCs/>
        <w:color w:val="630042"/>
        <w:sz w:val="18"/>
        <w:szCs w:val="18"/>
      </w:rPr>
      <w:tab/>
    </w:r>
    <w:r>
      <w:rPr>
        <w:b/>
        <w:bCs/>
        <w:color w:val="630042"/>
        <w:sz w:val="18"/>
        <w:szCs w:val="18"/>
      </w:rPr>
      <w:tab/>
      <w:t>Siège de l’Université</w:t>
    </w:r>
    <w:r>
      <w:rPr>
        <w:b/>
        <w:bCs/>
        <w:color w:val="630042"/>
        <w:sz w:val="18"/>
        <w:szCs w:val="18"/>
      </w:rPr>
      <w:tab/>
    </w:r>
    <w:r>
      <w:rPr>
        <w:b/>
        <w:bCs/>
        <w:color w:val="630042"/>
        <w:sz w:val="18"/>
        <w:szCs w:val="18"/>
      </w:rPr>
      <w:tab/>
    </w:r>
    <w:r>
      <w:rPr>
        <w:b/>
        <w:bCs/>
        <w:color w:val="630042"/>
        <w:sz w:val="18"/>
        <w:szCs w:val="18"/>
      </w:rPr>
      <w:tab/>
      <w:t>Maison du doctorat</w:t>
    </w:r>
  </w:p>
  <w:p w14:paraId="005D2390" w14:textId="77777777" w:rsidR="006A443F" w:rsidRDefault="006A443F" w:rsidP="00A607A1">
    <w:pPr>
      <w:pStyle w:val="Pieddepage"/>
      <w:tabs>
        <w:tab w:val="clear" w:pos="4536"/>
        <w:tab w:val="clear" w:pos="9072"/>
        <w:tab w:val="left" w:pos="2127"/>
      </w:tabs>
      <w:ind w:left="-1418"/>
      <w:rPr>
        <w:color w:val="630042"/>
        <w:sz w:val="16"/>
        <w:szCs w:val="16"/>
      </w:rPr>
    </w:pPr>
    <w:r>
      <w:rPr>
        <w:b/>
        <w:bCs/>
        <w:color w:val="630042"/>
        <w:sz w:val="18"/>
        <w:szCs w:val="18"/>
      </w:rPr>
      <w:t xml:space="preserve">                        </w:t>
    </w:r>
    <w:r>
      <w:rPr>
        <w:b/>
        <w:bCs/>
        <w:color w:val="630042"/>
        <w:sz w:val="18"/>
        <w:szCs w:val="18"/>
      </w:rPr>
      <w:tab/>
    </w:r>
    <w:r>
      <w:rPr>
        <w:b/>
        <w:bCs/>
        <w:color w:val="630042"/>
        <w:sz w:val="18"/>
        <w:szCs w:val="18"/>
      </w:rPr>
      <w:tab/>
    </w:r>
    <w:r>
      <w:rPr>
        <w:b/>
        <w:bCs/>
        <w:color w:val="630042"/>
        <w:sz w:val="18"/>
        <w:szCs w:val="18"/>
      </w:rPr>
      <w:tab/>
    </w:r>
    <w:r>
      <w:rPr>
        <w:color w:val="630042"/>
        <w:sz w:val="16"/>
        <w:szCs w:val="16"/>
      </w:rPr>
      <w:t xml:space="preserve">Bâtiment </w:t>
    </w:r>
    <w:r>
      <w:rPr>
        <w:color w:val="630042"/>
        <w:sz w:val="16"/>
        <w:szCs w:val="16"/>
      </w:rPr>
      <w:t>Bréguet</w:t>
    </w:r>
    <w:r>
      <w:rPr>
        <w:color w:val="630042"/>
        <w:sz w:val="16"/>
        <w:szCs w:val="16"/>
      </w:rPr>
      <w:tab/>
    </w:r>
    <w:r>
      <w:rPr>
        <w:color w:val="630042"/>
        <w:sz w:val="16"/>
        <w:szCs w:val="16"/>
      </w:rPr>
      <w:tab/>
    </w:r>
    <w:r>
      <w:rPr>
        <w:color w:val="630042"/>
        <w:sz w:val="16"/>
        <w:szCs w:val="16"/>
      </w:rPr>
      <w:tab/>
    </w:r>
    <w:r>
      <w:rPr>
        <w:color w:val="630042"/>
        <w:sz w:val="16"/>
        <w:szCs w:val="16"/>
      </w:rPr>
      <w:tab/>
      <w:t>ENS Paris-Saclay, bât Ouest</w:t>
    </w:r>
  </w:p>
  <w:p w14:paraId="102A05D6" w14:textId="77777777" w:rsidR="00317978" w:rsidRDefault="006A443F" w:rsidP="006A443F">
    <w:pPr>
      <w:pStyle w:val="Pieddepage"/>
      <w:tabs>
        <w:tab w:val="clear" w:pos="4536"/>
        <w:tab w:val="clear" w:pos="9072"/>
        <w:tab w:val="left" w:pos="2127"/>
      </w:tabs>
      <w:ind w:left="-1418"/>
    </w:pPr>
    <w:r>
      <w:rPr>
        <w:b/>
        <w:bCs/>
        <w:color w:val="630042"/>
        <w:sz w:val="18"/>
        <w:szCs w:val="18"/>
      </w:rPr>
      <w:tab/>
    </w:r>
    <w:r>
      <w:rPr>
        <w:b/>
        <w:bCs/>
        <w:color w:val="630042"/>
        <w:sz w:val="18"/>
        <w:szCs w:val="18"/>
      </w:rPr>
      <w:tab/>
    </w:r>
    <w:r>
      <w:rPr>
        <w:b/>
        <w:bCs/>
        <w:color w:val="630042"/>
        <w:sz w:val="18"/>
        <w:szCs w:val="18"/>
      </w:rPr>
      <w:tab/>
    </w:r>
    <w:r>
      <w:rPr>
        <w:color w:val="630042"/>
        <w:sz w:val="16"/>
        <w:szCs w:val="16"/>
      </w:rPr>
      <w:t>3 Rue Joliot Curie, 2e étage</w:t>
    </w:r>
    <w:r>
      <w:rPr>
        <w:color w:val="630042"/>
        <w:sz w:val="16"/>
        <w:szCs w:val="16"/>
      </w:rPr>
      <w:tab/>
    </w:r>
    <w:r>
      <w:rPr>
        <w:color w:val="630042"/>
        <w:sz w:val="16"/>
        <w:szCs w:val="16"/>
      </w:rPr>
      <w:tab/>
    </w:r>
    <w:r>
      <w:rPr>
        <w:color w:val="630042"/>
        <w:sz w:val="16"/>
        <w:szCs w:val="16"/>
      </w:rPr>
      <w:tab/>
      <w:t>4 avenue des Sciences</w:t>
    </w:r>
    <w:r>
      <w:rPr>
        <w:color w:val="630042"/>
        <w:sz w:val="16"/>
        <w:szCs w:val="16"/>
      </w:rPr>
      <w:tab/>
    </w:r>
    <w:r>
      <w:rPr>
        <w:color w:val="630042"/>
        <w:sz w:val="16"/>
        <w:szCs w:val="16"/>
      </w:rPr>
      <w:tab/>
    </w:r>
    <w:r>
      <w:rPr>
        <w:color w:val="630042"/>
        <w:sz w:val="16"/>
        <w:szCs w:val="16"/>
      </w:rPr>
      <w:tab/>
    </w:r>
    <w:r>
      <w:rPr>
        <w:color w:val="630042"/>
        <w:sz w:val="16"/>
        <w:szCs w:val="16"/>
      </w:rPr>
      <w:tab/>
    </w:r>
    <w:r w:rsidRPr="00D153F0">
      <w:rPr>
        <w:color w:val="630042"/>
        <w:sz w:val="16"/>
        <w:szCs w:val="16"/>
      </w:rPr>
      <w:t>91190 Gif-sur-Yvette</w:t>
    </w:r>
    <w:r>
      <w:rPr>
        <w:color w:val="630042"/>
        <w:sz w:val="16"/>
        <w:szCs w:val="16"/>
      </w:rPr>
      <w:tab/>
    </w:r>
    <w:r>
      <w:rPr>
        <w:color w:val="630042"/>
        <w:sz w:val="16"/>
        <w:szCs w:val="16"/>
      </w:rPr>
      <w:tab/>
    </w:r>
    <w:r>
      <w:rPr>
        <w:color w:val="630042"/>
        <w:sz w:val="16"/>
        <w:szCs w:val="16"/>
      </w:rPr>
      <w:tab/>
    </w:r>
    <w:r w:rsidRPr="00D153F0">
      <w:rPr>
        <w:color w:val="630042"/>
        <w:sz w:val="16"/>
        <w:szCs w:val="16"/>
      </w:rPr>
      <w:t>91190 Gif-sur-Yvette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34CC" w14:textId="77777777" w:rsidR="006A443F" w:rsidRDefault="006A44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D486" w14:textId="77777777" w:rsidR="00C3235B" w:rsidRDefault="00C3235B" w:rsidP="00E655D2">
      <w:r>
        <w:separator/>
      </w:r>
    </w:p>
  </w:footnote>
  <w:footnote w:type="continuationSeparator" w:id="0">
    <w:p w14:paraId="3818E1CD" w14:textId="77777777" w:rsidR="00C3235B" w:rsidRDefault="00C3235B" w:rsidP="00E6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A5AC" w14:textId="77777777" w:rsidR="006A443F" w:rsidRDefault="006A44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358033"/>
      <w:docPartObj>
        <w:docPartGallery w:val="Page Numbers (Top of Page)"/>
        <w:docPartUnique/>
      </w:docPartObj>
    </w:sdtPr>
    <w:sdtEndPr>
      <w:rPr>
        <w:b/>
      </w:rPr>
    </w:sdtEndPr>
    <w:sdtContent>
      <w:p w14:paraId="0F4B8553" w14:textId="77777777" w:rsidR="00317978" w:rsidRPr="00C01CFC" w:rsidRDefault="006A443F" w:rsidP="00E655D2">
        <w:pPr>
          <w:pStyle w:val="En-tte"/>
        </w:pPr>
        <w:r w:rsidRPr="006A443F">
          <w:rPr>
            <w:noProof/>
            <w:lang w:eastAsia="fr-FR"/>
          </w:rPr>
          <w:drawing>
            <wp:inline distT="0" distB="0" distL="0" distR="0" wp14:anchorId="2E079BC6" wp14:editId="74EFBAB1">
              <wp:extent cx="1785803" cy="806248"/>
              <wp:effectExtent l="0" t="0" r="5080" b="0"/>
              <wp:docPr id="1" name="Image 1" descr="K:\Maison du Doctorat (12146)\00_UTILE\CHARTE UPSACLAY 2020\LOGO UPSaclay\ECRAN\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ison du Doctorat (12146)\00_UTILE\CHARTE UPSACLAY 2020\LOGO UPSaclay\ECRAN\UPSACLAY-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384" cy="821409"/>
                      </a:xfrm>
                      <a:prstGeom prst="rect">
                        <a:avLst/>
                      </a:prstGeom>
                      <a:noFill/>
                      <a:ln>
                        <a:noFill/>
                      </a:ln>
                    </pic:spPr>
                  </pic:pic>
                </a:graphicData>
              </a:graphic>
            </wp:inline>
          </w:drawing>
        </w:r>
        <w:r w:rsidR="00317978" w:rsidRPr="00C01CFC">
          <w:tab/>
        </w:r>
        <w:r w:rsidR="00317978">
          <w:t xml:space="preserve">                                         </w:t>
        </w:r>
        <w:r w:rsidR="00767AEF">
          <w:t xml:space="preserve">                          </w:t>
        </w:r>
        <w:r w:rsidR="00317978">
          <w:t xml:space="preserve">                </w:t>
        </w:r>
        <w:r w:rsidR="00767AEF">
          <w:t xml:space="preserve">                            </w:t>
        </w:r>
        <w:r w:rsidR="00317978">
          <w:t xml:space="preserve">  </w:t>
        </w:r>
        <w:r w:rsidR="00317978" w:rsidRPr="00767AEF">
          <w:rPr>
            <w:b/>
          </w:rPr>
          <w:t>-</w:t>
        </w:r>
        <w:r w:rsidR="00317978" w:rsidRPr="00767AEF">
          <w:rPr>
            <w:b/>
          </w:rPr>
          <w:fldChar w:fldCharType="begin"/>
        </w:r>
        <w:r w:rsidR="00317978" w:rsidRPr="00767AEF">
          <w:rPr>
            <w:b/>
          </w:rPr>
          <w:instrText>PAGE   \* MERGEFORMAT</w:instrText>
        </w:r>
        <w:r w:rsidR="00317978" w:rsidRPr="00767AEF">
          <w:rPr>
            <w:b/>
          </w:rPr>
          <w:fldChar w:fldCharType="separate"/>
        </w:r>
        <w:r w:rsidR="009124EC">
          <w:rPr>
            <w:b/>
            <w:noProof/>
          </w:rPr>
          <w:t>1</w:t>
        </w:r>
        <w:r w:rsidR="00317978" w:rsidRPr="00767AEF">
          <w:rPr>
            <w:b/>
          </w:rPr>
          <w:fldChar w:fldCharType="end"/>
        </w:r>
        <w:r w:rsidR="00317978" w:rsidRPr="00767AEF">
          <w:rPr>
            <w:b/>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AB92" w14:textId="77777777" w:rsidR="006A443F" w:rsidRDefault="006A44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D1B"/>
    <w:multiLevelType w:val="hybridMultilevel"/>
    <w:tmpl w:val="97F4EA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B0AD4"/>
    <w:multiLevelType w:val="hybridMultilevel"/>
    <w:tmpl w:val="2C32E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41D63"/>
    <w:multiLevelType w:val="hybridMultilevel"/>
    <w:tmpl w:val="4D50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73619"/>
    <w:multiLevelType w:val="hybridMultilevel"/>
    <w:tmpl w:val="4104CB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86AE6"/>
    <w:multiLevelType w:val="hybridMultilevel"/>
    <w:tmpl w:val="9318837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9F74A70"/>
    <w:multiLevelType w:val="hybridMultilevel"/>
    <w:tmpl w:val="C6867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2C74B1"/>
    <w:multiLevelType w:val="hybridMultilevel"/>
    <w:tmpl w:val="DC4E610E"/>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DC754C"/>
    <w:multiLevelType w:val="hybridMultilevel"/>
    <w:tmpl w:val="85709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57AEE"/>
    <w:multiLevelType w:val="hybridMultilevel"/>
    <w:tmpl w:val="C414D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1029B"/>
    <w:multiLevelType w:val="hybridMultilevel"/>
    <w:tmpl w:val="5630FD9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D8453AA"/>
    <w:multiLevelType w:val="hybridMultilevel"/>
    <w:tmpl w:val="BA6C7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BB576B"/>
    <w:multiLevelType w:val="hybridMultilevel"/>
    <w:tmpl w:val="487AD7D8"/>
    <w:lvl w:ilvl="0" w:tplc="FAA29DCE">
      <w:start w:val="1"/>
      <w:numFmt w:val="bullet"/>
      <w:pStyle w:val="Liste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E04494"/>
    <w:multiLevelType w:val="hybridMultilevel"/>
    <w:tmpl w:val="3618A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B2314"/>
    <w:multiLevelType w:val="hybridMultilevel"/>
    <w:tmpl w:val="EB76CD9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5C42DF2"/>
    <w:multiLevelType w:val="hybridMultilevel"/>
    <w:tmpl w:val="AC606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942AAD"/>
    <w:multiLevelType w:val="multilevel"/>
    <w:tmpl w:val="7AA21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91A33E3"/>
    <w:multiLevelType w:val="hybridMultilevel"/>
    <w:tmpl w:val="1786DF3C"/>
    <w:lvl w:ilvl="0" w:tplc="A41E7DA6">
      <w:start w:val="1"/>
      <w:numFmt w:val="decimal"/>
      <w:pStyle w:val="Style3"/>
      <w:lvlText w:val="%1."/>
      <w:lvlJc w:val="left"/>
      <w:pPr>
        <w:tabs>
          <w:tab w:val="num" w:pos="567"/>
        </w:tabs>
        <w:ind w:left="567" w:hanging="397"/>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B0C5C97"/>
    <w:multiLevelType w:val="hybridMultilevel"/>
    <w:tmpl w:val="F934DEEE"/>
    <w:lvl w:ilvl="0" w:tplc="CDE8F6BA">
      <w:start w:val="1"/>
      <w:numFmt w:val="bullet"/>
      <w:pStyle w:val="Listecouleur-Accent1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F605F0"/>
    <w:multiLevelType w:val="hybridMultilevel"/>
    <w:tmpl w:val="FF46E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8B757B"/>
    <w:multiLevelType w:val="hybridMultilevel"/>
    <w:tmpl w:val="7A4E8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983F46"/>
    <w:multiLevelType w:val="hybridMultilevel"/>
    <w:tmpl w:val="3CD08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DA6015"/>
    <w:multiLevelType w:val="hybridMultilevel"/>
    <w:tmpl w:val="AA54F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E07C5"/>
    <w:multiLevelType w:val="hybridMultilevel"/>
    <w:tmpl w:val="9682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C4766D"/>
    <w:multiLevelType w:val="hybridMultilevel"/>
    <w:tmpl w:val="7766ED72"/>
    <w:lvl w:ilvl="0" w:tplc="385C7066">
      <w:start w:val="5"/>
      <w:numFmt w:val="bullet"/>
      <w:lvlText w:val="-"/>
      <w:lvlJc w:val="left"/>
      <w:pPr>
        <w:ind w:left="720" w:hanging="360"/>
      </w:pPr>
      <w:rPr>
        <w:rFonts w:ascii="Open Sans" w:eastAsia="Calibri" w:hAnsi="Open Sans" w:cs="Open San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555D4F"/>
    <w:multiLevelType w:val="multilevel"/>
    <w:tmpl w:val="9C98FE38"/>
    <w:lvl w:ilvl="0">
      <w:start w:val="1"/>
      <w:numFmt w:val="decimal"/>
      <w:pStyle w:val="Titre1"/>
      <w:lvlText w:val="%1."/>
      <w:lvlJc w:val="left"/>
      <w:pPr>
        <w:ind w:left="360" w:hanging="360"/>
      </w:pPr>
    </w:lvl>
    <w:lvl w:ilvl="1">
      <w:start w:val="1"/>
      <w:numFmt w:val="decimal"/>
      <w:pStyle w:val="Titre2"/>
      <w:lvlText w:val="%1.%2."/>
      <w:lvlJc w:val="left"/>
      <w:pPr>
        <w:ind w:left="4260" w:hanging="432"/>
      </w:pPr>
    </w:lvl>
    <w:lvl w:ilvl="2">
      <w:start w:val="1"/>
      <w:numFmt w:val="decimal"/>
      <w:pStyle w:val="Titre3"/>
      <w:lvlText w:val="%1.%2.%3."/>
      <w:lvlJc w:val="left"/>
      <w:pPr>
        <w:ind w:left="3906" w:hanging="504"/>
      </w:pPr>
    </w:lvl>
    <w:lvl w:ilvl="3">
      <w:start w:val="1"/>
      <w:numFmt w:val="decimal"/>
      <w:pStyle w:val="Titre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526492"/>
    <w:multiLevelType w:val="hybridMultilevel"/>
    <w:tmpl w:val="1FEE7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84B64"/>
    <w:multiLevelType w:val="hybridMultilevel"/>
    <w:tmpl w:val="249A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CF3512"/>
    <w:multiLevelType w:val="hybridMultilevel"/>
    <w:tmpl w:val="580AF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96D5A"/>
    <w:multiLevelType w:val="hybridMultilevel"/>
    <w:tmpl w:val="B73A9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6176F"/>
    <w:multiLevelType w:val="hybridMultilevel"/>
    <w:tmpl w:val="73480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42629"/>
    <w:multiLevelType w:val="hybridMultilevel"/>
    <w:tmpl w:val="F3E42030"/>
    <w:lvl w:ilvl="0" w:tplc="D0EEDE0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A527DF"/>
    <w:multiLevelType w:val="hybridMultilevel"/>
    <w:tmpl w:val="A9827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5585E"/>
    <w:multiLevelType w:val="hybridMultilevel"/>
    <w:tmpl w:val="14DA6B12"/>
    <w:lvl w:ilvl="0" w:tplc="2326C0AA">
      <w:start w:val="1"/>
      <w:numFmt w:val="bullet"/>
      <w:pStyle w:val="Listerapide"/>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3" w15:restartNumberingAfterBreak="0">
    <w:nsid w:val="78576F18"/>
    <w:multiLevelType w:val="hybridMultilevel"/>
    <w:tmpl w:val="5742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32"/>
  </w:num>
  <w:num w:numId="4">
    <w:abstractNumId w:val="17"/>
  </w:num>
  <w:num w:numId="5">
    <w:abstractNumId w:val="16"/>
  </w:num>
  <w:num w:numId="6">
    <w:abstractNumId w:val="7"/>
  </w:num>
  <w:num w:numId="7">
    <w:abstractNumId w:val="31"/>
  </w:num>
  <w:num w:numId="8">
    <w:abstractNumId w:val="19"/>
  </w:num>
  <w:num w:numId="9">
    <w:abstractNumId w:val="12"/>
  </w:num>
  <w:num w:numId="10">
    <w:abstractNumId w:val="5"/>
  </w:num>
  <w:num w:numId="11">
    <w:abstractNumId w:val="10"/>
  </w:num>
  <w:num w:numId="12">
    <w:abstractNumId w:val="25"/>
  </w:num>
  <w:num w:numId="13">
    <w:abstractNumId w:val="33"/>
  </w:num>
  <w:num w:numId="14">
    <w:abstractNumId w:val="8"/>
  </w:num>
  <w:num w:numId="15">
    <w:abstractNumId w:val="11"/>
  </w:num>
  <w:num w:numId="16">
    <w:abstractNumId w:val="22"/>
  </w:num>
  <w:num w:numId="17">
    <w:abstractNumId w:val="27"/>
  </w:num>
  <w:num w:numId="18">
    <w:abstractNumId w:val="13"/>
  </w:num>
  <w:num w:numId="19">
    <w:abstractNumId w:val="9"/>
  </w:num>
  <w:num w:numId="20">
    <w:abstractNumId w:val="4"/>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8"/>
  </w:num>
  <w:num w:numId="41">
    <w:abstractNumId w:val="18"/>
  </w:num>
  <w:num w:numId="42">
    <w:abstractNumId w:val="2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3"/>
  </w:num>
  <w:num w:numId="46">
    <w:abstractNumId w:val="0"/>
  </w:num>
  <w:num w:numId="47">
    <w:abstractNumId w:val="3"/>
  </w:num>
  <w:num w:numId="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ctiveWritingStyle w:appName="MSWord" w:lang="ar-SA"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sDQ0MjQ0sDQ0NbdQ0lEKTi0uzszPAykwrAUAFGqg0SwAAAA="/>
  </w:docVars>
  <w:rsids>
    <w:rsidRoot w:val="00687731"/>
    <w:rsid w:val="00000568"/>
    <w:rsid w:val="00007122"/>
    <w:rsid w:val="00010243"/>
    <w:rsid w:val="000102B2"/>
    <w:rsid w:val="000117B3"/>
    <w:rsid w:val="000149F8"/>
    <w:rsid w:val="00021166"/>
    <w:rsid w:val="00023699"/>
    <w:rsid w:val="000268FB"/>
    <w:rsid w:val="000320C7"/>
    <w:rsid w:val="000360F3"/>
    <w:rsid w:val="0004051B"/>
    <w:rsid w:val="00040B4D"/>
    <w:rsid w:val="00046529"/>
    <w:rsid w:val="0005001E"/>
    <w:rsid w:val="00051AFB"/>
    <w:rsid w:val="00054255"/>
    <w:rsid w:val="000635E6"/>
    <w:rsid w:val="000659A0"/>
    <w:rsid w:val="0007064D"/>
    <w:rsid w:val="00070CC0"/>
    <w:rsid w:val="00072688"/>
    <w:rsid w:val="00072EE2"/>
    <w:rsid w:val="00073CFB"/>
    <w:rsid w:val="00073E5D"/>
    <w:rsid w:val="00076F7B"/>
    <w:rsid w:val="00081016"/>
    <w:rsid w:val="000810F4"/>
    <w:rsid w:val="00084F23"/>
    <w:rsid w:val="00091FF3"/>
    <w:rsid w:val="00092693"/>
    <w:rsid w:val="00095B7E"/>
    <w:rsid w:val="000A1AFD"/>
    <w:rsid w:val="000A2168"/>
    <w:rsid w:val="000A2B43"/>
    <w:rsid w:val="000A34B5"/>
    <w:rsid w:val="000A3906"/>
    <w:rsid w:val="000A56CC"/>
    <w:rsid w:val="000A7946"/>
    <w:rsid w:val="000A7A25"/>
    <w:rsid w:val="000B0897"/>
    <w:rsid w:val="000B3B1B"/>
    <w:rsid w:val="000C2C92"/>
    <w:rsid w:val="000C5482"/>
    <w:rsid w:val="000D08E5"/>
    <w:rsid w:val="000D6096"/>
    <w:rsid w:val="000E43A6"/>
    <w:rsid w:val="000F04EB"/>
    <w:rsid w:val="000F0E4D"/>
    <w:rsid w:val="000F2454"/>
    <w:rsid w:val="00101E34"/>
    <w:rsid w:val="001020AB"/>
    <w:rsid w:val="00103193"/>
    <w:rsid w:val="00103646"/>
    <w:rsid w:val="00104DBB"/>
    <w:rsid w:val="00107553"/>
    <w:rsid w:val="00110844"/>
    <w:rsid w:val="0011095B"/>
    <w:rsid w:val="0011354C"/>
    <w:rsid w:val="001135D3"/>
    <w:rsid w:val="00114214"/>
    <w:rsid w:val="0011565A"/>
    <w:rsid w:val="00122445"/>
    <w:rsid w:val="001360A0"/>
    <w:rsid w:val="001437CF"/>
    <w:rsid w:val="00146C8A"/>
    <w:rsid w:val="00150914"/>
    <w:rsid w:val="00150B40"/>
    <w:rsid w:val="00160015"/>
    <w:rsid w:val="001620A3"/>
    <w:rsid w:val="001633C3"/>
    <w:rsid w:val="001648A1"/>
    <w:rsid w:val="00164B08"/>
    <w:rsid w:val="00165609"/>
    <w:rsid w:val="00172BCD"/>
    <w:rsid w:val="0017439F"/>
    <w:rsid w:val="00176BFD"/>
    <w:rsid w:val="00182E13"/>
    <w:rsid w:val="00187B22"/>
    <w:rsid w:val="001910D5"/>
    <w:rsid w:val="0019239C"/>
    <w:rsid w:val="00193D4D"/>
    <w:rsid w:val="001A0C88"/>
    <w:rsid w:val="001A1CF7"/>
    <w:rsid w:val="001A22F0"/>
    <w:rsid w:val="001A2C5B"/>
    <w:rsid w:val="001A327A"/>
    <w:rsid w:val="001A522D"/>
    <w:rsid w:val="001A776F"/>
    <w:rsid w:val="001B48E8"/>
    <w:rsid w:val="001B4B97"/>
    <w:rsid w:val="001C2615"/>
    <w:rsid w:val="001C7EDD"/>
    <w:rsid w:val="001D02EC"/>
    <w:rsid w:val="001D6D24"/>
    <w:rsid w:val="001D7C5A"/>
    <w:rsid w:val="001E0243"/>
    <w:rsid w:val="001E3126"/>
    <w:rsid w:val="001F0A02"/>
    <w:rsid w:val="001F54F2"/>
    <w:rsid w:val="001F6293"/>
    <w:rsid w:val="0020122D"/>
    <w:rsid w:val="0020207A"/>
    <w:rsid w:val="0020405B"/>
    <w:rsid w:val="00204262"/>
    <w:rsid w:val="0020653E"/>
    <w:rsid w:val="00212B13"/>
    <w:rsid w:val="0021470E"/>
    <w:rsid w:val="0022525D"/>
    <w:rsid w:val="0022655F"/>
    <w:rsid w:val="00226D54"/>
    <w:rsid w:val="00230703"/>
    <w:rsid w:val="00231261"/>
    <w:rsid w:val="0023479D"/>
    <w:rsid w:val="00235517"/>
    <w:rsid w:val="0023738F"/>
    <w:rsid w:val="00237569"/>
    <w:rsid w:val="0024015D"/>
    <w:rsid w:val="0024254C"/>
    <w:rsid w:val="00243823"/>
    <w:rsid w:val="00247EF3"/>
    <w:rsid w:val="002558C1"/>
    <w:rsid w:val="00256191"/>
    <w:rsid w:val="0025635A"/>
    <w:rsid w:val="00257078"/>
    <w:rsid w:val="0025773D"/>
    <w:rsid w:val="002642F8"/>
    <w:rsid w:val="002704A2"/>
    <w:rsid w:val="00271D40"/>
    <w:rsid w:val="0027597B"/>
    <w:rsid w:val="00276EC2"/>
    <w:rsid w:val="002771F4"/>
    <w:rsid w:val="00277A94"/>
    <w:rsid w:val="00280324"/>
    <w:rsid w:val="00284C5E"/>
    <w:rsid w:val="002858F9"/>
    <w:rsid w:val="002876BF"/>
    <w:rsid w:val="00287A37"/>
    <w:rsid w:val="002915C4"/>
    <w:rsid w:val="00292DE1"/>
    <w:rsid w:val="00296B27"/>
    <w:rsid w:val="002A10D3"/>
    <w:rsid w:val="002A1B6E"/>
    <w:rsid w:val="002A46D8"/>
    <w:rsid w:val="002A549E"/>
    <w:rsid w:val="002A73BD"/>
    <w:rsid w:val="002B49DA"/>
    <w:rsid w:val="002D0369"/>
    <w:rsid w:val="002D41FA"/>
    <w:rsid w:val="002D4363"/>
    <w:rsid w:val="002D5279"/>
    <w:rsid w:val="002D6DA4"/>
    <w:rsid w:val="002D7F37"/>
    <w:rsid w:val="002F1D16"/>
    <w:rsid w:val="002F2BD6"/>
    <w:rsid w:val="002F7D72"/>
    <w:rsid w:val="00301A7A"/>
    <w:rsid w:val="00303D14"/>
    <w:rsid w:val="00304807"/>
    <w:rsid w:val="003051CC"/>
    <w:rsid w:val="003053B6"/>
    <w:rsid w:val="00305C44"/>
    <w:rsid w:val="003101FF"/>
    <w:rsid w:val="00312516"/>
    <w:rsid w:val="00312721"/>
    <w:rsid w:val="00312D85"/>
    <w:rsid w:val="003134CB"/>
    <w:rsid w:val="00314258"/>
    <w:rsid w:val="00314EDE"/>
    <w:rsid w:val="00316702"/>
    <w:rsid w:val="00317978"/>
    <w:rsid w:val="00320AC8"/>
    <w:rsid w:val="00321BA9"/>
    <w:rsid w:val="00321F29"/>
    <w:rsid w:val="00322CF5"/>
    <w:rsid w:val="003250DE"/>
    <w:rsid w:val="00330339"/>
    <w:rsid w:val="00330826"/>
    <w:rsid w:val="00331036"/>
    <w:rsid w:val="003319CC"/>
    <w:rsid w:val="00347023"/>
    <w:rsid w:val="003472C4"/>
    <w:rsid w:val="00351D50"/>
    <w:rsid w:val="003544EA"/>
    <w:rsid w:val="00355A18"/>
    <w:rsid w:val="00361648"/>
    <w:rsid w:val="00362E73"/>
    <w:rsid w:val="0036333B"/>
    <w:rsid w:val="003638D6"/>
    <w:rsid w:val="00365976"/>
    <w:rsid w:val="00377CFA"/>
    <w:rsid w:val="0038144D"/>
    <w:rsid w:val="00383367"/>
    <w:rsid w:val="003837BE"/>
    <w:rsid w:val="00386CEE"/>
    <w:rsid w:val="0039045E"/>
    <w:rsid w:val="0039053F"/>
    <w:rsid w:val="003A260E"/>
    <w:rsid w:val="003A45A4"/>
    <w:rsid w:val="003A525A"/>
    <w:rsid w:val="003A7D22"/>
    <w:rsid w:val="003A7ED7"/>
    <w:rsid w:val="003B0186"/>
    <w:rsid w:val="003B0741"/>
    <w:rsid w:val="003B567D"/>
    <w:rsid w:val="003B6A86"/>
    <w:rsid w:val="003C0283"/>
    <w:rsid w:val="003C4B9C"/>
    <w:rsid w:val="003D2D7B"/>
    <w:rsid w:val="003D7C7E"/>
    <w:rsid w:val="003E2D3F"/>
    <w:rsid w:val="003E2FF9"/>
    <w:rsid w:val="003E6507"/>
    <w:rsid w:val="003F2DD9"/>
    <w:rsid w:val="003F53F7"/>
    <w:rsid w:val="003F591A"/>
    <w:rsid w:val="003F60CE"/>
    <w:rsid w:val="003F6DB9"/>
    <w:rsid w:val="00402357"/>
    <w:rsid w:val="00406518"/>
    <w:rsid w:val="00410F7A"/>
    <w:rsid w:val="004134DE"/>
    <w:rsid w:val="00416DBC"/>
    <w:rsid w:val="0042385D"/>
    <w:rsid w:val="00434128"/>
    <w:rsid w:val="00436736"/>
    <w:rsid w:val="00436CA2"/>
    <w:rsid w:val="00444161"/>
    <w:rsid w:val="0044456E"/>
    <w:rsid w:val="00450EF5"/>
    <w:rsid w:val="00452841"/>
    <w:rsid w:val="00453289"/>
    <w:rsid w:val="00453946"/>
    <w:rsid w:val="00454354"/>
    <w:rsid w:val="00457709"/>
    <w:rsid w:val="00460E4F"/>
    <w:rsid w:val="00461038"/>
    <w:rsid w:val="00463854"/>
    <w:rsid w:val="00465889"/>
    <w:rsid w:val="004700CA"/>
    <w:rsid w:val="00471297"/>
    <w:rsid w:val="00472F23"/>
    <w:rsid w:val="00473E3E"/>
    <w:rsid w:val="00475D08"/>
    <w:rsid w:val="004815FA"/>
    <w:rsid w:val="00481975"/>
    <w:rsid w:val="0048244D"/>
    <w:rsid w:val="0048453A"/>
    <w:rsid w:val="00491E94"/>
    <w:rsid w:val="0049480C"/>
    <w:rsid w:val="00496FC1"/>
    <w:rsid w:val="00497727"/>
    <w:rsid w:val="004979F1"/>
    <w:rsid w:val="004A03B4"/>
    <w:rsid w:val="004A2D39"/>
    <w:rsid w:val="004A3253"/>
    <w:rsid w:val="004A4C1D"/>
    <w:rsid w:val="004A4E16"/>
    <w:rsid w:val="004A4FA8"/>
    <w:rsid w:val="004B281F"/>
    <w:rsid w:val="004B56E3"/>
    <w:rsid w:val="004B641D"/>
    <w:rsid w:val="004B6EF5"/>
    <w:rsid w:val="004B784D"/>
    <w:rsid w:val="004C37F2"/>
    <w:rsid w:val="004C697F"/>
    <w:rsid w:val="004C6D89"/>
    <w:rsid w:val="004D4023"/>
    <w:rsid w:val="004D7BC8"/>
    <w:rsid w:val="004E0C67"/>
    <w:rsid w:val="004E1909"/>
    <w:rsid w:val="004E2F38"/>
    <w:rsid w:val="004E49D4"/>
    <w:rsid w:val="004E5322"/>
    <w:rsid w:val="004F1B6D"/>
    <w:rsid w:val="004F3615"/>
    <w:rsid w:val="004F4F76"/>
    <w:rsid w:val="004F54F0"/>
    <w:rsid w:val="004F5B3D"/>
    <w:rsid w:val="00501988"/>
    <w:rsid w:val="00502FD8"/>
    <w:rsid w:val="00503BD2"/>
    <w:rsid w:val="0050528D"/>
    <w:rsid w:val="005114E0"/>
    <w:rsid w:val="0051273C"/>
    <w:rsid w:val="005147C2"/>
    <w:rsid w:val="00514DA4"/>
    <w:rsid w:val="00520497"/>
    <w:rsid w:val="005221C8"/>
    <w:rsid w:val="00526311"/>
    <w:rsid w:val="0052651B"/>
    <w:rsid w:val="00532895"/>
    <w:rsid w:val="00533DA9"/>
    <w:rsid w:val="00534ACA"/>
    <w:rsid w:val="00535E2A"/>
    <w:rsid w:val="0053628D"/>
    <w:rsid w:val="00536F90"/>
    <w:rsid w:val="005379B2"/>
    <w:rsid w:val="00537C08"/>
    <w:rsid w:val="005400D8"/>
    <w:rsid w:val="00541543"/>
    <w:rsid w:val="00541BD8"/>
    <w:rsid w:val="00541F74"/>
    <w:rsid w:val="005456BA"/>
    <w:rsid w:val="005465FF"/>
    <w:rsid w:val="00546868"/>
    <w:rsid w:val="00546933"/>
    <w:rsid w:val="00554949"/>
    <w:rsid w:val="005550CF"/>
    <w:rsid w:val="00556CE6"/>
    <w:rsid w:val="005576A9"/>
    <w:rsid w:val="00563CAE"/>
    <w:rsid w:val="00573F0F"/>
    <w:rsid w:val="0057596D"/>
    <w:rsid w:val="00583778"/>
    <w:rsid w:val="00584AF5"/>
    <w:rsid w:val="0059133E"/>
    <w:rsid w:val="005917B3"/>
    <w:rsid w:val="005927A8"/>
    <w:rsid w:val="00594263"/>
    <w:rsid w:val="005976D6"/>
    <w:rsid w:val="005A11B1"/>
    <w:rsid w:val="005A3187"/>
    <w:rsid w:val="005A5349"/>
    <w:rsid w:val="005A5680"/>
    <w:rsid w:val="005B0144"/>
    <w:rsid w:val="005B1DFE"/>
    <w:rsid w:val="005B2C40"/>
    <w:rsid w:val="005B2D29"/>
    <w:rsid w:val="005B3586"/>
    <w:rsid w:val="005B565F"/>
    <w:rsid w:val="005B658A"/>
    <w:rsid w:val="005B788F"/>
    <w:rsid w:val="005C1594"/>
    <w:rsid w:val="005C42E1"/>
    <w:rsid w:val="005D084A"/>
    <w:rsid w:val="005D0ED0"/>
    <w:rsid w:val="005D1BDD"/>
    <w:rsid w:val="005D1D61"/>
    <w:rsid w:val="005D4191"/>
    <w:rsid w:val="005E21D1"/>
    <w:rsid w:val="005E2552"/>
    <w:rsid w:val="005E2912"/>
    <w:rsid w:val="005E2D4A"/>
    <w:rsid w:val="005E46F1"/>
    <w:rsid w:val="005E56F9"/>
    <w:rsid w:val="005E5C10"/>
    <w:rsid w:val="005E5C58"/>
    <w:rsid w:val="005F041B"/>
    <w:rsid w:val="005F05BB"/>
    <w:rsid w:val="005F27A4"/>
    <w:rsid w:val="005F3BA4"/>
    <w:rsid w:val="005F3EB7"/>
    <w:rsid w:val="005F41F1"/>
    <w:rsid w:val="00600017"/>
    <w:rsid w:val="0060033E"/>
    <w:rsid w:val="006016AA"/>
    <w:rsid w:val="00603C0D"/>
    <w:rsid w:val="00606084"/>
    <w:rsid w:val="00614328"/>
    <w:rsid w:val="00615F82"/>
    <w:rsid w:val="00616309"/>
    <w:rsid w:val="00620478"/>
    <w:rsid w:val="00622174"/>
    <w:rsid w:val="00626C1C"/>
    <w:rsid w:val="006274D2"/>
    <w:rsid w:val="00627D32"/>
    <w:rsid w:val="006326E1"/>
    <w:rsid w:val="00633295"/>
    <w:rsid w:val="006350D9"/>
    <w:rsid w:val="0063553B"/>
    <w:rsid w:val="006357D0"/>
    <w:rsid w:val="00635801"/>
    <w:rsid w:val="00641514"/>
    <w:rsid w:val="0064567D"/>
    <w:rsid w:val="006503B3"/>
    <w:rsid w:val="006503BD"/>
    <w:rsid w:val="00650C6D"/>
    <w:rsid w:val="00653A5F"/>
    <w:rsid w:val="006558F0"/>
    <w:rsid w:val="006564BF"/>
    <w:rsid w:val="00660814"/>
    <w:rsid w:val="00666302"/>
    <w:rsid w:val="00667322"/>
    <w:rsid w:val="00667830"/>
    <w:rsid w:val="00677839"/>
    <w:rsid w:val="00687731"/>
    <w:rsid w:val="00690FBC"/>
    <w:rsid w:val="00696B29"/>
    <w:rsid w:val="006A0802"/>
    <w:rsid w:val="006A1E68"/>
    <w:rsid w:val="006A3288"/>
    <w:rsid w:val="006A3733"/>
    <w:rsid w:val="006A4199"/>
    <w:rsid w:val="006A443F"/>
    <w:rsid w:val="006B228F"/>
    <w:rsid w:val="006B70CF"/>
    <w:rsid w:val="006B73BA"/>
    <w:rsid w:val="006C1D10"/>
    <w:rsid w:val="006C7913"/>
    <w:rsid w:val="006D2E52"/>
    <w:rsid w:val="006D405E"/>
    <w:rsid w:val="006D463F"/>
    <w:rsid w:val="006D79DF"/>
    <w:rsid w:val="006E62D4"/>
    <w:rsid w:val="006E69F3"/>
    <w:rsid w:val="006F1B60"/>
    <w:rsid w:val="006F222E"/>
    <w:rsid w:val="006F2C00"/>
    <w:rsid w:val="006F3FE1"/>
    <w:rsid w:val="006F64D6"/>
    <w:rsid w:val="00700C5B"/>
    <w:rsid w:val="00703A97"/>
    <w:rsid w:val="00704135"/>
    <w:rsid w:val="007041B2"/>
    <w:rsid w:val="0070714F"/>
    <w:rsid w:val="00707C5D"/>
    <w:rsid w:val="00714ED0"/>
    <w:rsid w:val="00715F95"/>
    <w:rsid w:val="00717278"/>
    <w:rsid w:val="007202D5"/>
    <w:rsid w:val="00722AF1"/>
    <w:rsid w:val="00723E32"/>
    <w:rsid w:val="00727078"/>
    <w:rsid w:val="0073614E"/>
    <w:rsid w:val="007412A2"/>
    <w:rsid w:val="007441F0"/>
    <w:rsid w:val="00747A4F"/>
    <w:rsid w:val="007511C5"/>
    <w:rsid w:val="00755FA4"/>
    <w:rsid w:val="00760F9B"/>
    <w:rsid w:val="007621A6"/>
    <w:rsid w:val="007629FA"/>
    <w:rsid w:val="00765276"/>
    <w:rsid w:val="0076740B"/>
    <w:rsid w:val="00767AEF"/>
    <w:rsid w:val="0077561A"/>
    <w:rsid w:val="00781F56"/>
    <w:rsid w:val="007836F6"/>
    <w:rsid w:val="007902A1"/>
    <w:rsid w:val="00797A07"/>
    <w:rsid w:val="007A2357"/>
    <w:rsid w:val="007A380D"/>
    <w:rsid w:val="007A52EC"/>
    <w:rsid w:val="007A57FE"/>
    <w:rsid w:val="007B42E4"/>
    <w:rsid w:val="007B6018"/>
    <w:rsid w:val="007B75A8"/>
    <w:rsid w:val="007C1F87"/>
    <w:rsid w:val="007C4E55"/>
    <w:rsid w:val="007C6855"/>
    <w:rsid w:val="007D6BF6"/>
    <w:rsid w:val="007E0805"/>
    <w:rsid w:val="007E09D7"/>
    <w:rsid w:val="007E3D8C"/>
    <w:rsid w:val="007E72B3"/>
    <w:rsid w:val="007E7C4D"/>
    <w:rsid w:val="007F4DB4"/>
    <w:rsid w:val="008155B2"/>
    <w:rsid w:val="0081585A"/>
    <w:rsid w:val="008221A4"/>
    <w:rsid w:val="008249A4"/>
    <w:rsid w:val="0082521E"/>
    <w:rsid w:val="008266C0"/>
    <w:rsid w:val="00827DEC"/>
    <w:rsid w:val="008304C3"/>
    <w:rsid w:val="00833050"/>
    <w:rsid w:val="008357C6"/>
    <w:rsid w:val="00836E1A"/>
    <w:rsid w:val="00841C19"/>
    <w:rsid w:val="008460ED"/>
    <w:rsid w:val="0085199B"/>
    <w:rsid w:val="008556DA"/>
    <w:rsid w:val="008572F3"/>
    <w:rsid w:val="00857D1D"/>
    <w:rsid w:val="00860EFF"/>
    <w:rsid w:val="00863926"/>
    <w:rsid w:val="00874202"/>
    <w:rsid w:val="00876C4F"/>
    <w:rsid w:val="008839BA"/>
    <w:rsid w:val="008874F7"/>
    <w:rsid w:val="00887DB8"/>
    <w:rsid w:val="008905C5"/>
    <w:rsid w:val="00891315"/>
    <w:rsid w:val="00891927"/>
    <w:rsid w:val="008919D6"/>
    <w:rsid w:val="0089785B"/>
    <w:rsid w:val="008A4E28"/>
    <w:rsid w:val="008A76BB"/>
    <w:rsid w:val="008B4539"/>
    <w:rsid w:val="008C0BE8"/>
    <w:rsid w:val="008C2E93"/>
    <w:rsid w:val="008C4FD3"/>
    <w:rsid w:val="008C5AE6"/>
    <w:rsid w:val="008D44AB"/>
    <w:rsid w:val="008D500F"/>
    <w:rsid w:val="008D5496"/>
    <w:rsid w:val="008D550D"/>
    <w:rsid w:val="008E200A"/>
    <w:rsid w:val="008F0A17"/>
    <w:rsid w:val="008F12B6"/>
    <w:rsid w:val="008F1989"/>
    <w:rsid w:val="008F4E20"/>
    <w:rsid w:val="008F6723"/>
    <w:rsid w:val="00903722"/>
    <w:rsid w:val="00904E31"/>
    <w:rsid w:val="00905009"/>
    <w:rsid w:val="00906FC1"/>
    <w:rsid w:val="0091096F"/>
    <w:rsid w:val="009124EC"/>
    <w:rsid w:val="00912BA2"/>
    <w:rsid w:val="00912D0C"/>
    <w:rsid w:val="009159B7"/>
    <w:rsid w:val="00916540"/>
    <w:rsid w:val="009168CA"/>
    <w:rsid w:val="009211DB"/>
    <w:rsid w:val="00922ED1"/>
    <w:rsid w:val="00925521"/>
    <w:rsid w:val="00935E18"/>
    <w:rsid w:val="00937F45"/>
    <w:rsid w:val="00940813"/>
    <w:rsid w:val="0094095B"/>
    <w:rsid w:val="00941CC5"/>
    <w:rsid w:val="009456BC"/>
    <w:rsid w:val="00947A7E"/>
    <w:rsid w:val="0095088C"/>
    <w:rsid w:val="009629FE"/>
    <w:rsid w:val="009633C2"/>
    <w:rsid w:val="00964DD1"/>
    <w:rsid w:val="009662EA"/>
    <w:rsid w:val="009679A5"/>
    <w:rsid w:val="00970AEC"/>
    <w:rsid w:val="009712EA"/>
    <w:rsid w:val="00972BAF"/>
    <w:rsid w:val="00973AEA"/>
    <w:rsid w:val="00973FBA"/>
    <w:rsid w:val="0097747A"/>
    <w:rsid w:val="0098160C"/>
    <w:rsid w:val="009823DB"/>
    <w:rsid w:val="00991CE0"/>
    <w:rsid w:val="009943F9"/>
    <w:rsid w:val="00997216"/>
    <w:rsid w:val="009A0E80"/>
    <w:rsid w:val="009A1D66"/>
    <w:rsid w:val="009A4FE1"/>
    <w:rsid w:val="009A718B"/>
    <w:rsid w:val="009B107F"/>
    <w:rsid w:val="009B75A4"/>
    <w:rsid w:val="009B7642"/>
    <w:rsid w:val="009C43D1"/>
    <w:rsid w:val="009C746C"/>
    <w:rsid w:val="009C756A"/>
    <w:rsid w:val="009C7600"/>
    <w:rsid w:val="009C7DF5"/>
    <w:rsid w:val="009D2644"/>
    <w:rsid w:val="009D2EF1"/>
    <w:rsid w:val="009D53AA"/>
    <w:rsid w:val="009D7940"/>
    <w:rsid w:val="009E4E56"/>
    <w:rsid w:val="009E6E58"/>
    <w:rsid w:val="009F0278"/>
    <w:rsid w:val="009F04E2"/>
    <w:rsid w:val="009F224B"/>
    <w:rsid w:val="009F2BEC"/>
    <w:rsid w:val="00A002E3"/>
    <w:rsid w:val="00A01164"/>
    <w:rsid w:val="00A02ACF"/>
    <w:rsid w:val="00A06266"/>
    <w:rsid w:val="00A07B52"/>
    <w:rsid w:val="00A10928"/>
    <w:rsid w:val="00A12322"/>
    <w:rsid w:val="00A133E8"/>
    <w:rsid w:val="00A13690"/>
    <w:rsid w:val="00A13E6E"/>
    <w:rsid w:val="00A1527D"/>
    <w:rsid w:val="00A177A4"/>
    <w:rsid w:val="00A208FA"/>
    <w:rsid w:val="00A222FE"/>
    <w:rsid w:val="00A25EF2"/>
    <w:rsid w:val="00A27B23"/>
    <w:rsid w:val="00A31D64"/>
    <w:rsid w:val="00A341CE"/>
    <w:rsid w:val="00A34DF0"/>
    <w:rsid w:val="00A52E15"/>
    <w:rsid w:val="00A53E40"/>
    <w:rsid w:val="00A54C74"/>
    <w:rsid w:val="00A55FA9"/>
    <w:rsid w:val="00A61589"/>
    <w:rsid w:val="00A63415"/>
    <w:rsid w:val="00A65B1B"/>
    <w:rsid w:val="00A708FC"/>
    <w:rsid w:val="00A70A46"/>
    <w:rsid w:val="00A70F51"/>
    <w:rsid w:val="00A73DB5"/>
    <w:rsid w:val="00A75A61"/>
    <w:rsid w:val="00A819FE"/>
    <w:rsid w:val="00A871B0"/>
    <w:rsid w:val="00A912C8"/>
    <w:rsid w:val="00A9185B"/>
    <w:rsid w:val="00A9243D"/>
    <w:rsid w:val="00A9504E"/>
    <w:rsid w:val="00A968D6"/>
    <w:rsid w:val="00AA1021"/>
    <w:rsid w:val="00AA1290"/>
    <w:rsid w:val="00AA22D0"/>
    <w:rsid w:val="00AB1B74"/>
    <w:rsid w:val="00AB7214"/>
    <w:rsid w:val="00AC14AB"/>
    <w:rsid w:val="00AC2CB8"/>
    <w:rsid w:val="00AC42C0"/>
    <w:rsid w:val="00AC68BA"/>
    <w:rsid w:val="00AC6ADE"/>
    <w:rsid w:val="00AC7EF9"/>
    <w:rsid w:val="00AD1111"/>
    <w:rsid w:val="00AD35E8"/>
    <w:rsid w:val="00AD45E2"/>
    <w:rsid w:val="00AE273D"/>
    <w:rsid w:val="00AF06F2"/>
    <w:rsid w:val="00AF0AD6"/>
    <w:rsid w:val="00AF422F"/>
    <w:rsid w:val="00AF5362"/>
    <w:rsid w:val="00AF72F5"/>
    <w:rsid w:val="00B03AF4"/>
    <w:rsid w:val="00B03C28"/>
    <w:rsid w:val="00B05162"/>
    <w:rsid w:val="00B11D70"/>
    <w:rsid w:val="00B129CC"/>
    <w:rsid w:val="00B12FC3"/>
    <w:rsid w:val="00B1364F"/>
    <w:rsid w:val="00B13BE5"/>
    <w:rsid w:val="00B13F4E"/>
    <w:rsid w:val="00B16A13"/>
    <w:rsid w:val="00B20E98"/>
    <w:rsid w:val="00B3188D"/>
    <w:rsid w:val="00B34895"/>
    <w:rsid w:val="00B3524B"/>
    <w:rsid w:val="00B36405"/>
    <w:rsid w:val="00B44D21"/>
    <w:rsid w:val="00B60B4A"/>
    <w:rsid w:val="00B65627"/>
    <w:rsid w:val="00B66526"/>
    <w:rsid w:val="00B67605"/>
    <w:rsid w:val="00B7280D"/>
    <w:rsid w:val="00B73C39"/>
    <w:rsid w:val="00B75B26"/>
    <w:rsid w:val="00B75F81"/>
    <w:rsid w:val="00B81299"/>
    <w:rsid w:val="00B82362"/>
    <w:rsid w:val="00B82F24"/>
    <w:rsid w:val="00B84896"/>
    <w:rsid w:val="00B9143C"/>
    <w:rsid w:val="00B92534"/>
    <w:rsid w:val="00B94585"/>
    <w:rsid w:val="00BA0AD1"/>
    <w:rsid w:val="00BB129F"/>
    <w:rsid w:val="00BB2392"/>
    <w:rsid w:val="00BC3136"/>
    <w:rsid w:val="00BC4337"/>
    <w:rsid w:val="00BD0BC8"/>
    <w:rsid w:val="00BD66E2"/>
    <w:rsid w:val="00BE2C66"/>
    <w:rsid w:val="00BE310A"/>
    <w:rsid w:val="00BE70BA"/>
    <w:rsid w:val="00BF1CFA"/>
    <w:rsid w:val="00BF3DF0"/>
    <w:rsid w:val="00BF4133"/>
    <w:rsid w:val="00BF4AB7"/>
    <w:rsid w:val="00BF7517"/>
    <w:rsid w:val="00C0122A"/>
    <w:rsid w:val="00C01992"/>
    <w:rsid w:val="00C01CFC"/>
    <w:rsid w:val="00C04F20"/>
    <w:rsid w:val="00C05433"/>
    <w:rsid w:val="00C16DBB"/>
    <w:rsid w:val="00C1734F"/>
    <w:rsid w:val="00C25E0A"/>
    <w:rsid w:val="00C260AE"/>
    <w:rsid w:val="00C3235B"/>
    <w:rsid w:val="00C32970"/>
    <w:rsid w:val="00C337A7"/>
    <w:rsid w:val="00C33FA3"/>
    <w:rsid w:val="00C3453D"/>
    <w:rsid w:val="00C346F3"/>
    <w:rsid w:val="00C360CC"/>
    <w:rsid w:val="00C40EB1"/>
    <w:rsid w:val="00C42A19"/>
    <w:rsid w:val="00C603D3"/>
    <w:rsid w:val="00C60B8D"/>
    <w:rsid w:val="00C6247B"/>
    <w:rsid w:val="00C648C4"/>
    <w:rsid w:val="00C712C5"/>
    <w:rsid w:val="00C72159"/>
    <w:rsid w:val="00C73E65"/>
    <w:rsid w:val="00C765E7"/>
    <w:rsid w:val="00C76EE6"/>
    <w:rsid w:val="00C77B42"/>
    <w:rsid w:val="00C84218"/>
    <w:rsid w:val="00C850F8"/>
    <w:rsid w:val="00C85993"/>
    <w:rsid w:val="00C86084"/>
    <w:rsid w:val="00C87678"/>
    <w:rsid w:val="00C94A7D"/>
    <w:rsid w:val="00CA3D18"/>
    <w:rsid w:val="00CA5881"/>
    <w:rsid w:val="00CB5027"/>
    <w:rsid w:val="00CC0DB2"/>
    <w:rsid w:val="00CC45E3"/>
    <w:rsid w:val="00CC547E"/>
    <w:rsid w:val="00CC5AED"/>
    <w:rsid w:val="00CC75CD"/>
    <w:rsid w:val="00CD1A1C"/>
    <w:rsid w:val="00CD7E49"/>
    <w:rsid w:val="00CE0FDC"/>
    <w:rsid w:val="00CE14D6"/>
    <w:rsid w:val="00CE21BF"/>
    <w:rsid w:val="00CE56CD"/>
    <w:rsid w:val="00CF344A"/>
    <w:rsid w:val="00CF6748"/>
    <w:rsid w:val="00D00612"/>
    <w:rsid w:val="00D00D2F"/>
    <w:rsid w:val="00D03823"/>
    <w:rsid w:val="00D0418B"/>
    <w:rsid w:val="00D046EB"/>
    <w:rsid w:val="00D075AE"/>
    <w:rsid w:val="00D12FDB"/>
    <w:rsid w:val="00D21BC8"/>
    <w:rsid w:val="00D26AB4"/>
    <w:rsid w:val="00D2704C"/>
    <w:rsid w:val="00D339ED"/>
    <w:rsid w:val="00D35844"/>
    <w:rsid w:val="00D36EA3"/>
    <w:rsid w:val="00D4008B"/>
    <w:rsid w:val="00D418BE"/>
    <w:rsid w:val="00D4311A"/>
    <w:rsid w:val="00D44638"/>
    <w:rsid w:val="00D50C50"/>
    <w:rsid w:val="00D523E6"/>
    <w:rsid w:val="00D56061"/>
    <w:rsid w:val="00D56AD2"/>
    <w:rsid w:val="00D601AE"/>
    <w:rsid w:val="00D60D62"/>
    <w:rsid w:val="00D61D93"/>
    <w:rsid w:val="00D651A4"/>
    <w:rsid w:val="00D662E6"/>
    <w:rsid w:val="00D718E8"/>
    <w:rsid w:val="00D725E6"/>
    <w:rsid w:val="00D7402F"/>
    <w:rsid w:val="00D77FB5"/>
    <w:rsid w:val="00D83AC2"/>
    <w:rsid w:val="00D85081"/>
    <w:rsid w:val="00D87B33"/>
    <w:rsid w:val="00D93850"/>
    <w:rsid w:val="00D949CC"/>
    <w:rsid w:val="00D96F31"/>
    <w:rsid w:val="00D97F2F"/>
    <w:rsid w:val="00DA43CD"/>
    <w:rsid w:val="00DA64EF"/>
    <w:rsid w:val="00DA746A"/>
    <w:rsid w:val="00DB0C22"/>
    <w:rsid w:val="00DB0E49"/>
    <w:rsid w:val="00DB6C0C"/>
    <w:rsid w:val="00DD4FA9"/>
    <w:rsid w:val="00DE2376"/>
    <w:rsid w:val="00DE4086"/>
    <w:rsid w:val="00DE6A3F"/>
    <w:rsid w:val="00DF0BE5"/>
    <w:rsid w:val="00DF2FF8"/>
    <w:rsid w:val="00DF35FE"/>
    <w:rsid w:val="00DF3DE4"/>
    <w:rsid w:val="00DF6120"/>
    <w:rsid w:val="00DF6AA9"/>
    <w:rsid w:val="00E0408F"/>
    <w:rsid w:val="00E0620C"/>
    <w:rsid w:val="00E12B58"/>
    <w:rsid w:val="00E1401D"/>
    <w:rsid w:val="00E1452A"/>
    <w:rsid w:val="00E16CA9"/>
    <w:rsid w:val="00E1757F"/>
    <w:rsid w:val="00E22173"/>
    <w:rsid w:val="00E221E7"/>
    <w:rsid w:val="00E260D5"/>
    <w:rsid w:val="00E3267A"/>
    <w:rsid w:val="00E36BC7"/>
    <w:rsid w:val="00E45B9C"/>
    <w:rsid w:val="00E5040B"/>
    <w:rsid w:val="00E52401"/>
    <w:rsid w:val="00E5268A"/>
    <w:rsid w:val="00E54BC2"/>
    <w:rsid w:val="00E57CDB"/>
    <w:rsid w:val="00E655D2"/>
    <w:rsid w:val="00E73EF7"/>
    <w:rsid w:val="00E76545"/>
    <w:rsid w:val="00E81492"/>
    <w:rsid w:val="00E90C1B"/>
    <w:rsid w:val="00EA0B5D"/>
    <w:rsid w:val="00EA1F3D"/>
    <w:rsid w:val="00EA4443"/>
    <w:rsid w:val="00EB1A5E"/>
    <w:rsid w:val="00EB2FEB"/>
    <w:rsid w:val="00EB3681"/>
    <w:rsid w:val="00EB37E6"/>
    <w:rsid w:val="00EB50A9"/>
    <w:rsid w:val="00EB626C"/>
    <w:rsid w:val="00EB6A11"/>
    <w:rsid w:val="00EB6AA8"/>
    <w:rsid w:val="00EC25FD"/>
    <w:rsid w:val="00ED307C"/>
    <w:rsid w:val="00ED4AEB"/>
    <w:rsid w:val="00ED5355"/>
    <w:rsid w:val="00ED69D6"/>
    <w:rsid w:val="00ED6AFE"/>
    <w:rsid w:val="00EE2965"/>
    <w:rsid w:val="00EE4A88"/>
    <w:rsid w:val="00EE5482"/>
    <w:rsid w:val="00EF23B3"/>
    <w:rsid w:val="00EF4C61"/>
    <w:rsid w:val="00EF4DE9"/>
    <w:rsid w:val="00EF572A"/>
    <w:rsid w:val="00F01E7F"/>
    <w:rsid w:val="00F022D3"/>
    <w:rsid w:val="00F02AFC"/>
    <w:rsid w:val="00F105C6"/>
    <w:rsid w:val="00F20FFD"/>
    <w:rsid w:val="00F23154"/>
    <w:rsid w:val="00F24914"/>
    <w:rsid w:val="00F27B46"/>
    <w:rsid w:val="00F32590"/>
    <w:rsid w:val="00F3398F"/>
    <w:rsid w:val="00F3542E"/>
    <w:rsid w:val="00F35A60"/>
    <w:rsid w:val="00F36871"/>
    <w:rsid w:val="00F4331F"/>
    <w:rsid w:val="00F45D53"/>
    <w:rsid w:val="00F47BAA"/>
    <w:rsid w:val="00F51AC4"/>
    <w:rsid w:val="00F54AFC"/>
    <w:rsid w:val="00F54DB8"/>
    <w:rsid w:val="00F55C10"/>
    <w:rsid w:val="00F560DC"/>
    <w:rsid w:val="00F574AC"/>
    <w:rsid w:val="00F6291A"/>
    <w:rsid w:val="00F62A68"/>
    <w:rsid w:val="00F73295"/>
    <w:rsid w:val="00F75FB2"/>
    <w:rsid w:val="00F76933"/>
    <w:rsid w:val="00F772DA"/>
    <w:rsid w:val="00F80A41"/>
    <w:rsid w:val="00F87F25"/>
    <w:rsid w:val="00F91F78"/>
    <w:rsid w:val="00FA1D83"/>
    <w:rsid w:val="00FA2C7C"/>
    <w:rsid w:val="00FB2619"/>
    <w:rsid w:val="00FB2F00"/>
    <w:rsid w:val="00FB4970"/>
    <w:rsid w:val="00FB567F"/>
    <w:rsid w:val="00FC7A10"/>
    <w:rsid w:val="00FD1B1B"/>
    <w:rsid w:val="00FD2250"/>
    <w:rsid w:val="00FD2C8A"/>
    <w:rsid w:val="00FD3649"/>
    <w:rsid w:val="00FD7DAB"/>
    <w:rsid w:val="00FE1DD0"/>
    <w:rsid w:val="00FE238B"/>
    <w:rsid w:val="00FE5715"/>
    <w:rsid w:val="00FE616A"/>
    <w:rsid w:val="00FE7ED0"/>
    <w:rsid w:val="00FF2EF3"/>
    <w:rsid w:val="00FF4AD1"/>
    <w:rsid w:val="00FF7DA5"/>
    <w:rsid w:val="36C6B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67B1ABF"/>
  <w14:defaultImageDpi w14:val="300"/>
  <w15:docId w15:val="{13365413-D2D0-4AF4-96DB-F199E115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D2"/>
    <w:pPr>
      <w:spacing w:after="120"/>
      <w:jc w:val="both"/>
    </w:pPr>
    <w:rPr>
      <w:rFonts w:ascii="Open Sans" w:hAnsi="Open Sans"/>
      <w:color w:val="000000"/>
      <w:sz w:val="22"/>
      <w:szCs w:val="22"/>
      <w:lang w:eastAsia="en-US"/>
    </w:rPr>
  </w:style>
  <w:style w:type="paragraph" w:styleId="Titre1">
    <w:name w:val="heading 1"/>
    <w:basedOn w:val="Titre"/>
    <w:next w:val="Normal"/>
    <w:link w:val="Titre1Car"/>
    <w:uiPriority w:val="9"/>
    <w:qFormat/>
    <w:rsid w:val="00EB50A9"/>
    <w:pPr>
      <w:numPr>
        <w:numId w:val="2"/>
      </w:numPr>
      <w:spacing w:before="400" w:after="280"/>
      <w:ind w:left="357" w:hanging="357"/>
      <w:outlineLvl w:val="0"/>
    </w:pPr>
    <w:rPr>
      <w:color w:val="64003D"/>
      <w:sz w:val="44"/>
    </w:rPr>
  </w:style>
  <w:style w:type="paragraph" w:styleId="Titre2">
    <w:name w:val="heading 2"/>
    <w:basedOn w:val="Titre1"/>
    <w:next w:val="Normal"/>
    <w:link w:val="Titre2Car"/>
    <w:uiPriority w:val="9"/>
    <w:qFormat/>
    <w:rsid w:val="001135D3"/>
    <w:pPr>
      <w:numPr>
        <w:ilvl w:val="1"/>
      </w:numPr>
      <w:pBdr>
        <w:bottom w:val="none" w:sz="0" w:space="0" w:color="auto"/>
      </w:pBdr>
      <w:spacing w:before="300" w:after="200"/>
      <w:ind w:left="788" w:hanging="431"/>
      <w:outlineLvl w:val="1"/>
    </w:pPr>
    <w:rPr>
      <w:b/>
      <w:color w:val="404040"/>
      <w:sz w:val="28"/>
      <w:szCs w:val="28"/>
    </w:rPr>
  </w:style>
  <w:style w:type="paragraph" w:styleId="Titre3">
    <w:name w:val="heading 3"/>
    <w:basedOn w:val="Titre2"/>
    <w:next w:val="Normal"/>
    <w:link w:val="Titre3Car"/>
    <w:uiPriority w:val="9"/>
    <w:qFormat/>
    <w:rsid w:val="00FA2C7C"/>
    <w:pPr>
      <w:numPr>
        <w:ilvl w:val="2"/>
      </w:numPr>
      <w:ind w:left="1072" w:hanging="505"/>
      <w:outlineLvl w:val="2"/>
    </w:pPr>
    <w:rPr>
      <w:sz w:val="24"/>
      <w:szCs w:val="24"/>
    </w:rPr>
  </w:style>
  <w:style w:type="paragraph" w:styleId="Titre4">
    <w:name w:val="heading 4"/>
    <w:basedOn w:val="Titre3"/>
    <w:next w:val="Normal"/>
    <w:link w:val="Titre4Car"/>
    <w:uiPriority w:val="9"/>
    <w:unhideWhenUsed/>
    <w:qFormat/>
    <w:rsid w:val="00C01992"/>
    <w:pPr>
      <w:numPr>
        <w:ilvl w:val="3"/>
      </w:numPr>
      <w:outlineLvl w:val="3"/>
    </w:pPr>
    <w:rPr>
      <w:i/>
      <w:sz w:val="22"/>
    </w:rPr>
  </w:style>
  <w:style w:type="paragraph" w:styleId="Titre5">
    <w:name w:val="heading 5"/>
    <w:basedOn w:val="Normal"/>
    <w:next w:val="Normal"/>
    <w:link w:val="Titre5Car"/>
    <w:uiPriority w:val="9"/>
    <w:semiHidden/>
    <w:unhideWhenUsed/>
    <w:qFormat/>
    <w:rsid w:val="00CC5AED"/>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CC5AED"/>
    <w:pPr>
      <w:numPr>
        <w:ilvl w:val="5"/>
        <w:numId w:val="1"/>
      </w:numPr>
      <w:spacing w:before="240" w:after="60"/>
      <w:outlineLvl w:val="5"/>
    </w:pPr>
    <w:rPr>
      <w:rFonts w:ascii="Calibri" w:hAnsi="Calibri"/>
      <w:b/>
      <w:bCs/>
    </w:rPr>
  </w:style>
  <w:style w:type="paragraph" w:styleId="Titre7">
    <w:name w:val="heading 7"/>
    <w:basedOn w:val="Normal"/>
    <w:next w:val="Normal"/>
    <w:link w:val="Titre7Car"/>
    <w:uiPriority w:val="9"/>
    <w:semiHidden/>
    <w:unhideWhenUsed/>
    <w:qFormat/>
    <w:rsid w:val="00CC5AED"/>
    <w:pPr>
      <w:numPr>
        <w:ilvl w:val="6"/>
        <w:numId w:val="1"/>
      </w:numPr>
      <w:spacing w:before="240" w:after="60"/>
      <w:outlineLvl w:val="6"/>
    </w:pPr>
    <w:rPr>
      <w:rFonts w:ascii="Calibri" w:hAnsi="Calibri"/>
      <w:sz w:val="24"/>
    </w:rPr>
  </w:style>
  <w:style w:type="paragraph" w:styleId="Titre8">
    <w:name w:val="heading 8"/>
    <w:basedOn w:val="Normal"/>
    <w:next w:val="Normal"/>
    <w:link w:val="Titre8Car"/>
    <w:uiPriority w:val="9"/>
    <w:semiHidden/>
    <w:unhideWhenUsed/>
    <w:qFormat/>
    <w:rsid w:val="00CC5AED"/>
    <w:pPr>
      <w:numPr>
        <w:ilvl w:val="7"/>
        <w:numId w:val="1"/>
      </w:numPr>
      <w:spacing w:before="240" w:after="60"/>
      <w:outlineLvl w:val="7"/>
    </w:pPr>
    <w:rPr>
      <w:rFonts w:ascii="Calibri" w:hAnsi="Calibri"/>
      <w:i/>
      <w:iCs/>
      <w:sz w:val="24"/>
    </w:rPr>
  </w:style>
  <w:style w:type="paragraph" w:styleId="Titre9">
    <w:name w:val="heading 9"/>
    <w:basedOn w:val="Normal"/>
    <w:next w:val="Normal"/>
    <w:link w:val="Titre9Car"/>
    <w:uiPriority w:val="9"/>
    <w:semiHidden/>
    <w:unhideWhenUsed/>
    <w:qFormat/>
    <w:rsid w:val="00CC5AED"/>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uiPriority w:val="99"/>
    <w:rPr>
      <w:color w:val="0000FF"/>
      <w:u w:val="single"/>
    </w:rPr>
  </w:style>
  <w:style w:type="paragraph" w:customStyle="1" w:styleId="Titre10">
    <w:name w:val="Titre1"/>
    <w:basedOn w:val="Normal"/>
    <w:next w:val="Corpsdetexte"/>
    <w:pPr>
      <w:keepNext/>
      <w:spacing w:before="240"/>
    </w:pPr>
    <w:rPr>
      <w:rFonts w:ascii="Arial" w:eastAsia="Arial Unicode MS" w:hAnsi="Arial" w:cs="Arial Unicode MS"/>
      <w:sz w:val="28"/>
      <w:szCs w:val="28"/>
    </w:rPr>
  </w:style>
  <w:style w:type="paragraph" w:styleId="Corpsdetexte">
    <w:name w:val="Body Text"/>
    <w:basedOn w:val="Normal"/>
    <w:link w:val="CorpsdetexteCar"/>
  </w:style>
  <w:style w:type="paragraph" w:styleId="Liste">
    <w:name w:val="List"/>
    <w:basedOn w:val="Corpsdetexte"/>
    <w:link w:val="ListeCar"/>
  </w:style>
  <w:style w:type="paragraph" w:customStyle="1" w:styleId="Lgende1">
    <w:name w:val="Légende1"/>
    <w:basedOn w:val="Normal"/>
    <w:pPr>
      <w:suppressLineNumbers/>
      <w:spacing w:before="120"/>
    </w:pPr>
    <w:rPr>
      <w:i/>
      <w:iCs/>
      <w:sz w:val="24"/>
    </w:rPr>
  </w:style>
  <w:style w:type="paragraph" w:customStyle="1" w:styleId="Index">
    <w:name w:val="Index"/>
    <w:basedOn w:val="Normal"/>
    <w:pPr>
      <w:suppressLineNumbers/>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rsid w:val="00B36405"/>
    <w:pPr>
      <w:tabs>
        <w:tab w:val="center" w:pos="4536"/>
        <w:tab w:val="right" w:pos="9072"/>
      </w:tabs>
      <w:spacing w:after="0"/>
    </w:pPr>
    <w:rPr>
      <w:color w:val="63003C"/>
    </w:rPr>
  </w:style>
  <w:style w:type="paragraph" w:customStyle="1" w:styleId="Date1">
    <w:name w:val="Date1"/>
    <w:basedOn w:val="Normal"/>
    <w:next w:val="Normal"/>
  </w:style>
  <w:style w:type="paragraph" w:styleId="Textedebulles">
    <w:name w:val="Balloon Text"/>
    <w:basedOn w:val="Normal"/>
    <w:link w:val="TextedebullesCar"/>
    <w:uiPriority w:val="99"/>
    <w:semiHidden/>
    <w:unhideWhenUsed/>
    <w:rsid w:val="00533DA9"/>
    <w:rPr>
      <w:rFonts w:ascii="Tahoma" w:hAnsi="Tahoma" w:cs="Tahoma"/>
      <w:sz w:val="16"/>
      <w:szCs w:val="16"/>
    </w:rPr>
  </w:style>
  <w:style w:type="character" w:customStyle="1" w:styleId="TextedebullesCar">
    <w:name w:val="Texte de bulles Car"/>
    <w:link w:val="Textedebulles"/>
    <w:uiPriority w:val="99"/>
    <w:semiHidden/>
    <w:rsid w:val="00533DA9"/>
    <w:rPr>
      <w:rFonts w:ascii="Tahoma" w:eastAsia="SimSun" w:hAnsi="Tahoma" w:cs="Tahoma"/>
      <w:sz w:val="16"/>
      <w:szCs w:val="16"/>
      <w:lang w:eastAsia="ar-SA"/>
    </w:rPr>
  </w:style>
  <w:style w:type="paragraph" w:customStyle="1" w:styleId="Grillemoyenne1-Accent21">
    <w:name w:val="Grille moyenne 1 - Accent 21"/>
    <w:basedOn w:val="Normal"/>
    <w:uiPriority w:val="1"/>
    <w:qFormat/>
    <w:rsid w:val="00296B27"/>
  </w:style>
  <w:style w:type="character" w:customStyle="1" w:styleId="Titre1Car">
    <w:name w:val="Titre 1 Car"/>
    <w:link w:val="Titre1"/>
    <w:uiPriority w:val="9"/>
    <w:rsid w:val="00EB50A9"/>
    <w:rPr>
      <w:rFonts w:ascii="Open Sans" w:eastAsia="MS Gothic" w:hAnsi="Open Sans"/>
      <w:color w:val="64003D"/>
      <w:spacing w:val="5"/>
      <w:kern w:val="28"/>
      <w:sz w:val="44"/>
      <w:szCs w:val="72"/>
      <w:lang w:eastAsia="en-US"/>
    </w:rPr>
  </w:style>
  <w:style w:type="paragraph" w:styleId="Sous-titre">
    <w:name w:val="Subtitle"/>
    <w:basedOn w:val="Normal"/>
    <w:next w:val="Normal"/>
    <w:link w:val="Sous-titreCar"/>
    <w:uiPriority w:val="11"/>
    <w:qFormat/>
    <w:rsid w:val="00765276"/>
    <w:pPr>
      <w:numPr>
        <w:ilvl w:val="1"/>
      </w:numPr>
      <w:ind w:left="357"/>
    </w:pPr>
    <w:rPr>
      <w:rFonts w:ascii="Cambria" w:eastAsia="MS Gothic" w:hAnsi="Cambria"/>
      <w:i/>
      <w:iCs/>
      <w:color w:val="63003C"/>
      <w:spacing w:val="15"/>
      <w:sz w:val="24"/>
    </w:rPr>
  </w:style>
  <w:style w:type="character" w:customStyle="1" w:styleId="Sous-titreCar">
    <w:name w:val="Sous-titre Car"/>
    <w:link w:val="Sous-titre"/>
    <w:uiPriority w:val="11"/>
    <w:rsid w:val="00765276"/>
    <w:rPr>
      <w:rFonts w:ascii="Cambria" w:eastAsia="MS Gothic" w:hAnsi="Cambria" w:cs="Times New Roman"/>
      <w:i/>
      <w:iCs/>
      <w:color w:val="63003C"/>
      <w:spacing w:val="15"/>
      <w:sz w:val="24"/>
      <w:szCs w:val="24"/>
      <w:lang w:eastAsia="ar-SA"/>
    </w:rPr>
  </w:style>
  <w:style w:type="paragraph" w:styleId="Titre">
    <w:name w:val="Title"/>
    <w:basedOn w:val="Normal"/>
    <w:next w:val="Normal"/>
    <w:link w:val="TitreCar"/>
    <w:uiPriority w:val="10"/>
    <w:qFormat/>
    <w:rsid w:val="00A002E3"/>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link w:val="Titre"/>
    <w:uiPriority w:val="10"/>
    <w:rsid w:val="00A002E3"/>
    <w:rPr>
      <w:rFonts w:ascii="Open Sans" w:eastAsia="MS Gothic" w:hAnsi="Open Sans" w:cs="Open Sans"/>
      <w:color w:val="63003C"/>
      <w:spacing w:val="5"/>
      <w:kern w:val="28"/>
      <w:sz w:val="72"/>
      <w:szCs w:val="72"/>
      <w:lang w:eastAsia="ar-SA"/>
    </w:rPr>
  </w:style>
  <w:style w:type="character" w:customStyle="1" w:styleId="Titre2Car">
    <w:name w:val="Titre 2 Car"/>
    <w:link w:val="Titre2"/>
    <w:uiPriority w:val="9"/>
    <w:rsid w:val="001135D3"/>
    <w:rPr>
      <w:rFonts w:ascii="Open Sans" w:eastAsia="MS Gothic" w:hAnsi="Open Sans"/>
      <w:b/>
      <w:color w:val="404040"/>
      <w:spacing w:val="5"/>
      <w:kern w:val="28"/>
      <w:sz w:val="28"/>
      <w:szCs w:val="28"/>
      <w:lang w:eastAsia="en-US"/>
    </w:rPr>
  </w:style>
  <w:style w:type="character" w:styleId="Accentuation">
    <w:name w:val="Emphasis"/>
    <w:uiPriority w:val="20"/>
    <w:qFormat/>
    <w:rsid w:val="009629FE"/>
    <w:rPr>
      <w:rFonts w:ascii="Open Sans" w:hAnsi="Open Sans" w:cs="Open Sans"/>
      <w:b/>
      <w:iCs/>
      <w:color w:val="302F2F"/>
    </w:rPr>
  </w:style>
  <w:style w:type="character" w:customStyle="1" w:styleId="Titre3Car">
    <w:name w:val="Titre 3 Car"/>
    <w:link w:val="Titre3"/>
    <w:uiPriority w:val="9"/>
    <w:rsid w:val="00FA2C7C"/>
    <w:rPr>
      <w:rFonts w:ascii="Open Sans" w:eastAsia="MS Gothic" w:hAnsi="Open Sans"/>
      <w:b/>
      <w:color w:val="404040"/>
      <w:spacing w:val="5"/>
      <w:kern w:val="28"/>
      <w:sz w:val="24"/>
      <w:szCs w:val="24"/>
      <w:lang w:eastAsia="en-US"/>
    </w:rPr>
  </w:style>
  <w:style w:type="table" w:styleId="Grilledutableau">
    <w:name w:val="Table Grid"/>
    <w:basedOn w:val="TableauNormal"/>
    <w:uiPriority w:val="59"/>
    <w:rsid w:val="00BC3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discrte">
    <w:name w:val="Accentuation discrète"/>
    <w:uiPriority w:val="19"/>
    <w:qFormat/>
    <w:rsid w:val="00D87B33"/>
    <w:rPr>
      <w:i/>
      <w:iCs/>
      <w:color w:val="808080"/>
    </w:rPr>
  </w:style>
  <w:style w:type="character" w:customStyle="1" w:styleId="Forteaccentuation">
    <w:name w:val="Forte accentuation"/>
    <w:uiPriority w:val="21"/>
    <w:qFormat/>
    <w:rsid w:val="00D87B33"/>
    <w:rPr>
      <w:b/>
      <w:bCs/>
      <w:i/>
      <w:iCs/>
      <w:color w:val="63003C"/>
    </w:rPr>
  </w:style>
  <w:style w:type="paragraph" w:customStyle="1" w:styleId="Grillemoyenne3-Accent21">
    <w:name w:val="Grille moyenne 3 - Accent 21"/>
    <w:basedOn w:val="Normal"/>
    <w:next w:val="Normal"/>
    <w:link w:val="Grillemoyenne3-Accent2Car"/>
    <w:uiPriority w:val="30"/>
    <w:qFormat/>
    <w:rsid w:val="00CF344A"/>
    <w:pPr>
      <w:pBdr>
        <w:bottom w:val="single" w:sz="4" w:space="4" w:color="63003C"/>
      </w:pBdr>
      <w:spacing w:before="200" w:after="280"/>
      <w:ind w:left="936" w:right="936"/>
    </w:pPr>
    <w:rPr>
      <w:b/>
      <w:bCs/>
      <w:i/>
      <w:iCs/>
      <w:color w:val="63003C"/>
    </w:rPr>
  </w:style>
  <w:style w:type="character" w:customStyle="1" w:styleId="Grillemoyenne3-Accent2Car">
    <w:name w:val="Grille moyenne 3 - Accent 2 Car"/>
    <w:link w:val="Grillemoyenne3-Accent21"/>
    <w:uiPriority w:val="30"/>
    <w:rsid w:val="00CF344A"/>
    <w:rPr>
      <w:rFonts w:ascii="Open Sans" w:eastAsia="SimSun" w:hAnsi="Open Sans" w:cs="Open Sans"/>
      <w:b/>
      <w:bCs/>
      <w:i/>
      <w:iCs/>
      <w:color w:val="63003C"/>
      <w:sz w:val="22"/>
      <w:szCs w:val="24"/>
      <w:lang w:eastAsia="ar-SA"/>
    </w:rPr>
  </w:style>
  <w:style w:type="character" w:styleId="Marquedecommentaire">
    <w:name w:val="annotation reference"/>
    <w:uiPriority w:val="99"/>
    <w:semiHidden/>
    <w:unhideWhenUsed/>
    <w:rsid w:val="00B3524B"/>
    <w:rPr>
      <w:sz w:val="18"/>
      <w:szCs w:val="18"/>
    </w:rPr>
  </w:style>
  <w:style w:type="paragraph" w:styleId="Commentaire">
    <w:name w:val="annotation text"/>
    <w:basedOn w:val="Normal"/>
    <w:link w:val="CommentaireCar"/>
    <w:uiPriority w:val="99"/>
    <w:semiHidden/>
    <w:unhideWhenUsed/>
    <w:rsid w:val="00B3524B"/>
    <w:rPr>
      <w:sz w:val="24"/>
    </w:rPr>
  </w:style>
  <w:style w:type="character" w:customStyle="1" w:styleId="CommentaireCar">
    <w:name w:val="Commentaire Car"/>
    <w:link w:val="Commentaire"/>
    <w:uiPriority w:val="99"/>
    <w:semiHidden/>
    <w:rsid w:val="00B3524B"/>
    <w:rPr>
      <w:rFonts w:ascii="Open Sans" w:eastAsia="SimSun" w:hAnsi="Open Sans" w:cs="Open Sans"/>
      <w:sz w:val="24"/>
      <w:szCs w:val="24"/>
      <w:lang w:eastAsia="ar-SA"/>
    </w:rPr>
  </w:style>
  <w:style w:type="paragraph" w:styleId="Objetducommentaire">
    <w:name w:val="annotation subject"/>
    <w:basedOn w:val="Commentaire"/>
    <w:next w:val="Commentaire"/>
    <w:link w:val="ObjetducommentaireCar"/>
    <w:uiPriority w:val="99"/>
    <w:semiHidden/>
    <w:unhideWhenUsed/>
    <w:rsid w:val="00B3524B"/>
    <w:rPr>
      <w:b/>
      <w:bCs/>
      <w:sz w:val="20"/>
      <w:szCs w:val="20"/>
    </w:rPr>
  </w:style>
  <w:style w:type="character" w:customStyle="1" w:styleId="ObjetducommentaireCar">
    <w:name w:val="Objet du commentaire Car"/>
    <w:link w:val="Objetducommentaire"/>
    <w:uiPriority w:val="99"/>
    <w:semiHidden/>
    <w:rsid w:val="00B3524B"/>
    <w:rPr>
      <w:rFonts w:ascii="Open Sans" w:eastAsia="SimSun" w:hAnsi="Open Sans" w:cs="Open Sans"/>
      <w:b/>
      <w:bCs/>
      <w:sz w:val="24"/>
      <w:szCs w:val="24"/>
      <w:lang w:eastAsia="ar-SA"/>
    </w:rPr>
  </w:style>
  <w:style w:type="character" w:customStyle="1" w:styleId="Titre4Car">
    <w:name w:val="Titre 4 Car"/>
    <w:link w:val="Titre4"/>
    <w:uiPriority w:val="9"/>
    <w:rsid w:val="00C01992"/>
    <w:rPr>
      <w:rFonts w:ascii="Open Sans" w:eastAsia="MS Gothic" w:hAnsi="Open Sans"/>
      <w:b/>
      <w:i/>
      <w:color w:val="404040"/>
      <w:spacing w:val="5"/>
      <w:kern w:val="28"/>
      <w:sz w:val="22"/>
      <w:szCs w:val="24"/>
      <w:lang w:eastAsia="en-US"/>
    </w:rPr>
  </w:style>
  <w:style w:type="character" w:customStyle="1" w:styleId="Titre5Car">
    <w:name w:val="Titre 5 Car"/>
    <w:link w:val="Titre5"/>
    <w:uiPriority w:val="9"/>
    <w:semiHidden/>
    <w:rsid w:val="00CC5AED"/>
    <w:rPr>
      <w:rFonts w:ascii="Calibri" w:hAnsi="Calibri"/>
      <w:b/>
      <w:bCs/>
      <w:i/>
      <w:iCs/>
      <w:color w:val="000000"/>
      <w:sz w:val="26"/>
      <w:szCs w:val="26"/>
      <w:lang w:eastAsia="en-US"/>
    </w:rPr>
  </w:style>
  <w:style w:type="character" w:customStyle="1" w:styleId="Titre6Car">
    <w:name w:val="Titre 6 Car"/>
    <w:link w:val="Titre6"/>
    <w:uiPriority w:val="9"/>
    <w:semiHidden/>
    <w:rsid w:val="00CC5AED"/>
    <w:rPr>
      <w:rFonts w:ascii="Calibri" w:hAnsi="Calibri"/>
      <w:b/>
      <w:bCs/>
      <w:color w:val="000000"/>
      <w:sz w:val="22"/>
      <w:szCs w:val="22"/>
      <w:lang w:eastAsia="en-US"/>
    </w:rPr>
  </w:style>
  <w:style w:type="character" w:customStyle="1" w:styleId="Titre7Car">
    <w:name w:val="Titre 7 Car"/>
    <w:link w:val="Titre7"/>
    <w:uiPriority w:val="9"/>
    <w:semiHidden/>
    <w:rsid w:val="00CC5AED"/>
    <w:rPr>
      <w:rFonts w:ascii="Calibri" w:hAnsi="Calibri"/>
      <w:color w:val="000000"/>
      <w:sz w:val="24"/>
      <w:szCs w:val="22"/>
      <w:lang w:eastAsia="en-US"/>
    </w:rPr>
  </w:style>
  <w:style w:type="character" w:customStyle="1" w:styleId="Titre8Car">
    <w:name w:val="Titre 8 Car"/>
    <w:link w:val="Titre8"/>
    <w:uiPriority w:val="9"/>
    <w:semiHidden/>
    <w:rsid w:val="00CC5AED"/>
    <w:rPr>
      <w:rFonts w:ascii="Calibri" w:hAnsi="Calibri"/>
      <w:i/>
      <w:iCs/>
      <w:color w:val="000000"/>
      <w:sz w:val="24"/>
      <w:szCs w:val="22"/>
      <w:lang w:eastAsia="en-US"/>
    </w:rPr>
  </w:style>
  <w:style w:type="character" w:customStyle="1" w:styleId="Titre9Car">
    <w:name w:val="Titre 9 Car"/>
    <w:link w:val="Titre9"/>
    <w:uiPriority w:val="9"/>
    <w:semiHidden/>
    <w:rsid w:val="00CC5AED"/>
    <w:rPr>
      <w:rFonts w:ascii="Cambria" w:hAnsi="Cambria"/>
      <w:color w:val="000000"/>
      <w:sz w:val="22"/>
      <w:szCs w:val="22"/>
      <w:lang w:eastAsia="en-US"/>
    </w:rPr>
  </w:style>
  <w:style w:type="paragraph" w:styleId="En-ttedetabledesmatires">
    <w:name w:val="TOC Heading"/>
    <w:basedOn w:val="Titre1"/>
    <w:next w:val="Normal"/>
    <w:uiPriority w:val="39"/>
    <w:semiHidden/>
    <w:unhideWhenUsed/>
    <w:qFormat/>
    <w:rsid w:val="005976D6"/>
    <w:pPr>
      <w:numPr>
        <w:numId w:val="0"/>
      </w:numPr>
      <w:spacing w:after="0"/>
      <w:jc w:val="left"/>
      <w:outlineLvl w:val="9"/>
    </w:pPr>
    <w:rPr>
      <w:rFonts w:ascii="Cambria" w:eastAsia="Times New Roman" w:hAnsi="Cambria"/>
      <w:color w:val="365F91"/>
    </w:rPr>
  </w:style>
  <w:style w:type="paragraph" w:styleId="TM1">
    <w:name w:val="toc 1"/>
    <w:basedOn w:val="Normal"/>
    <w:next w:val="Normal"/>
    <w:autoRedefine/>
    <w:uiPriority w:val="39"/>
    <w:unhideWhenUsed/>
    <w:rsid w:val="005976D6"/>
  </w:style>
  <w:style w:type="paragraph" w:styleId="TM2">
    <w:name w:val="toc 2"/>
    <w:basedOn w:val="Normal"/>
    <w:next w:val="Normal"/>
    <w:autoRedefine/>
    <w:uiPriority w:val="39"/>
    <w:unhideWhenUsed/>
    <w:rsid w:val="005976D6"/>
    <w:pPr>
      <w:ind w:left="220"/>
    </w:pPr>
  </w:style>
  <w:style w:type="paragraph" w:styleId="TM3">
    <w:name w:val="toc 3"/>
    <w:basedOn w:val="Normal"/>
    <w:next w:val="Normal"/>
    <w:autoRedefine/>
    <w:uiPriority w:val="39"/>
    <w:unhideWhenUsed/>
    <w:rsid w:val="005976D6"/>
    <w:pPr>
      <w:ind w:left="440"/>
    </w:pPr>
  </w:style>
  <w:style w:type="paragraph" w:styleId="NormalWeb">
    <w:name w:val="Normal (Web)"/>
    <w:basedOn w:val="Normal"/>
    <w:uiPriority w:val="99"/>
    <w:unhideWhenUsed/>
    <w:rsid w:val="001910D5"/>
    <w:pPr>
      <w:spacing w:before="100" w:beforeAutospacing="1" w:after="100" w:afterAutospacing="1"/>
      <w:jc w:val="left"/>
    </w:pPr>
    <w:rPr>
      <w:rFonts w:ascii="Times New Roman" w:hAnsi="Times New Roman"/>
      <w:sz w:val="24"/>
    </w:rPr>
  </w:style>
  <w:style w:type="paragraph" w:styleId="Paragraphedeliste">
    <w:name w:val="List Paragraph"/>
    <w:basedOn w:val="Normal"/>
    <w:uiPriority w:val="72"/>
    <w:qFormat/>
    <w:rsid w:val="001910D5"/>
  </w:style>
  <w:style w:type="paragraph" w:customStyle="1" w:styleId="Listerapide">
    <w:name w:val="Liste rapide"/>
    <w:basedOn w:val="Paragraphedeliste"/>
    <w:link w:val="ListerapideCar"/>
    <w:qFormat/>
    <w:rsid w:val="00DA64EF"/>
    <w:pPr>
      <w:numPr>
        <w:numId w:val="3"/>
      </w:numPr>
    </w:pPr>
  </w:style>
  <w:style w:type="paragraph" w:styleId="Lgende">
    <w:name w:val="caption"/>
    <w:basedOn w:val="Normal"/>
    <w:next w:val="Normal"/>
    <w:uiPriority w:val="35"/>
    <w:unhideWhenUsed/>
    <w:qFormat/>
    <w:rsid w:val="000A2168"/>
    <w:pPr>
      <w:spacing w:after="360"/>
      <w:jc w:val="center"/>
    </w:pPr>
    <w:rPr>
      <w:b/>
      <w:bCs/>
      <w:color w:val="63003C"/>
      <w:sz w:val="18"/>
      <w:szCs w:val="18"/>
    </w:rPr>
  </w:style>
  <w:style w:type="character" w:customStyle="1" w:styleId="CorpsdetexteCar">
    <w:name w:val="Corps de texte Car"/>
    <w:link w:val="Corpsdetexte"/>
    <w:rsid w:val="002A549E"/>
    <w:rPr>
      <w:rFonts w:ascii="Open Sans" w:eastAsia="SimSun" w:hAnsi="Open Sans" w:cs="Open Sans"/>
      <w:sz w:val="22"/>
      <w:szCs w:val="24"/>
      <w:lang w:eastAsia="ar-SA"/>
    </w:rPr>
  </w:style>
  <w:style w:type="character" w:customStyle="1" w:styleId="ListeCar">
    <w:name w:val="Liste Car"/>
    <w:basedOn w:val="CorpsdetexteCar"/>
    <w:link w:val="Liste"/>
    <w:rsid w:val="002A549E"/>
    <w:rPr>
      <w:rFonts w:ascii="Open Sans" w:eastAsia="SimSun" w:hAnsi="Open Sans" w:cs="Open Sans"/>
      <w:sz w:val="22"/>
      <w:szCs w:val="24"/>
      <w:lang w:eastAsia="ar-SA"/>
    </w:rPr>
  </w:style>
  <w:style w:type="character" w:customStyle="1" w:styleId="ListerapideCar">
    <w:name w:val="Liste rapide Car"/>
    <w:basedOn w:val="ListeCar"/>
    <w:link w:val="Listerapide"/>
    <w:rsid w:val="00DA64EF"/>
    <w:rPr>
      <w:rFonts w:ascii="Open Sans" w:eastAsia="SimSun" w:hAnsi="Open Sans" w:cs="Open Sans"/>
      <w:color w:val="000000"/>
      <w:sz w:val="22"/>
      <w:szCs w:val="22"/>
      <w:lang w:eastAsia="en-US"/>
    </w:rPr>
  </w:style>
  <w:style w:type="character" w:customStyle="1" w:styleId="apple-converted-space">
    <w:name w:val="apple-converted-space"/>
    <w:basedOn w:val="Policepardfaut"/>
    <w:rsid w:val="005927A8"/>
  </w:style>
  <w:style w:type="character" w:styleId="lev">
    <w:name w:val="Strong"/>
    <w:basedOn w:val="Policepardfaut"/>
    <w:uiPriority w:val="22"/>
    <w:qFormat/>
    <w:rsid w:val="00615F82"/>
    <w:rPr>
      <w:b/>
      <w:bCs/>
    </w:rPr>
  </w:style>
  <w:style w:type="paragraph" w:customStyle="1" w:styleId="Listecouleur-Accent11">
    <w:name w:val="Liste couleur - Accent 11"/>
    <w:basedOn w:val="Paragraphedeliste"/>
    <w:uiPriority w:val="1"/>
    <w:qFormat/>
    <w:rsid w:val="00193D4D"/>
    <w:pPr>
      <w:numPr>
        <w:numId w:val="4"/>
      </w:numPr>
      <w:spacing w:after="100"/>
    </w:pPr>
    <w:rPr>
      <w:color w:val="auto"/>
      <w:lang w:eastAsia="fr-FR"/>
    </w:rPr>
  </w:style>
  <w:style w:type="character" w:styleId="Lienhypertextesuivivisit">
    <w:name w:val="FollowedHyperlink"/>
    <w:basedOn w:val="Policepardfaut"/>
    <w:uiPriority w:val="99"/>
    <w:semiHidden/>
    <w:unhideWhenUsed/>
    <w:rsid w:val="00D523E6"/>
    <w:rPr>
      <w:color w:val="800080" w:themeColor="followedHyperlink"/>
      <w:u w:val="single"/>
    </w:rPr>
  </w:style>
  <w:style w:type="paragraph" w:customStyle="1" w:styleId="Style3">
    <w:name w:val="Style3"/>
    <w:basedOn w:val="Normal"/>
    <w:autoRedefine/>
    <w:rsid w:val="00FF4AD1"/>
    <w:pPr>
      <w:numPr>
        <w:numId w:val="5"/>
      </w:numPr>
      <w:autoSpaceDE w:val="0"/>
      <w:autoSpaceDN w:val="0"/>
      <w:adjustRightInd w:val="0"/>
      <w:spacing w:after="0"/>
    </w:pPr>
    <w:rPr>
      <w:rFonts w:ascii="Cambria" w:hAnsi="Cambria" w:cs="Cambria"/>
      <w:b/>
      <w:bCs/>
      <w:color w:val="365F91"/>
      <w:u w:val="single"/>
      <w:lang w:eastAsia="fr-FR"/>
    </w:rPr>
  </w:style>
  <w:style w:type="paragraph" w:styleId="Citation">
    <w:name w:val="Quote"/>
    <w:basedOn w:val="Normal"/>
    <w:next w:val="Normal"/>
    <w:link w:val="CitationCar"/>
    <w:uiPriority w:val="73"/>
    <w:qFormat/>
    <w:rsid w:val="00906FC1"/>
    <w:rPr>
      <w:i/>
      <w:iCs/>
      <w:color w:val="000000" w:themeColor="text1"/>
    </w:rPr>
  </w:style>
  <w:style w:type="character" w:customStyle="1" w:styleId="CitationCar">
    <w:name w:val="Citation Car"/>
    <w:basedOn w:val="Policepardfaut"/>
    <w:link w:val="Citation"/>
    <w:uiPriority w:val="73"/>
    <w:rsid w:val="00906FC1"/>
    <w:rPr>
      <w:rFonts w:ascii="Open Sans" w:hAnsi="Open Sans"/>
      <w:i/>
      <w:iCs/>
      <w:color w:val="000000" w:themeColor="text1"/>
      <w:sz w:val="22"/>
      <w:szCs w:val="22"/>
      <w:lang w:eastAsia="en-US"/>
    </w:rPr>
  </w:style>
  <w:style w:type="paragraph" w:styleId="Sansinterligne">
    <w:name w:val="No Spacing"/>
    <w:uiPriority w:val="99"/>
    <w:qFormat/>
    <w:rsid w:val="00906FC1"/>
    <w:pPr>
      <w:jc w:val="both"/>
    </w:pPr>
    <w:rPr>
      <w:rFonts w:ascii="Open Sans" w:hAnsi="Open Sans"/>
      <w:color w:val="000000"/>
      <w:sz w:val="22"/>
      <w:szCs w:val="22"/>
      <w:lang w:eastAsia="en-US"/>
    </w:rPr>
  </w:style>
  <w:style w:type="paragraph" w:customStyle="1" w:styleId="Liste1">
    <w:name w:val="Liste1"/>
    <w:basedOn w:val="Corpsdetexte"/>
    <w:link w:val="Liste1Car"/>
    <w:qFormat/>
    <w:rsid w:val="007A2357"/>
    <w:pPr>
      <w:widowControl w:val="0"/>
      <w:numPr>
        <w:numId w:val="15"/>
      </w:numPr>
      <w:ind w:left="714" w:right="210" w:hanging="357"/>
    </w:pPr>
    <w:rPr>
      <w:rFonts w:eastAsia="Calibri" w:cs="Open Sans"/>
      <w:color w:val="auto"/>
      <w:szCs w:val="24"/>
    </w:rPr>
  </w:style>
  <w:style w:type="character" w:customStyle="1" w:styleId="Liste1Car">
    <w:name w:val="Liste1 Car"/>
    <w:basedOn w:val="CorpsdetexteCar"/>
    <w:link w:val="Liste1"/>
    <w:rsid w:val="007A2357"/>
    <w:rPr>
      <w:rFonts w:ascii="Open Sans" w:eastAsia="Calibri" w:hAnsi="Open Sans" w:cs="Open Sans"/>
      <w:sz w:val="22"/>
      <w:szCs w:val="24"/>
      <w:lang w:eastAsia="en-US"/>
    </w:rPr>
  </w:style>
  <w:style w:type="character" w:customStyle="1" w:styleId="PieddepageCar">
    <w:name w:val="Pied de page Car"/>
    <w:basedOn w:val="Policepardfaut"/>
    <w:link w:val="Pieddepage"/>
    <w:rsid w:val="00C01CFC"/>
    <w:rPr>
      <w:rFonts w:ascii="Open Sans" w:hAnsi="Open Sans"/>
      <w:color w:val="63003C"/>
      <w:sz w:val="22"/>
      <w:szCs w:val="22"/>
      <w:lang w:eastAsia="en-US"/>
    </w:rPr>
  </w:style>
  <w:style w:type="character" w:customStyle="1" w:styleId="En-tteCar">
    <w:name w:val="En-tête Car"/>
    <w:basedOn w:val="Policepardfaut"/>
    <w:link w:val="En-tte"/>
    <w:uiPriority w:val="99"/>
    <w:rsid w:val="00C01CFC"/>
    <w:rPr>
      <w:rFonts w:ascii="Open Sans" w:hAnsi="Open Sans"/>
      <w:color w:val="000000"/>
      <w:sz w:val="22"/>
      <w:szCs w:val="22"/>
      <w:lang w:eastAsia="en-US"/>
    </w:rPr>
  </w:style>
  <w:style w:type="paragraph" w:styleId="Notedebasdepage">
    <w:name w:val="footnote text"/>
    <w:basedOn w:val="Normal"/>
    <w:link w:val="NotedebasdepageCar"/>
    <w:uiPriority w:val="99"/>
    <w:semiHidden/>
    <w:unhideWhenUsed/>
    <w:rsid w:val="001633C3"/>
    <w:pPr>
      <w:spacing w:after="0"/>
    </w:pPr>
    <w:rPr>
      <w:sz w:val="20"/>
      <w:szCs w:val="20"/>
    </w:rPr>
  </w:style>
  <w:style w:type="character" w:customStyle="1" w:styleId="NotedebasdepageCar">
    <w:name w:val="Note de bas de page Car"/>
    <w:basedOn w:val="Policepardfaut"/>
    <w:link w:val="Notedebasdepage"/>
    <w:uiPriority w:val="99"/>
    <w:semiHidden/>
    <w:rsid w:val="001633C3"/>
    <w:rPr>
      <w:rFonts w:ascii="Open Sans" w:hAnsi="Open Sans"/>
      <w:color w:val="000000"/>
      <w:lang w:eastAsia="en-US"/>
    </w:rPr>
  </w:style>
  <w:style w:type="character" w:styleId="Appelnotedebasdep">
    <w:name w:val="footnote reference"/>
    <w:basedOn w:val="Policepardfaut"/>
    <w:uiPriority w:val="99"/>
    <w:semiHidden/>
    <w:unhideWhenUsed/>
    <w:rsid w:val="001633C3"/>
    <w:rPr>
      <w:vertAlign w:val="superscript"/>
    </w:rPr>
  </w:style>
  <w:style w:type="paragraph" w:styleId="Rvision">
    <w:name w:val="Revision"/>
    <w:hidden/>
    <w:uiPriority w:val="71"/>
    <w:semiHidden/>
    <w:rsid w:val="00E73EF7"/>
    <w:rPr>
      <w:rFonts w:ascii="Open Sans" w:hAnsi="Open San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709">
      <w:bodyDiv w:val="1"/>
      <w:marLeft w:val="0"/>
      <w:marRight w:val="0"/>
      <w:marTop w:val="0"/>
      <w:marBottom w:val="0"/>
      <w:divBdr>
        <w:top w:val="none" w:sz="0" w:space="0" w:color="auto"/>
        <w:left w:val="none" w:sz="0" w:space="0" w:color="auto"/>
        <w:bottom w:val="none" w:sz="0" w:space="0" w:color="auto"/>
        <w:right w:val="none" w:sz="0" w:space="0" w:color="auto"/>
      </w:divBdr>
    </w:div>
    <w:div w:id="1027680698">
      <w:bodyDiv w:val="1"/>
      <w:marLeft w:val="0"/>
      <w:marRight w:val="0"/>
      <w:marTop w:val="0"/>
      <w:marBottom w:val="0"/>
      <w:divBdr>
        <w:top w:val="none" w:sz="0" w:space="0" w:color="auto"/>
        <w:left w:val="none" w:sz="0" w:space="0" w:color="auto"/>
        <w:bottom w:val="none" w:sz="0" w:space="0" w:color="auto"/>
        <w:right w:val="none" w:sz="0" w:space="0" w:color="auto"/>
      </w:divBdr>
    </w:div>
    <w:div w:id="1382972410">
      <w:bodyDiv w:val="1"/>
      <w:marLeft w:val="0"/>
      <w:marRight w:val="0"/>
      <w:marTop w:val="0"/>
      <w:marBottom w:val="0"/>
      <w:divBdr>
        <w:top w:val="none" w:sz="0" w:space="0" w:color="auto"/>
        <w:left w:val="none" w:sz="0" w:space="0" w:color="auto"/>
        <w:bottom w:val="none" w:sz="0" w:space="0" w:color="auto"/>
        <w:right w:val="none" w:sz="0" w:space="0" w:color="auto"/>
      </w:divBdr>
      <w:divsChild>
        <w:div w:id="1377270024">
          <w:marLeft w:val="0"/>
          <w:marRight w:val="0"/>
          <w:marTop w:val="0"/>
          <w:marBottom w:val="150"/>
          <w:divBdr>
            <w:top w:val="none" w:sz="0" w:space="0" w:color="auto"/>
            <w:left w:val="none" w:sz="0" w:space="0" w:color="auto"/>
            <w:bottom w:val="none" w:sz="0" w:space="0" w:color="auto"/>
            <w:right w:val="none" w:sz="0" w:space="0" w:color="auto"/>
          </w:divBdr>
        </w:div>
        <w:div w:id="1662199402">
          <w:marLeft w:val="0"/>
          <w:marRight w:val="0"/>
          <w:marTop w:val="150"/>
          <w:marBottom w:val="0"/>
          <w:divBdr>
            <w:top w:val="none" w:sz="0" w:space="0" w:color="auto"/>
            <w:left w:val="none" w:sz="0" w:space="0" w:color="auto"/>
            <w:bottom w:val="none" w:sz="0" w:space="0" w:color="auto"/>
            <w:right w:val="none" w:sz="0" w:space="0" w:color="auto"/>
          </w:divBdr>
        </w:div>
      </w:divsChild>
    </w:div>
    <w:div w:id="201965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67B9-6308-CA4C-9B76-89D68F53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2777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Monsieur Pierre-Jacques Henri</vt:lpstr>
    </vt:vector>
  </TitlesOfParts>
  <Company>Microsoft</Company>
  <LinksUpToDate>false</LinksUpToDate>
  <CharactersWithSpaces>3275</CharactersWithSpaces>
  <SharedDoc>false</SharedDoc>
  <HLinks>
    <vt:vector size="444" baseType="variant">
      <vt:variant>
        <vt:i4>1966131</vt:i4>
      </vt:variant>
      <vt:variant>
        <vt:i4>440</vt:i4>
      </vt:variant>
      <vt:variant>
        <vt:i4>0</vt:i4>
      </vt:variant>
      <vt:variant>
        <vt:i4>5</vt:i4>
      </vt:variant>
      <vt:variant>
        <vt:lpwstr/>
      </vt:variant>
      <vt:variant>
        <vt:lpwstr>_Toc413606480</vt:lpwstr>
      </vt:variant>
      <vt:variant>
        <vt:i4>1114163</vt:i4>
      </vt:variant>
      <vt:variant>
        <vt:i4>434</vt:i4>
      </vt:variant>
      <vt:variant>
        <vt:i4>0</vt:i4>
      </vt:variant>
      <vt:variant>
        <vt:i4>5</vt:i4>
      </vt:variant>
      <vt:variant>
        <vt:lpwstr/>
      </vt:variant>
      <vt:variant>
        <vt:lpwstr>_Toc413606479</vt:lpwstr>
      </vt:variant>
      <vt:variant>
        <vt:i4>1114163</vt:i4>
      </vt:variant>
      <vt:variant>
        <vt:i4>428</vt:i4>
      </vt:variant>
      <vt:variant>
        <vt:i4>0</vt:i4>
      </vt:variant>
      <vt:variant>
        <vt:i4>5</vt:i4>
      </vt:variant>
      <vt:variant>
        <vt:lpwstr/>
      </vt:variant>
      <vt:variant>
        <vt:lpwstr>_Toc413606478</vt:lpwstr>
      </vt:variant>
      <vt:variant>
        <vt:i4>1114163</vt:i4>
      </vt:variant>
      <vt:variant>
        <vt:i4>422</vt:i4>
      </vt:variant>
      <vt:variant>
        <vt:i4>0</vt:i4>
      </vt:variant>
      <vt:variant>
        <vt:i4>5</vt:i4>
      </vt:variant>
      <vt:variant>
        <vt:lpwstr/>
      </vt:variant>
      <vt:variant>
        <vt:lpwstr>_Toc413606477</vt:lpwstr>
      </vt:variant>
      <vt:variant>
        <vt:i4>1114163</vt:i4>
      </vt:variant>
      <vt:variant>
        <vt:i4>416</vt:i4>
      </vt:variant>
      <vt:variant>
        <vt:i4>0</vt:i4>
      </vt:variant>
      <vt:variant>
        <vt:i4>5</vt:i4>
      </vt:variant>
      <vt:variant>
        <vt:lpwstr/>
      </vt:variant>
      <vt:variant>
        <vt:lpwstr>_Toc413606476</vt:lpwstr>
      </vt:variant>
      <vt:variant>
        <vt:i4>1114163</vt:i4>
      </vt:variant>
      <vt:variant>
        <vt:i4>410</vt:i4>
      </vt:variant>
      <vt:variant>
        <vt:i4>0</vt:i4>
      </vt:variant>
      <vt:variant>
        <vt:i4>5</vt:i4>
      </vt:variant>
      <vt:variant>
        <vt:lpwstr/>
      </vt:variant>
      <vt:variant>
        <vt:lpwstr>_Toc413606475</vt:lpwstr>
      </vt:variant>
      <vt:variant>
        <vt:i4>1114163</vt:i4>
      </vt:variant>
      <vt:variant>
        <vt:i4>404</vt:i4>
      </vt:variant>
      <vt:variant>
        <vt:i4>0</vt:i4>
      </vt:variant>
      <vt:variant>
        <vt:i4>5</vt:i4>
      </vt:variant>
      <vt:variant>
        <vt:lpwstr/>
      </vt:variant>
      <vt:variant>
        <vt:lpwstr>_Toc413606474</vt:lpwstr>
      </vt:variant>
      <vt:variant>
        <vt:i4>1114163</vt:i4>
      </vt:variant>
      <vt:variant>
        <vt:i4>398</vt:i4>
      </vt:variant>
      <vt:variant>
        <vt:i4>0</vt:i4>
      </vt:variant>
      <vt:variant>
        <vt:i4>5</vt:i4>
      </vt:variant>
      <vt:variant>
        <vt:lpwstr/>
      </vt:variant>
      <vt:variant>
        <vt:lpwstr>_Toc413606473</vt:lpwstr>
      </vt:variant>
      <vt:variant>
        <vt:i4>1114163</vt:i4>
      </vt:variant>
      <vt:variant>
        <vt:i4>392</vt:i4>
      </vt:variant>
      <vt:variant>
        <vt:i4>0</vt:i4>
      </vt:variant>
      <vt:variant>
        <vt:i4>5</vt:i4>
      </vt:variant>
      <vt:variant>
        <vt:lpwstr/>
      </vt:variant>
      <vt:variant>
        <vt:lpwstr>_Toc413606472</vt:lpwstr>
      </vt:variant>
      <vt:variant>
        <vt:i4>1114163</vt:i4>
      </vt:variant>
      <vt:variant>
        <vt:i4>386</vt:i4>
      </vt:variant>
      <vt:variant>
        <vt:i4>0</vt:i4>
      </vt:variant>
      <vt:variant>
        <vt:i4>5</vt:i4>
      </vt:variant>
      <vt:variant>
        <vt:lpwstr/>
      </vt:variant>
      <vt:variant>
        <vt:lpwstr>_Toc413606471</vt:lpwstr>
      </vt:variant>
      <vt:variant>
        <vt:i4>1114163</vt:i4>
      </vt:variant>
      <vt:variant>
        <vt:i4>380</vt:i4>
      </vt:variant>
      <vt:variant>
        <vt:i4>0</vt:i4>
      </vt:variant>
      <vt:variant>
        <vt:i4>5</vt:i4>
      </vt:variant>
      <vt:variant>
        <vt:lpwstr/>
      </vt:variant>
      <vt:variant>
        <vt:lpwstr>_Toc413606470</vt:lpwstr>
      </vt:variant>
      <vt:variant>
        <vt:i4>1048627</vt:i4>
      </vt:variant>
      <vt:variant>
        <vt:i4>374</vt:i4>
      </vt:variant>
      <vt:variant>
        <vt:i4>0</vt:i4>
      </vt:variant>
      <vt:variant>
        <vt:i4>5</vt:i4>
      </vt:variant>
      <vt:variant>
        <vt:lpwstr/>
      </vt:variant>
      <vt:variant>
        <vt:lpwstr>_Toc413606469</vt:lpwstr>
      </vt:variant>
      <vt:variant>
        <vt:i4>1048627</vt:i4>
      </vt:variant>
      <vt:variant>
        <vt:i4>368</vt:i4>
      </vt:variant>
      <vt:variant>
        <vt:i4>0</vt:i4>
      </vt:variant>
      <vt:variant>
        <vt:i4>5</vt:i4>
      </vt:variant>
      <vt:variant>
        <vt:lpwstr/>
      </vt:variant>
      <vt:variant>
        <vt:lpwstr>_Toc413606468</vt:lpwstr>
      </vt:variant>
      <vt:variant>
        <vt:i4>1048627</vt:i4>
      </vt:variant>
      <vt:variant>
        <vt:i4>362</vt:i4>
      </vt:variant>
      <vt:variant>
        <vt:i4>0</vt:i4>
      </vt:variant>
      <vt:variant>
        <vt:i4>5</vt:i4>
      </vt:variant>
      <vt:variant>
        <vt:lpwstr/>
      </vt:variant>
      <vt:variant>
        <vt:lpwstr>_Toc413606467</vt:lpwstr>
      </vt:variant>
      <vt:variant>
        <vt:i4>1048627</vt:i4>
      </vt:variant>
      <vt:variant>
        <vt:i4>356</vt:i4>
      </vt:variant>
      <vt:variant>
        <vt:i4>0</vt:i4>
      </vt:variant>
      <vt:variant>
        <vt:i4>5</vt:i4>
      </vt:variant>
      <vt:variant>
        <vt:lpwstr/>
      </vt:variant>
      <vt:variant>
        <vt:lpwstr>_Toc413606466</vt:lpwstr>
      </vt:variant>
      <vt:variant>
        <vt:i4>1048627</vt:i4>
      </vt:variant>
      <vt:variant>
        <vt:i4>350</vt:i4>
      </vt:variant>
      <vt:variant>
        <vt:i4>0</vt:i4>
      </vt:variant>
      <vt:variant>
        <vt:i4>5</vt:i4>
      </vt:variant>
      <vt:variant>
        <vt:lpwstr/>
      </vt:variant>
      <vt:variant>
        <vt:lpwstr>_Toc413606465</vt:lpwstr>
      </vt:variant>
      <vt:variant>
        <vt:i4>1048627</vt:i4>
      </vt:variant>
      <vt:variant>
        <vt:i4>344</vt:i4>
      </vt:variant>
      <vt:variant>
        <vt:i4>0</vt:i4>
      </vt:variant>
      <vt:variant>
        <vt:i4>5</vt:i4>
      </vt:variant>
      <vt:variant>
        <vt:lpwstr/>
      </vt:variant>
      <vt:variant>
        <vt:lpwstr>_Toc413606464</vt:lpwstr>
      </vt:variant>
      <vt:variant>
        <vt:i4>1048627</vt:i4>
      </vt:variant>
      <vt:variant>
        <vt:i4>338</vt:i4>
      </vt:variant>
      <vt:variant>
        <vt:i4>0</vt:i4>
      </vt:variant>
      <vt:variant>
        <vt:i4>5</vt:i4>
      </vt:variant>
      <vt:variant>
        <vt:lpwstr/>
      </vt:variant>
      <vt:variant>
        <vt:lpwstr>_Toc413606463</vt:lpwstr>
      </vt:variant>
      <vt:variant>
        <vt:i4>1048627</vt:i4>
      </vt:variant>
      <vt:variant>
        <vt:i4>332</vt:i4>
      </vt:variant>
      <vt:variant>
        <vt:i4>0</vt:i4>
      </vt:variant>
      <vt:variant>
        <vt:i4>5</vt:i4>
      </vt:variant>
      <vt:variant>
        <vt:lpwstr/>
      </vt:variant>
      <vt:variant>
        <vt:lpwstr>_Toc413606462</vt:lpwstr>
      </vt:variant>
      <vt:variant>
        <vt:i4>1048627</vt:i4>
      </vt:variant>
      <vt:variant>
        <vt:i4>326</vt:i4>
      </vt:variant>
      <vt:variant>
        <vt:i4>0</vt:i4>
      </vt:variant>
      <vt:variant>
        <vt:i4>5</vt:i4>
      </vt:variant>
      <vt:variant>
        <vt:lpwstr/>
      </vt:variant>
      <vt:variant>
        <vt:lpwstr>_Toc413606461</vt:lpwstr>
      </vt:variant>
      <vt:variant>
        <vt:i4>1048627</vt:i4>
      </vt:variant>
      <vt:variant>
        <vt:i4>320</vt:i4>
      </vt:variant>
      <vt:variant>
        <vt:i4>0</vt:i4>
      </vt:variant>
      <vt:variant>
        <vt:i4>5</vt:i4>
      </vt:variant>
      <vt:variant>
        <vt:lpwstr/>
      </vt:variant>
      <vt:variant>
        <vt:lpwstr>_Toc413606460</vt:lpwstr>
      </vt:variant>
      <vt:variant>
        <vt:i4>1245235</vt:i4>
      </vt:variant>
      <vt:variant>
        <vt:i4>314</vt:i4>
      </vt:variant>
      <vt:variant>
        <vt:i4>0</vt:i4>
      </vt:variant>
      <vt:variant>
        <vt:i4>5</vt:i4>
      </vt:variant>
      <vt:variant>
        <vt:lpwstr/>
      </vt:variant>
      <vt:variant>
        <vt:lpwstr>_Toc413606459</vt:lpwstr>
      </vt:variant>
      <vt:variant>
        <vt:i4>1245235</vt:i4>
      </vt:variant>
      <vt:variant>
        <vt:i4>308</vt:i4>
      </vt:variant>
      <vt:variant>
        <vt:i4>0</vt:i4>
      </vt:variant>
      <vt:variant>
        <vt:i4>5</vt:i4>
      </vt:variant>
      <vt:variant>
        <vt:lpwstr/>
      </vt:variant>
      <vt:variant>
        <vt:lpwstr>_Toc413606458</vt:lpwstr>
      </vt:variant>
      <vt:variant>
        <vt:i4>1245235</vt:i4>
      </vt:variant>
      <vt:variant>
        <vt:i4>302</vt:i4>
      </vt:variant>
      <vt:variant>
        <vt:i4>0</vt:i4>
      </vt:variant>
      <vt:variant>
        <vt:i4>5</vt:i4>
      </vt:variant>
      <vt:variant>
        <vt:lpwstr/>
      </vt:variant>
      <vt:variant>
        <vt:lpwstr>_Toc413606457</vt:lpwstr>
      </vt:variant>
      <vt:variant>
        <vt:i4>1245235</vt:i4>
      </vt:variant>
      <vt:variant>
        <vt:i4>296</vt:i4>
      </vt:variant>
      <vt:variant>
        <vt:i4>0</vt:i4>
      </vt:variant>
      <vt:variant>
        <vt:i4>5</vt:i4>
      </vt:variant>
      <vt:variant>
        <vt:lpwstr/>
      </vt:variant>
      <vt:variant>
        <vt:lpwstr>_Toc413606456</vt:lpwstr>
      </vt:variant>
      <vt:variant>
        <vt:i4>1245235</vt:i4>
      </vt:variant>
      <vt:variant>
        <vt:i4>290</vt:i4>
      </vt:variant>
      <vt:variant>
        <vt:i4>0</vt:i4>
      </vt:variant>
      <vt:variant>
        <vt:i4>5</vt:i4>
      </vt:variant>
      <vt:variant>
        <vt:lpwstr/>
      </vt:variant>
      <vt:variant>
        <vt:lpwstr>_Toc413606455</vt:lpwstr>
      </vt:variant>
      <vt:variant>
        <vt:i4>1245235</vt:i4>
      </vt:variant>
      <vt:variant>
        <vt:i4>284</vt:i4>
      </vt:variant>
      <vt:variant>
        <vt:i4>0</vt:i4>
      </vt:variant>
      <vt:variant>
        <vt:i4>5</vt:i4>
      </vt:variant>
      <vt:variant>
        <vt:lpwstr/>
      </vt:variant>
      <vt:variant>
        <vt:lpwstr>_Toc413606454</vt:lpwstr>
      </vt:variant>
      <vt:variant>
        <vt:i4>1245235</vt:i4>
      </vt:variant>
      <vt:variant>
        <vt:i4>278</vt:i4>
      </vt:variant>
      <vt:variant>
        <vt:i4>0</vt:i4>
      </vt:variant>
      <vt:variant>
        <vt:i4>5</vt:i4>
      </vt:variant>
      <vt:variant>
        <vt:lpwstr/>
      </vt:variant>
      <vt:variant>
        <vt:lpwstr>_Toc413606453</vt:lpwstr>
      </vt:variant>
      <vt:variant>
        <vt:i4>1245235</vt:i4>
      </vt:variant>
      <vt:variant>
        <vt:i4>272</vt:i4>
      </vt:variant>
      <vt:variant>
        <vt:i4>0</vt:i4>
      </vt:variant>
      <vt:variant>
        <vt:i4>5</vt:i4>
      </vt:variant>
      <vt:variant>
        <vt:lpwstr/>
      </vt:variant>
      <vt:variant>
        <vt:lpwstr>_Toc413606452</vt:lpwstr>
      </vt:variant>
      <vt:variant>
        <vt:i4>1245235</vt:i4>
      </vt:variant>
      <vt:variant>
        <vt:i4>266</vt:i4>
      </vt:variant>
      <vt:variant>
        <vt:i4>0</vt:i4>
      </vt:variant>
      <vt:variant>
        <vt:i4>5</vt:i4>
      </vt:variant>
      <vt:variant>
        <vt:lpwstr/>
      </vt:variant>
      <vt:variant>
        <vt:lpwstr>_Toc413606451</vt:lpwstr>
      </vt:variant>
      <vt:variant>
        <vt:i4>1245235</vt:i4>
      </vt:variant>
      <vt:variant>
        <vt:i4>260</vt:i4>
      </vt:variant>
      <vt:variant>
        <vt:i4>0</vt:i4>
      </vt:variant>
      <vt:variant>
        <vt:i4>5</vt:i4>
      </vt:variant>
      <vt:variant>
        <vt:lpwstr/>
      </vt:variant>
      <vt:variant>
        <vt:lpwstr>_Toc413606450</vt:lpwstr>
      </vt:variant>
      <vt:variant>
        <vt:i4>1179699</vt:i4>
      </vt:variant>
      <vt:variant>
        <vt:i4>254</vt:i4>
      </vt:variant>
      <vt:variant>
        <vt:i4>0</vt:i4>
      </vt:variant>
      <vt:variant>
        <vt:i4>5</vt:i4>
      </vt:variant>
      <vt:variant>
        <vt:lpwstr/>
      </vt:variant>
      <vt:variant>
        <vt:lpwstr>_Toc413606449</vt:lpwstr>
      </vt:variant>
      <vt:variant>
        <vt:i4>1179699</vt:i4>
      </vt:variant>
      <vt:variant>
        <vt:i4>248</vt:i4>
      </vt:variant>
      <vt:variant>
        <vt:i4>0</vt:i4>
      </vt:variant>
      <vt:variant>
        <vt:i4>5</vt:i4>
      </vt:variant>
      <vt:variant>
        <vt:lpwstr/>
      </vt:variant>
      <vt:variant>
        <vt:lpwstr>_Toc413606448</vt:lpwstr>
      </vt:variant>
      <vt:variant>
        <vt:i4>1179699</vt:i4>
      </vt:variant>
      <vt:variant>
        <vt:i4>242</vt:i4>
      </vt:variant>
      <vt:variant>
        <vt:i4>0</vt:i4>
      </vt:variant>
      <vt:variant>
        <vt:i4>5</vt:i4>
      </vt:variant>
      <vt:variant>
        <vt:lpwstr/>
      </vt:variant>
      <vt:variant>
        <vt:lpwstr>_Toc413606447</vt:lpwstr>
      </vt:variant>
      <vt:variant>
        <vt:i4>1179699</vt:i4>
      </vt:variant>
      <vt:variant>
        <vt:i4>236</vt:i4>
      </vt:variant>
      <vt:variant>
        <vt:i4>0</vt:i4>
      </vt:variant>
      <vt:variant>
        <vt:i4>5</vt:i4>
      </vt:variant>
      <vt:variant>
        <vt:lpwstr/>
      </vt:variant>
      <vt:variant>
        <vt:lpwstr>_Toc413606446</vt:lpwstr>
      </vt:variant>
      <vt:variant>
        <vt:i4>1179699</vt:i4>
      </vt:variant>
      <vt:variant>
        <vt:i4>230</vt:i4>
      </vt:variant>
      <vt:variant>
        <vt:i4>0</vt:i4>
      </vt:variant>
      <vt:variant>
        <vt:i4>5</vt:i4>
      </vt:variant>
      <vt:variant>
        <vt:lpwstr/>
      </vt:variant>
      <vt:variant>
        <vt:lpwstr>_Toc413606445</vt:lpwstr>
      </vt:variant>
      <vt:variant>
        <vt:i4>1179699</vt:i4>
      </vt:variant>
      <vt:variant>
        <vt:i4>224</vt:i4>
      </vt:variant>
      <vt:variant>
        <vt:i4>0</vt:i4>
      </vt:variant>
      <vt:variant>
        <vt:i4>5</vt:i4>
      </vt:variant>
      <vt:variant>
        <vt:lpwstr/>
      </vt:variant>
      <vt:variant>
        <vt:lpwstr>_Toc413606444</vt:lpwstr>
      </vt:variant>
      <vt:variant>
        <vt:i4>1179699</vt:i4>
      </vt:variant>
      <vt:variant>
        <vt:i4>218</vt:i4>
      </vt:variant>
      <vt:variant>
        <vt:i4>0</vt:i4>
      </vt:variant>
      <vt:variant>
        <vt:i4>5</vt:i4>
      </vt:variant>
      <vt:variant>
        <vt:lpwstr/>
      </vt:variant>
      <vt:variant>
        <vt:lpwstr>_Toc413606443</vt:lpwstr>
      </vt:variant>
      <vt:variant>
        <vt:i4>1179699</vt:i4>
      </vt:variant>
      <vt:variant>
        <vt:i4>212</vt:i4>
      </vt:variant>
      <vt:variant>
        <vt:i4>0</vt:i4>
      </vt:variant>
      <vt:variant>
        <vt:i4>5</vt:i4>
      </vt:variant>
      <vt:variant>
        <vt:lpwstr/>
      </vt:variant>
      <vt:variant>
        <vt:lpwstr>_Toc413606442</vt:lpwstr>
      </vt:variant>
      <vt:variant>
        <vt:i4>1179699</vt:i4>
      </vt:variant>
      <vt:variant>
        <vt:i4>206</vt:i4>
      </vt:variant>
      <vt:variant>
        <vt:i4>0</vt:i4>
      </vt:variant>
      <vt:variant>
        <vt:i4>5</vt:i4>
      </vt:variant>
      <vt:variant>
        <vt:lpwstr/>
      </vt:variant>
      <vt:variant>
        <vt:lpwstr>_Toc413606441</vt:lpwstr>
      </vt:variant>
      <vt:variant>
        <vt:i4>1179699</vt:i4>
      </vt:variant>
      <vt:variant>
        <vt:i4>200</vt:i4>
      </vt:variant>
      <vt:variant>
        <vt:i4>0</vt:i4>
      </vt:variant>
      <vt:variant>
        <vt:i4>5</vt:i4>
      </vt:variant>
      <vt:variant>
        <vt:lpwstr/>
      </vt:variant>
      <vt:variant>
        <vt:lpwstr>_Toc413606440</vt:lpwstr>
      </vt:variant>
      <vt:variant>
        <vt:i4>1376307</vt:i4>
      </vt:variant>
      <vt:variant>
        <vt:i4>194</vt:i4>
      </vt:variant>
      <vt:variant>
        <vt:i4>0</vt:i4>
      </vt:variant>
      <vt:variant>
        <vt:i4>5</vt:i4>
      </vt:variant>
      <vt:variant>
        <vt:lpwstr/>
      </vt:variant>
      <vt:variant>
        <vt:lpwstr>_Toc413606439</vt:lpwstr>
      </vt:variant>
      <vt:variant>
        <vt:i4>1376307</vt:i4>
      </vt:variant>
      <vt:variant>
        <vt:i4>188</vt:i4>
      </vt:variant>
      <vt:variant>
        <vt:i4>0</vt:i4>
      </vt:variant>
      <vt:variant>
        <vt:i4>5</vt:i4>
      </vt:variant>
      <vt:variant>
        <vt:lpwstr/>
      </vt:variant>
      <vt:variant>
        <vt:lpwstr>_Toc413606438</vt:lpwstr>
      </vt:variant>
      <vt:variant>
        <vt:i4>1376307</vt:i4>
      </vt:variant>
      <vt:variant>
        <vt:i4>182</vt:i4>
      </vt:variant>
      <vt:variant>
        <vt:i4>0</vt:i4>
      </vt:variant>
      <vt:variant>
        <vt:i4>5</vt:i4>
      </vt:variant>
      <vt:variant>
        <vt:lpwstr/>
      </vt:variant>
      <vt:variant>
        <vt:lpwstr>_Toc413606437</vt:lpwstr>
      </vt:variant>
      <vt:variant>
        <vt:i4>1376307</vt:i4>
      </vt:variant>
      <vt:variant>
        <vt:i4>176</vt:i4>
      </vt:variant>
      <vt:variant>
        <vt:i4>0</vt:i4>
      </vt:variant>
      <vt:variant>
        <vt:i4>5</vt:i4>
      </vt:variant>
      <vt:variant>
        <vt:lpwstr/>
      </vt:variant>
      <vt:variant>
        <vt:lpwstr>_Toc413606436</vt:lpwstr>
      </vt:variant>
      <vt:variant>
        <vt:i4>1376307</vt:i4>
      </vt:variant>
      <vt:variant>
        <vt:i4>170</vt:i4>
      </vt:variant>
      <vt:variant>
        <vt:i4>0</vt:i4>
      </vt:variant>
      <vt:variant>
        <vt:i4>5</vt:i4>
      </vt:variant>
      <vt:variant>
        <vt:lpwstr/>
      </vt:variant>
      <vt:variant>
        <vt:lpwstr>_Toc413606435</vt:lpwstr>
      </vt:variant>
      <vt:variant>
        <vt:i4>1376307</vt:i4>
      </vt:variant>
      <vt:variant>
        <vt:i4>164</vt:i4>
      </vt:variant>
      <vt:variant>
        <vt:i4>0</vt:i4>
      </vt:variant>
      <vt:variant>
        <vt:i4>5</vt:i4>
      </vt:variant>
      <vt:variant>
        <vt:lpwstr/>
      </vt:variant>
      <vt:variant>
        <vt:lpwstr>_Toc413606434</vt:lpwstr>
      </vt:variant>
      <vt:variant>
        <vt:i4>1376307</vt:i4>
      </vt:variant>
      <vt:variant>
        <vt:i4>158</vt:i4>
      </vt:variant>
      <vt:variant>
        <vt:i4>0</vt:i4>
      </vt:variant>
      <vt:variant>
        <vt:i4>5</vt:i4>
      </vt:variant>
      <vt:variant>
        <vt:lpwstr/>
      </vt:variant>
      <vt:variant>
        <vt:lpwstr>_Toc413606433</vt:lpwstr>
      </vt:variant>
      <vt:variant>
        <vt:i4>1376307</vt:i4>
      </vt:variant>
      <vt:variant>
        <vt:i4>152</vt:i4>
      </vt:variant>
      <vt:variant>
        <vt:i4>0</vt:i4>
      </vt:variant>
      <vt:variant>
        <vt:i4>5</vt:i4>
      </vt:variant>
      <vt:variant>
        <vt:lpwstr/>
      </vt:variant>
      <vt:variant>
        <vt:lpwstr>_Toc413606432</vt:lpwstr>
      </vt:variant>
      <vt:variant>
        <vt:i4>1376307</vt:i4>
      </vt:variant>
      <vt:variant>
        <vt:i4>146</vt:i4>
      </vt:variant>
      <vt:variant>
        <vt:i4>0</vt:i4>
      </vt:variant>
      <vt:variant>
        <vt:i4>5</vt:i4>
      </vt:variant>
      <vt:variant>
        <vt:lpwstr/>
      </vt:variant>
      <vt:variant>
        <vt:lpwstr>_Toc413606431</vt:lpwstr>
      </vt:variant>
      <vt:variant>
        <vt:i4>1376307</vt:i4>
      </vt:variant>
      <vt:variant>
        <vt:i4>140</vt:i4>
      </vt:variant>
      <vt:variant>
        <vt:i4>0</vt:i4>
      </vt:variant>
      <vt:variant>
        <vt:i4>5</vt:i4>
      </vt:variant>
      <vt:variant>
        <vt:lpwstr/>
      </vt:variant>
      <vt:variant>
        <vt:lpwstr>_Toc413606430</vt:lpwstr>
      </vt:variant>
      <vt:variant>
        <vt:i4>1310771</vt:i4>
      </vt:variant>
      <vt:variant>
        <vt:i4>134</vt:i4>
      </vt:variant>
      <vt:variant>
        <vt:i4>0</vt:i4>
      </vt:variant>
      <vt:variant>
        <vt:i4>5</vt:i4>
      </vt:variant>
      <vt:variant>
        <vt:lpwstr/>
      </vt:variant>
      <vt:variant>
        <vt:lpwstr>_Toc413606429</vt:lpwstr>
      </vt:variant>
      <vt:variant>
        <vt:i4>1310771</vt:i4>
      </vt:variant>
      <vt:variant>
        <vt:i4>128</vt:i4>
      </vt:variant>
      <vt:variant>
        <vt:i4>0</vt:i4>
      </vt:variant>
      <vt:variant>
        <vt:i4>5</vt:i4>
      </vt:variant>
      <vt:variant>
        <vt:lpwstr/>
      </vt:variant>
      <vt:variant>
        <vt:lpwstr>_Toc413606428</vt:lpwstr>
      </vt:variant>
      <vt:variant>
        <vt:i4>1310771</vt:i4>
      </vt:variant>
      <vt:variant>
        <vt:i4>122</vt:i4>
      </vt:variant>
      <vt:variant>
        <vt:i4>0</vt:i4>
      </vt:variant>
      <vt:variant>
        <vt:i4>5</vt:i4>
      </vt:variant>
      <vt:variant>
        <vt:lpwstr/>
      </vt:variant>
      <vt:variant>
        <vt:lpwstr>_Toc413606427</vt:lpwstr>
      </vt:variant>
      <vt:variant>
        <vt:i4>1310771</vt:i4>
      </vt:variant>
      <vt:variant>
        <vt:i4>116</vt:i4>
      </vt:variant>
      <vt:variant>
        <vt:i4>0</vt:i4>
      </vt:variant>
      <vt:variant>
        <vt:i4>5</vt:i4>
      </vt:variant>
      <vt:variant>
        <vt:lpwstr/>
      </vt:variant>
      <vt:variant>
        <vt:lpwstr>_Toc413606426</vt:lpwstr>
      </vt:variant>
      <vt:variant>
        <vt:i4>1310771</vt:i4>
      </vt:variant>
      <vt:variant>
        <vt:i4>110</vt:i4>
      </vt:variant>
      <vt:variant>
        <vt:i4>0</vt:i4>
      </vt:variant>
      <vt:variant>
        <vt:i4>5</vt:i4>
      </vt:variant>
      <vt:variant>
        <vt:lpwstr/>
      </vt:variant>
      <vt:variant>
        <vt:lpwstr>_Toc413606425</vt:lpwstr>
      </vt:variant>
      <vt:variant>
        <vt:i4>1310771</vt:i4>
      </vt:variant>
      <vt:variant>
        <vt:i4>104</vt:i4>
      </vt:variant>
      <vt:variant>
        <vt:i4>0</vt:i4>
      </vt:variant>
      <vt:variant>
        <vt:i4>5</vt:i4>
      </vt:variant>
      <vt:variant>
        <vt:lpwstr/>
      </vt:variant>
      <vt:variant>
        <vt:lpwstr>_Toc413606424</vt:lpwstr>
      </vt:variant>
      <vt:variant>
        <vt:i4>1310771</vt:i4>
      </vt:variant>
      <vt:variant>
        <vt:i4>98</vt:i4>
      </vt:variant>
      <vt:variant>
        <vt:i4>0</vt:i4>
      </vt:variant>
      <vt:variant>
        <vt:i4>5</vt:i4>
      </vt:variant>
      <vt:variant>
        <vt:lpwstr/>
      </vt:variant>
      <vt:variant>
        <vt:lpwstr>_Toc413606423</vt:lpwstr>
      </vt:variant>
      <vt:variant>
        <vt:i4>1310771</vt:i4>
      </vt:variant>
      <vt:variant>
        <vt:i4>92</vt:i4>
      </vt:variant>
      <vt:variant>
        <vt:i4>0</vt:i4>
      </vt:variant>
      <vt:variant>
        <vt:i4>5</vt:i4>
      </vt:variant>
      <vt:variant>
        <vt:lpwstr/>
      </vt:variant>
      <vt:variant>
        <vt:lpwstr>_Toc413606422</vt:lpwstr>
      </vt:variant>
      <vt:variant>
        <vt:i4>1310771</vt:i4>
      </vt:variant>
      <vt:variant>
        <vt:i4>86</vt:i4>
      </vt:variant>
      <vt:variant>
        <vt:i4>0</vt:i4>
      </vt:variant>
      <vt:variant>
        <vt:i4>5</vt:i4>
      </vt:variant>
      <vt:variant>
        <vt:lpwstr/>
      </vt:variant>
      <vt:variant>
        <vt:lpwstr>_Toc413606421</vt:lpwstr>
      </vt:variant>
      <vt:variant>
        <vt:i4>1310771</vt:i4>
      </vt:variant>
      <vt:variant>
        <vt:i4>80</vt:i4>
      </vt:variant>
      <vt:variant>
        <vt:i4>0</vt:i4>
      </vt:variant>
      <vt:variant>
        <vt:i4>5</vt:i4>
      </vt:variant>
      <vt:variant>
        <vt:lpwstr/>
      </vt:variant>
      <vt:variant>
        <vt:lpwstr>_Toc413606420</vt:lpwstr>
      </vt:variant>
      <vt:variant>
        <vt:i4>1507379</vt:i4>
      </vt:variant>
      <vt:variant>
        <vt:i4>74</vt:i4>
      </vt:variant>
      <vt:variant>
        <vt:i4>0</vt:i4>
      </vt:variant>
      <vt:variant>
        <vt:i4>5</vt:i4>
      </vt:variant>
      <vt:variant>
        <vt:lpwstr/>
      </vt:variant>
      <vt:variant>
        <vt:lpwstr>_Toc413606419</vt:lpwstr>
      </vt:variant>
      <vt:variant>
        <vt:i4>1507379</vt:i4>
      </vt:variant>
      <vt:variant>
        <vt:i4>68</vt:i4>
      </vt:variant>
      <vt:variant>
        <vt:i4>0</vt:i4>
      </vt:variant>
      <vt:variant>
        <vt:i4>5</vt:i4>
      </vt:variant>
      <vt:variant>
        <vt:lpwstr/>
      </vt:variant>
      <vt:variant>
        <vt:lpwstr>_Toc413606418</vt:lpwstr>
      </vt:variant>
      <vt:variant>
        <vt:i4>1507379</vt:i4>
      </vt:variant>
      <vt:variant>
        <vt:i4>62</vt:i4>
      </vt:variant>
      <vt:variant>
        <vt:i4>0</vt:i4>
      </vt:variant>
      <vt:variant>
        <vt:i4>5</vt:i4>
      </vt:variant>
      <vt:variant>
        <vt:lpwstr/>
      </vt:variant>
      <vt:variant>
        <vt:lpwstr>_Toc413606417</vt:lpwstr>
      </vt:variant>
      <vt:variant>
        <vt:i4>1507379</vt:i4>
      </vt:variant>
      <vt:variant>
        <vt:i4>56</vt:i4>
      </vt:variant>
      <vt:variant>
        <vt:i4>0</vt:i4>
      </vt:variant>
      <vt:variant>
        <vt:i4>5</vt:i4>
      </vt:variant>
      <vt:variant>
        <vt:lpwstr/>
      </vt:variant>
      <vt:variant>
        <vt:lpwstr>_Toc413606416</vt:lpwstr>
      </vt:variant>
      <vt:variant>
        <vt:i4>1507379</vt:i4>
      </vt:variant>
      <vt:variant>
        <vt:i4>50</vt:i4>
      </vt:variant>
      <vt:variant>
        <vt:i4>0</vt:i4>
      </vt:variant>
      <vt:variant>
        <vt:i4>5</vt:i4>
      </vt:variant>
      <vt:variant>
        <vt:lpwstr/>
      </vt:variant>
      <vt:variant>
        <vt:lpwstr>_Toc413606415</vt:lpwstr>
      </vt:variant>
      <vt:variant>
        <vt:i4>1507379</vt:i4>
      </vt:variant>
      <vt:variant>
        <vt:i4>44</vt:i4>
      </vt:variant>
      <vt:variant>
        <vt:i4>0</vt:i4>
      </vt:variant>
      <vt:variant>
        <vt:i4>5</vt:i4>
      </vt:variant>
      <vt:variant>
        <vt:lpwstr/>
      </vt:variant>
      <vt:variant>
        <vt:lpwstr>_Toc413606414</vt:lpwstr>
      </vt:variant>
      <vt:variant>
        <vt:i4>1507379</vt:i4>
      </vt:variant>
      <vt:variant>
        <vt:i4>38</vt:i4>
      </vt:variant>
      <vt:variant>
        <vt:i4>0</vt:i4>
      </vt:variant>
      <vt:variant>
        <vt:i4>5</vt:i4>
      </vt:variant>
      <vt:variant>
        <vt:lpwstr/>
      </vt:variant>
      <vt:variant>
        <vt:lpwstr>_Toc413606413</vt:lpwstr>
      </vt:variant>
      <vt:variant>
        <vt:i4>1507379</vt:i4>
      </vt:variant>
      <vt:variant>
        <vt:i4>32</vt:i4>
      </vt:variant>
      <vt:variant>
        <vt:i4>0</vt:i4>
      </vt:variant>
      <vt:variant>
        <vt:i4>5</vt:i4>
      </vt:variant>
      <vt:variant>
        <vt:lpwstr/>
      </vt:variant>
      <vt:variant>
        <vt:lpwstr>_Toc413606412</vt:lpwstr>
      </vt:variant>
      <vt:variant>
        <vt:i4>1507379</vt:i4>
      </vt:variant>
      <vt:variant>
        <vt:i4>26</vt:i4>
      </vt:variant>
      <vt:variant>
        <vt:i4>0</vt:i4>
      </vt:variant>
      <vt:variant>
        <vt:i4>5</vt:i4>
      </vt:variant>
      <vt:variant>
        <vt:lpwstr/>
      </vt:variant>
      <vt:variant>
        <vt:lpwstr>_Toc413606411</vt:lpwstr>
      </vt:variant>
      <vt:variant>
        <vt:i4>1507379</vt:i4>
      </vt:variant>
      <vt:variant>
        <vt:i4>20</vt:i4>
      </vt:variant>
      <vt:variant>
        <vt:i4>0</vt:i4>
      </vt:variant>
      <vt:variant>
        <vt:i4>5</vt:i4>
      </vt:variant>
      <vt:variant>
        <vt:lpwstr/>
      </vt:variant>
      <vt:variant>
        <vt:lpwstr>_Toc413606410</vt:lpwstr>
      </vt:variant>
      <vt:variant>
        <vt:i4>1441843</vt:i4>
      </vt:variant>
      <vt:variant>
        <vt:i4>14</vt:i4>
      </vt:variant>
      <vt:variant>
        <vt:i4>0</vt:i4>
      </vt:variant>
      <vt:variant>
        <vt:i4>5</vt:i4>
      </vt:variant>
      <vt:variant>
        <vt:lpwstr/>
      </vt:variant>
      <vt:variant>
        <vt:lpwstr>_Toc413606409</vt:lpwstr>
      </vt:variant>
      <vt:variant>
        <vt:i4>1441843</vt:i4>
      </vt:variant>
      <vt:variant>
        <vt:i4>8</vt:i4>
      </vt:variant>
      <vt:variant>
        <vt:i4>0</vt:i4>
      </vt:variant>
      <vt:variant>
        <vt:i4>5</vt:i4>
      </vt:variant>
      <vt:variant>
        <vt:lpwstr/>
      </vt:variant>
      <vt:variant>
        <vt:lpwstr>_Toc413606408</vt:lpwstr>
      </vt:variant>
      <vt:variant>
        <vt:i4>1441843</vt:i4>
      </vt:variant>
      <vt:variant>
        <vt:i4>2</vt:i4>
      </vt:variant>
      <vt:variant>
        <vt:i4>0</vt:i4>
      </vt:variant>
      <vt:variant>
        <vt:i4>5</vt:i4>
      </vt:variant>
      <vt:variant>
        <vt:lpwstr/>
      </vt:variant>
      <vt:variant>
        <vt:lpwstr>_Toc413606407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Pierre-Jacques Henri</dc:title>
  <dc:creator>Sylvie Pommier</dc:creator>
  <cp:lastModifiedBy>Sandrine Ongeri</cp:lastModifiedBy>
  <cp:revision>2</cp:revision>
  <cp:lastPrinted>2015-08-01T14:42:00Z</cp:lastPrinted>
  <dcterms:created xsi:type="dcterms:W3CDTF">2025-09-23T12:32:00Z</dcterms:created>
  <dcterms:modified xsi:type="dcterms:W3CDTF">2025-09-23T12:32:00Z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0x010100541575E3D89EA84BB15681B7BC2921F6</vt:lpwstr>
  </property>
</Properties>
</file>