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FCCC" w14:textId="11A3586D" w:rsidR="00940788" w:rsidRDefault="003762F2" w:rsidP="00E839D6">
      <w:pPr>
        <w:pStyle w:val="Titre"/>
        <w:rPr>
          <w:color w:val="313E48"/>
          <w:sz w:val="42"/>
          <w:szCs w:val="42"/>
        </w:rPr>
      </w:pPr>
      <w:r w:rsidRPr="009912F8">
        <w:rPr>
          <w:color w:val="313E48"/>
          <w:sz w:val="42"/>
          <w:szCs w:val="42"/>
        </w:rPr>
        <w:t xml:space="preserve">Appel à projet </w:t>
      </w:r>
      <w:proofErr w:type="spellStart"/>
      <w:r w:rsidR="00D755AA" w:rsidRPr="00D755AA">
        <w:rPr>
          <w:color w:val="313E48"/>
          <w:sz w:val="42"/>
          <w:szCs w:val="42"/>
        </w:rPr>
        <w:t>PhOM</w:t>
      </w:r>
      <w:proofErr w:type="spellEnd"/>
      <w:r w:rsidR="00D755AA" w:rsidRPr="00D755AA">
        <w:rPr>
          <w:color w:val="313E48"/>
          <w:sz w:val="42"/>
          <w:szCs w:val="42"/>
        </w:rPr>
        <w:t xml:space="preserve"> </w:t>
      </w:r>
      <w:r w:rsidR="0029281A">
        <w:rPr>
          <w:color w:val="313E48"/>
          <w:sz w:val="42"/>
          <w:szCs w:val="42"/>
        </w:rPr>
        <w:t>Visiteurs</w:t>
      </w:r>
      <w:r w:rsidR="00D755AA">
        <w:rPr>
          <w:color w:val="313E48"/>
          <w:sz w:val="42"/>
          <w:szCs w:val="42"/>
        </w:rPr>
        <w:t xml:space="preserve"> </w:t>
      </w:r>
      <w:r w:rsidR="00D755AA" w:rsidRPr="009912F8">
        <w:rPr>
          <w:color w:val="313E48"/>
          <w:sz w:val="42"/>
          <w:szCs w:val="42"/>
        </w:rPr>
        <w:t>202</w:t>
      </w:r>
      <w:r w:rsidR="00BB776A">
        <w:rPr>
          <w:color w:val="313E48"/>
          <w:sz w:val="42"/>
          <w:szCs w:val="42"/>
        </w:rPr>
        <w:t>5</w:t>
      </w:r>
      <w:r w:rsidR="00940788">
        <w:rPr>
          <w:color w:val="313E48"/>
          <w:sz w:val="42"/>
          <w:szCs w:val="42"/>
        </w:rPr>
        <w:t xml:space="preserve">  </w:t>
      </w:r>
    </w:p>
    <w:p w14:paraId="04D68611" w14:textId="4F039DDE" w:rsidR="00FF723D" w:rsidRPr="009912F8" w:rsidRDefault="00940788" w:rsidP="00E839D6">
      <w:pPr>
        <w:pStyle w:val="Titre"/>
        <w:rPr>
          <w:color w:val="313E48"/>
          <w:sz w:val="42"/>
          <w:szCs w:val="42"/>
        </w:rPr>
      </w:pPr>
      <w:r>
        <w:rPr>
          <w:color w:val="313E48"/>
          <w:sz w:val="42"/>
          <w:szCs w:val="42"/>
        </w:rPr>
        <w:t>(</w:t>
      </w:r>
      <w:proofErr w:type="spellStart"/>
      <w:r>
        <w:rPr>
          <w:color w:val="313E48"/>
          <w:sz w:val="42"/>
          <w:szCs w:val="42"/>
        </w:rPr>
        <w:t>PhOM</w:t>
      </w:r>
      <w:proofErr w:type="spellEnd"/>
      <w:r>
        <w:rPr>
          <w:color w:val="313E48"/>
          <w:sz w:val="42"/>
          <w:szCs w:val="42"/>
        </w:rPr>
        <w:t>-</w:t>
      </w:r>
      <w:r w:rsidR="0029281A">
        <w:rPr>
          <w:color w:val="313E48"/>
          <w:sz w:val="42"/>
          <w:szCs w:val="42"/>
        </w:rPr>
        <w:t>V</w:t>
      </w:r>
      <w:r>
        <w:rPr>
          <w:color w:val="313E48"/>
          <w:sz w:val="42"/>
          <w:szCs w:val="42"/>
        </w:rPr>
        <w:t>)</w:t>
      </w:r>
    </w:p>
    <w:p w14:paraId="4A4E0604" w14:textId="523BA806" w:rsidR="003762F2" w:rsidRPr="003762F2" w:rsidRDefault="003762F2" w:rsidP="003762F2">
      <w:pPr>
        <w:pStyle w:val="Titre1"/>
        <w:rPr>
          <w:color w:val="B21A42"/>
        </w:rPr>
      </w:pPr>
      <w:r w:rsidRPr="003762F2">
        <w:rPr>
          <w:color w:val="B21A42"/>
        </w:rPr>
        <w:t>Cadrage</w:t>
      </w:r>
    </w:p>
    <w:p w14:paraId="32097AB8" w14:textId="5370CE0A" w:rsidR="00453EEC" w:rsidRPr="00E90B28" w:rsidRDefault="00516096" w:rsidP="00516096">
      <w:r w:rsidRPr="00516096">
        <w:t>Afin d’apporter un soutien le plus flexible possible aux laboratoires de l’axe, l’axe Physique de</w:t>
      </w:r>
      <w:r w:rsidR="00DF6094">
        <w:t>s</w:t>
      </w:r>
      <w:r w:rsidRPr="00516096">
        <w:t xml:space="preserve"> Ondes et de la Matière (PhOM) de la Graduate School de Physique de l’Université Paris Saclay lance un appel à propositions pour des aides </w:t>
      </w:r>
      <w:r w:rsidR="00F74B30">
        <w:t>à l’accueil</w:t>
      </w:r>
      <w:r w:rsidR="0029281A">
        <w:t xml:space="preserve"> de collaborateurs</w:t>
      </w:r>
      <w:r w:rsidRPr="00E90B28">
        <w:t xml:space="preserve"> qui ne peu</w:t>
      </w:r>
      <w:r w:rsidR="0029281A">
        <w:t>ven</w:t>
      </w:r>
      <w:r w:rsidRPr="00E90B28">
        <w:t>t être financé</w:t>
      </w:r>
      <w:r w:rsidR="0029281A">
        <w:t>s</w:t>
      </w:r>
      <w:r w:rsidRPr="00E90B28">
        <w:t xml:space="preserve"> </w:t>
      </w:r>
      <w:r w:rsidR="00E90B28" w:rsidRPr="00E90B28">
        <w:t xml:space="preserve">dans les délais souhaités </w:t>
      </w:r>
      <w:r w:rsidRPr="00E90B28">
        <w:t>par d’autres appels déjà existants</w:t>
      </w:r>
      <w:r w:rsidR="00E90B28" w:rsidRPr="00E90B28">
        <w:t xml:space="preserve"> (à justifier).</w:t>
      </w:r>
      <w:r w:rsidRPr="00E90B28">
        <w:t xml:space="preserve"> </w:t>
      </w:r>
    </w:p>
    <w:p w14:paraId="43479C67" w14:textId="12AA8052" w:rsidR="00516096" w:rsidRPr="00453EEC" w:rsidRDefault="00516096" w:rsidP="00516096">
      <w:pPr>
        <w:rPr>
          <w:b/>
          <w:bCs/>
        </w:rPr>
      </w:pPr>
      <w:r w:rsidRPr="00453EEC">
        <w:rPr>
          <w:b/>
          <w:bCs/>
        </w:rPr>
        <w:t>Toute demande sera visée et justifiée par le directeur de l’unité du porteur.</w:t>
      </w:r>
    </w:p>
    <w:p w14:paraId="6541D706" w14:textId="0DD8580E" w:rsidR="00516096" w:rsidRPr="00516096" w:rsidRDefault="00516096" w:rsidP="00516096">
      <w:r w:rsidRPr="00516096">
        <w:t xml:space="preserve">Les demandes doivent être portées par un chercheur </w:t>
      </w:r>
      <w:r>
        <w:t xml:space="preserve">dont le laboratoire </w:t>
      </w:r>
      <w:r w:rsidRPr="00516096">
        <w:t>émarge à l’Axe PhO</w:t>
      </w:r>
      <w:r>
        <w:t>M</w:t>
      </w:r>
      <w:r w:rsidRPr="00516096">
        <w:t xml:space="preserve"> </w:t>
      </w:r>
      <w:r w:rsidRPr="00403418">
        <w:rPr>
          <w:rFonts w:asciiTheme="minorHAnsi" w:hAnsiTheme="minorHAnsi" w:cstheme="minorHAnsi"/>
          <w:szCs w:val="20"/>
        </w:rPr>
        <w:t>(</w:t>
      </w:r>
      <w:hyperlink r:id="rId8" w:history="1">
        <w:r w:rsidRPr="00403418">
          <w:rPr>
            <w:rStyle w:val="Lienhypertexte"/>
            <w:rFonts w:asciiTheme="minorHAnsi" w:hAnsiTheme="minorHAnsi" w:cstheme="minorHAnsi"/>
            <w:szCs w:val="20"/>
          </w:rPr>
          <w:t>liste des laboratoires</w:t>
        </w:r>
      </w:hyperlink>
      <w:r w:rsidRPr="00403418">
        <w:rPr>
          <w:rFonts w:asciiTheme="minorHAnsi" w:hAnsiTheme="minorHAnsi" w:cstheme="minorHAnsi"/>
          <w:szCs w:val="20"/>
        </w:rPr>
        <w:t xml:space="preserve">) </w:t>
      </w:r>
      <w:r>
        <w:rPr>
          <w:rFonts w:asciiTheme="minorHAnsi" w:hAnsiTheme="minorHAnsi" w:cstheme="minorHAnsi"/>
          <w:szCs w:val="20"/>
        </w:rPr>
        <w:t xml:space="preserve">et </w:t>
      </w:r>
      <w:r w:rsidRPr="00516096">
        <w:t xml:space="preserve">sont plafonnées à 10 000 </w:t>
      </w:r>
      <w:proofErr w:type="gramStart"/>
      <w:r w:rsidRPr="00516096">
        <w:t>€</w:t>
      </w:r>
      <w:r>
        <w:t xml:space="preserve"> </w:t>
      </w:r>
      <w:r w:rsidR="00D8009D">
        <w:t>.</w:t>
      </w:r>
      <w:proofErr w:type="gramEnd"/>
    </w:p>
    <w:p w14:paraId="5DC21DC8" w14:textId="2E905E75" w:rsidR="00516096" w:rsidRDefault="00516096" w:rsidP="00516096">
      <w:r w:rsidRPr="00516096">
        <w:t>Chaque projet financé donnera lieu à un bilan après réalisation de l’aide.</w:t>
      </w:r>
    </w:p>
    <w:p w14:paraId="2A866CC9" w14:textId="71AAC118" w:rsidR="00BB776A" w:rsidRPr="00BB776A" w:rsidRDefault="00BB776A" w:rsidP="00516096">
      <w:pPr>
        <w:rPr>
          <w:b/>
          <w:bCs/>
        </w:rPr>
      </w:pPr>
      <w:r w:rsidRPr="00BB776A">
        <w:rPr>
          <w:b/>
          <w:bCs/>
        </w:rPr>
        <w:t>Un CV du (de la) visiteur (visiteuse) doit impérativement être joint à la demande.</w:t>
      </w:r>
    </w:p>
    <w:p w14:paraId="2785D281" w14:textId="77777777" w:rsidR="007E2448" w:rsidRPr="007E2448" w:rsidRDefault="007E2448" w:rsidP="007E2448">
      <w:pPr>
        <w:pStyle w:val="Titre1"/>
        <w:rPr>
          <w:color w:val="B21A42"/>
        </w:rPr>
      </w:pPr>
      <w:r w:rsidRPr="007E2448">
        <w:rPr>
          <w:color w:val="B21A42"/>
        </w:rPr>
        <w:t>Périmètre thématique</w:t>
      </w:r>
    </w:p>
    <w:p w14:paraId="0A1383C1" w14:textId="0CB0BFAB" w:rsidR="00516096" w:rsidRPr="007E2448" w:rsidRDefault="00516096" w:rsidP="007E2448">
      <w:pPr>
        <w:rPr>
          <w:rFonts w:asciiTheme="minorHAnsi" w:hAnsiTheme="minorHAnsi" w:cstheme="minorHAnsi"/>
          <w:szCs w:val="21"/>
        </w:rPr>
      </w:pPr>
      <w:r w:rsidRPr="00E90B28">
        <w:rPr>
          <w:rFonts w:asciiTheme="minorHAnsi" w:hAnsiTheme="minorHAnsi" w:cstheme="minorHAnsi"/>
          <w:szCs w:val="21"/>
        </w:rPr>
        <w:t xml:space="preserve">Les projets financés lors du programme </w:t>
      </w:r>
      <w:proofErr w:type="spellStart"/>
      <w:r w:rsidRPr="00E90B28">
        <w:rPr>
          <w:rFonts w:asciiTheme="minorHAnsi" w:hAnsiTheme="minorHAnsi" w:cstheme="minorHAnsi"/>
          <w:szCs w:val="21"/>
        </w:rPr>
        <w:t>PhOM</w:t>
      </w:r>
      <w:proofErr w:type="spellEnd"/>
      <w:r w:rsidRPr="00E90B28">
        <w:rPr>
          <w:rFonts w:asciiTheme="minorHAnsi" w:hAnsiTheme="minorHAnsi" w:cstheme="minorHAnsi"/>
          <w:szCs w:val="21"/>
        </w:rPr>
        <w:t>-</w:t>
      </w:r>
      <w:r w:rsidR="0054677C">
        <w:rPr>
          <w:rFonts w:asciiTheme="minorHAnsi" w:hAnsiTheme="minorHAnsi" w:cstheme="minorHAnsi"/>
          <w:szCs w:val="21"/>
        </w:rPr>
        <w:t>V</w:t>
      </w:r>
      <w:r w:rsidRPr="00E90B28">
        <w:rPr>
          <w:rFonts w:asciiTheme="minorHAnsi" w:hAnsiTheme="minorHAnsi" w:cstheme="minorHAnsi"/>
          <w:szCs w:val="21"/>
        </w:rPr>
        <w:t xml:space="preserve"> concerneront des thématiques au cœur du périmètre scientifique de l’axe </w:t>
      </w:r>
      <w:proofErr w:type="spellStart"/>
      <w:r w:rsidRPr="00E90B28">
        <w:rPr>
          <w:rFonts w:asciiTheme="minorHAnsi" w:hAnsiTheme="minorHAnsi" w:cstheme="minorHAnsi"/>
          <w:szCs w:val="21"/>
        </w:rPr>
        <w:t>PhOM</w:t>
      </w:r>
      <w:proofErr w:type="spellEnd"/>
      <w:r w:rsidRPr="00E90B28">
        <w:rPr>
          <w:rFonts w:asciiTheme="minorHAnsi" w:hAnsiTheme="minorHAnsi" w:cstheme="minorHAnsi"/>
          <w:szCs w:val="21"/>
        </w:rPr>
        <w:t xml:space="preserve">. </w:t>
      </w:r>
      <w:r w:rsidR="003949B8">
        <w:rPr>
          <w:rFonts w:asciiTheme="minorHAnsi" w:hAnsiTheme="minorHAnsi" w:cstheme="minorHAnsi"/>
          <w:szCs w:val="21"/>
        </w:rPr>
        <w:t>L</w:t>
      </w:r>
      <w:r w:rsidRPr="00E90B28">
        <w:rPr>
          <w:rFonts w:asciiTheme="minorHAnsi" w:hAnsiTheme="minorHAnsi" w:cstheme="minorHAnsi"/>
          <w:szCs w:val="21"/>
        </w:rPr>
        <w:t xml:space="preserve">es sujets interdisciplinaires sont </w:t>
      </w:r>
      <w:r w:rsidR="003949B8">
        <w:rPr>
          <w:rFonts w:asciiTheme="minorHAnsi" w:hAnsiTheme="minorHAnsi" w:cstheme="minorHAnsi"/>
          <w:szCs w:val="21"/>
        </w:rPr>
        <w:t>encouragés à rechercher</w:t>
      </w:r>
      <w:r w:rsidRPr="00E90B28">
        <w:rPr>
          <w:rFonts w:asciiTheme="minorHAnsi" w:hAnsiTheme="minorHAnsi" w:cstheme="minorHAnsi"/>
          <w:szCs w:val="21"/>
        </w:rPr>
        <w:t xml:space="preserve"> </w:t>
      </w:r>
      <w:r w:rsidR="003949B8">
        <w:rPr>
          <w:rFonts w:asciiTheme="minorHAnsi" w:hAnsiTheme="minorHAnsi" w:cstheme="minorHAnsi"/>
          <w:szCs w:val="21"/>
        </w:rPr>
        <w:t>des</w:t>
      </w:r>
      <w:r w:rsidRPr="00E90B28">
        <w:rPr>
          <w:rFonts w:asciiTheme="minorHAnsi" w:hAnsiTheme="minorHAnsi" w:cstheme="minorHAnsi"/>
          <w:szCs w:val="21"/>
        </w:rPr>
        <w:t xml:space="preserve"> co-financement</w:t>
      </w:r>
      <w:r w:rsidR="003949B8">
        <w:rPr>
          <w:rFonts w:asciiTheme="minorHAnsi" w:hAnsiTheme="minorHAnsi" w:cstheme="minorHAnsi"/>
          <w:szCs w:val="21"/>
        </w:rPr>
        <w:t>s</w:t>
      </w:r>
      <w:r w:rsidRPr="00E90B28">
        <w:rPr>
          <w:rFonts w:asciiTheme="minorHAnsi" w:hAnsiTheme="minorHAnsi" w:cstheme="minorHAnsi"/>
          <w:szCs w:val="21"/>
        </w:rPr>
        <w:t>.</w:t>
      </w:r>
    </w:p>
    <w:p w14:paraId="65B0A751" w14:textId="77777777" w:rsidR="003762F2" w:rsidRPr="00FE5947" w:rsidRDefault="003762F2" w:rsidP="003762F2">
      <w:pPr>
        <w:pStyle w:val="Titre1"/>
        <w:rPr>
          <w:color w:val="B21A42"/>
        </w:rPr>
      </w:pPr>
      <w:r w:rsidRPr="00FE5947">
        <w:rPr>
          <w:color w:val="B21A42"/>
        </w:rPr>
        <w:t xml:space="preserve">Calendrier </w:t>
      </w:r>
    </w:p>
    <w:p w14:paraId="3A3CD0E8" w14:textId="17A2B0EF" w:rsidR="00DE6B06" w:rsidRDefault="003762F2" w:rsidP="00FE5947">
      <w:r w:rsidRPr="00FE5947">
        <w:t xml:space="preserve">Ouverture de l’appel le </w:t>
      </w:r>
      <w:r w:rsidR="00BB776A">
        <w:t>6</w:t>
      </w:r>
      <w:r w:rsidR="00DE6B06">
        <w:t xml:space="preserve"> janvier 202</w:t>
      </w:r>
      <w:r w:rsidR="00697EF0">
        <w:t>5</w:t>
      </w:r>
    </w:p>
    <w:p w14:paraId="0804245B" w14:textId="688A2575" w:rsidR="003762F2" w:rsidRPr="00FE5947" w:rsidRDefault="005437FC" w:rsidP="00FE5947">
      <w:r>
        <w:t>Envoi des projets par mail à</w:t>
      </w:r>
      <w:r w:rsidR="00403418">
        <w:t xml:space="preserve"> </w:t>
      </w:r>
      <w:hyperlink r:id="rId9" w:history="1">
        <w:r w:rsidR="00403418" w:rsidRPr="00754F24">
          <w:rPr>
            <w:rStyle w:val="Lienhypertexte"/>
          </w:rPr>
          <w:t>phom.gs.physique@universite-paris-saclay.fr</w:t>
        </w:r>
      </w:hyperlink>
      <w:r w:rsidR="00DE6B06">
        <w:rPr>
          <w:rStyle w:val="Lienhypertexte"/>
        </w:rPr>
        <w:t xml:space="preserve"> </w:t>
      </w:r>
    </w:p>
    <w:p w14:paraId="7D38E9F6" w14:textId="4FE6FF0E" w:rsidR="00403418" w:rsidRDefault="00DB6E35" w:rsidP="00FE5947">
      <w:r>
        <w:t>Évaluation</w:t>
      </w:r>
      <w:r w:rsidR="001E632F">
        <w:t xml:space="preserve"> au fil de l’eau mais</w:t>
      </w:r>
      <w:r>
        <w:t xml:space="preserve"> </w:t>
      </w:r>
      <w:r w:rsidR="00403418">
        <w:t>en 3 vagues </w:t>
      </w:r>
      <w:r w:rsidR="00FF6029" w:rsidRPr="007E2448">
        <w:rPr>
          <w:rFonts w:asciiTheme="minorHAnsi" w:hAnsiTheme="minorHAnsi" w:cstheme="minorHAnsi"/>
          <w:szCs w:val="20"/>
        </w:rPr>
        <w:t xml:space="preserve">par les responsables de l’axe et/ou les bureaux thématiques </w:t>
      </w:r>
    </w:p>
    <w:p w14:paraId="4930DFC0" w14:textId="2FC1C9E7" w:rsidR="003762F2" w:rsidRPr="00E90C75" w:rsidRDefault="00403418" w:rsidP="00403418">
      <w:pPr>
        <w:rPr>
          <w:b/>
          <w:bCs/>
        </w:rPr>
      </w:pPr>
      <w:r w:rsidRPr="00E90C75">
        <w:rPr>
          <w:b/>
          <w:bCs/>
        </w:rPr>
        <w:t xml:space="preserve">Dates limites de réception des </w:t>
      </w:r>
      <w:r w:rsidR="00E90C75" w:rsidRPr="00E90C75">
        <w:rPr>
          <w:b/>
          <w:bCs/>
        </w:rPr>
        <w:t>projets :</w:t>
      </w:r>
      <w:r w:rsidRPr="00E90C75">
        <w:rPr>
          <w:b/>
          <w:bCs/>
        </w:rPr>
        <w:t xml:space="preserve"> 2</w:t>
      </w:r>
      <w:r w:rsidR="00BB776A">
        <w:rPr>
          <w:b/>
          <w:bCs/>
        </w:rPr>
        <w:t>8</w:t>
      </w:r>
      <w:r w:rsidRPr="00E90C75">
        <w:rPr>
          <w:b/>
          <w:bCs/>
        </w:rPr>
        <w:t xml:space="preserve">/2, </w:t>
      </w:r>
      <w:r w:rsidR="0087467B" w:rsidRPr="00E90C75">
        <w:rPr>
          <w:b/>
          <w:bCs/>
        </w:rPr>
        <w:t>30</w:t>
      </w:r>
      <w:r w:rsidRPr="00E90C75">
        <w:rPr>
          <w:b/>
          <w:bCs/>
        </w:rPr>
        <w:t xml:space="preserve">/5 et </w:t>
      </w:r>
      <w:r w:rsidR="00711347" w:rsidRPr="00E90C75">
        <w:rPr>
          <w:b/>
          <w:bCs/>
        </w:rPr>
        <w:t>3/10</w:t>
      </w:r>
      <w:r w:rsidRPr="00E90C75">
        <w:rPr>
          <w:b/>
          <w:bCs/>
        </w:rPr>
        <w:t>/202</w:t>
      </w:r>
      <w:r w:rsidR="00BB776A">
        <w:rPr>
          <w:b/>
          <w:bCs/>
        </w:rPr>
        <w:t>5</w:t>
      </w:r>
    </w:p>
    <w:p w14:paraId="3B0A3BF2" w14:textId="77777777" w:rsidR="00453EEC" w:rsidRDefault="00453EEC" w:rsidP="00403418"/>
    <w:p w14:paraId="7EC40F1D" w14:textId="77777777" w:rsidR="00FF6029" w:rsidRDefault="00FF6029" w:rsidP="00403418"/>
    <w:p w14:paraId="2BD2D524" w14:textId="387F7803" w:rsidR="003762F2" w:rsidRPr="00DE7BA5" w:rsidRDefault="00DE7BA5" w:rsidP="00DE7BA5">
      <w:r w:rsidRPr="003762F2">
        <w:rPr>
          <w:rFonts w:ascii="ca" w:hAnsi="ca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0D2BD965" wp14:editId="6B638E92">
                <wp:extent cx="5760720" cy="2019632"/>
                <wp:effectExtent l="0" t="0" r="5080" b="0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019632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649AB" w14:textId="77777777" w:rsidR="00DE7BA5" w:rsidRPr="00FE5947" w:rsidRDefault="00DE7BA5" w:rsidP="00DE7BA5">
                            <w:pPr>
                              <w:pStyle w:val="Titre1"/>
                              <w:spacing w:before="0"/>
                            </w:pPr>
                            <w:r w:rsidRPr="00FE5947">
                              <w:t>Nous contacter</w:t>
                            </w:r>
                          </w:p>
                          <w:p w14:paraId="6895045A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t xml:space="preserve">Directeur de </w:t>
                            </w:r>
                            <w:r w:rsidRPr="00DE7BA5">
                              <w:rPr>
                                <w:szCs w:val="20"/>
                              </w:rPr>
                              <w:t xml:space="preserve">l’axe PhOM : </w:t>
                            </w:r>
                            <w:hyperlink r:id="rId10" w:history="1">
                              <w:r w:rsidRPr="00DE7BA5">
                                <w:rPr>
                                  <w:rStyle w:val="Lienhypertexte"/>
                                  <w:szCs w:val="20"/>
                                </w:rPr>
                                <w:t>patrick.guenoun@cea.fr</w:t>
                              </w:r>
                            </w:hyperlink>
                            <w:r w:rsidRPr="00DE7BA5">
                              <w:rPr>
                                <w:szCs w:val="20"/>
                              </w:rPr>
                              <w:t xml:space="preserve">  </w:t>
                            </w:r>
                          </w:p>
                          <w:p w14:paraId="37D4EBBA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 w:rsidRPr="00DE7BA5">
                              <w:rPr>
                                <w:szCs w:val="20"/>
                              </w:rPr>
                              <w:t xml:space="preserve">Directrice adjointe : </w:t>
                            </w:r>
                            <w:hyperlink r:id="rId11" w:history="1">
                              <w:r w:rsidRPr="00DE7BA5">
                                <w:rPr>
                                  <w:rStyle w:val="Lienhypertexte"/>
                                  <w:rFonts w:asciiTheme="majorHAnsi" w:hAnsiTheme="majorHAnsi" w:cstheme="majorHAnsi"/>
                                  <w:szCs w:val="20"/>
                                </w:rPr>
                                <w:t>agnes.barthelemy@cnrs-thales.fr</w:t>
                              </w:r>
                            </w:hyperlink>
                            <w:r w:rsidRPr="00DE7BA5">
                              <w:rPr>
                                <w:rStyle w:val="Lienhypertexte"/>
                                <w:rFonts w:asciiTheme="majorHAnsi" w:hAnsiTheme="majorHAnsi" w:cstheme="majorHAnsi"/>
                                <w:szCs w:val="20"/>
                              </w:rPr>
                              <w:t xml:space="preserve"> </w:t>
                            </w:r>
                          </w:p>
                          <w:p w14:paraId="1DEACC9E" w14:textId="77777777" w:rsidR="00BB776A" w:rsidRPr="00582AE3" w:rsidRDefault="00DE7BA5" w:rsidP="00BB776A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Manager recherche</w:t>
                            </w:r>
                            <w:r w:rsidRPr="00DE7BA5">
                              <w:rPr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F74B30" w:rsidRPr="00E35176">
                                <w:rPr>
                                  <w:rStyle w:val="Lienhypertexte"/>
                                  <w:szCs w:val="20"/>
                                </w:rPr>
                                <w:t>sabrina.soccard@universite-paris-saclay.fr</w:t>
                              </w:r>
                            </w:hyperlink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BB776A">
                              <w:rPr>
                                <w:szCs w:val="20"/>
                              </w:rPr>
                              <w:t xml:space="preserve">, </w:t>
                            </w:r>
                            <w:r w:rsidR="00BB776A">
                              <w:rPr>
                                <w:rStyle w:val="Lienhypertexte"/>
                                <w:sz w:val="18"/>
                                <w:szCs w:val="20"/>
                              </w:rPr>
                              <w:t>nicolas.lecompte@universite-paris-saclay.fr</w:t>
                            </w:r>
                            <w:r w:rsidR="00BB776A" w:rsidRPr="00582AE3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E642226" w14:textId="53B88650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27EF501" w14:textId="77777777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Page</w:t>
                            </w:r>
                            <w:r w:rsidRPr="00DE7BA5">
                              <w:rPr>
                                <w:szCs w:val="20"/>
                              </w:rPr>
                              <w:t xml:space="preserve"> web de </w:t>
                            </w:r>
                            <w:r>
                              <w:rPr>
                                <w:szCs w:val="20"/>
                              </w:rPr>
                              <w:t>l’axe PhOM</w:t>
                            </w:r>
                            <w:r w:rsidRPr="00DE7BA5">
                              <w:rPr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754F24">
                                <w:rPr>
                                  <w:rStyle w:val="Lienhypertexte"/>
                                  <w:szCs w:val="20"/>
                                </w:rPr>
                                <w:t>https://www.universite-paris-saclay.fr/graduate-schools/graduate-school-physique/recherche-graduate-school-physique/axe-physique-des-ondes-et-de-la-matiere-phom</w:t>
                              </w:r>
                            </w:hyperlink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3B8A021A" w14:textId="65616063" w:rsidR="00DE7BA5" w:rsidRPr="00DE7BA5" w:rsidRDefault="00DE7BA5" w:rsidP="00DE7BA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BD965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width:453.6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" fillcolor="#d5dbe0" stroked="f" strokeweight=".5pt">
                <v:textbox inset="3mm,2mm,3mm,2mm">
                  <w:txbxContent>
                    <w:p w14:paraId="689649AB" w14:textId="77777777" w:rsidR="00DE7BA5" w:rsidRPr="00FE5947" w:rsidRDefault="00DE7BA5" w:rsidP="00DE7BA5">
                      <w:pPr>
                        <w:pStyle w:val="Titre1"/>
                        <w:spacing w:before="0"/>
                      </w:pPr>
                      <w:r w:rsidRPr="00FE5947">
                        <w:t>Nous contacter</w:t>
                      </w:r>
                    </w:p>
                    <w:p w14:paraId="6895045A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>
                        <w:t xml:space="preserve">Directeur de </w:t>
                      </w:r>
                      <w:r w:rsidRPr="00DE7BA5">
                        <w:rPr>
                          <w:szCs w:val="20"/>
                        </w:rPr>
                        <w:t xml:space="preserve">l’axe PhOM : </w:t>
                      </w:r>
                      <w:hyperlink r:id="rId14" w:history="1">
                        <w:r w:rsidRPr="00DE7BA5">
                          <w:rPr>
                            <w:rStyle w:val="Lienhypertexte"/>
                            <w:szCs w:val="20"/>
                          </w:rPr>
                          <w:t>patrick.guenoun@cea.fr</w:t>
                        </w:r>
                      </w:hyperlink>
                      <w:r w:rsidRPr="00DE7BA5">
                        <w:rPr>
                          <w:szCs w:val="20"/>
                        </w:rPr>
                        <w:t xml:space="preserve">  </w:t>
                      </w:r>
                    </w:p>
                    <w:p w14:paraId="37D4EBBA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 w:rsidRPr="00DE7BA5">
                        <w:rPr>
                          <w:szCs w:val="20"/>
                        </w:rPr>
                        <w:t xml:space="preserve">Directrice adjointe : </w:t>
                      </w:r>
                      <w:hyperlink r:id="rId15" w:history="1">
                        <w:r w:rsidRPr="00DE7BA5">
                          <w:rPr>
                            <w:rStyle w:val="Lienhypertexte"/>
                            <w:rFonts w:asciiTheme="majorHAnsi" w:hAnsiTheme="majorHAnsi" w:cstheme="majorHAnsi"/>
                            <w:szCs w:val="20"/>
                          </w:rPr>
                          <w:t>agnes.barthelemy@cnrs-thales.fr</w:t>
                        </w:r>
                      </w:hyperlink>
                      <w:r w:rsidRPr="00DE7BA5">
                        <w:rPr>
                          <w:rStyle w:val="Lienhypertexte"/>
                          <w:rFonts w:asciiTheme="majorHAnsi" w:hAnsiTheme="majorHAnsi" w:cstheme="majorHAnsi"/>
                          <w:szCs w:val="20"/>
                        </w:rPr>
                        <w:t xml:space="preserve"> </w:t>
                      </w:r>
                    </w:p>
                    <w:p w14:paraId="1DEACC9E" w14:textId="77777777" w:rsidR="00BB776A" w:rsidRPr="00582AE3" w:rsidRDefault="00DE7BA5" w:rsidP="00BB776A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Manager recherche</w:t>
                      </w:r>
                      <w:r w:rsidRPr="00DE7BA5">
                        <w:rPr>
                          <w:szCs w:val="20"/>
                        </w:rPr>
                        <w:t> :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hyperlink r:id="rId16" w:history="1">
                        <w:r w:rsidR="00F74B30" w:rsidRPr="00E35176">
                          <w:rPr>
                            <w:rStyle w:val="Lienhypertexte"/>
                            <w:szCs w:val="20"/>
                          </w:rPr>
                          <w:t>sabrina.soccard@universite-paris-saclay.fr</w:t>
                        </w:r>
                      </w:hyperlink>
                      <w:r>
                        <w:rPr>
                          <w:szCs w:val="20"/>
                        </w:rPr>
                        <w:t xml:space="preserve"> </w:t>
                      </w:r>
                      <w:r w:rsidR="00BB776A">
                        <w:rPr>
                          <w:szCs w:val="20"/>
                        </w:rPr>
                        <w:t xml:space="preserve">, </w:t>
                      </w:r>
                      <w:r w:rsidR="00BB776A">
                        <w:rPr>
                          <w:rStyle w:val="Lienhypertexte"/>
                          <w:sz w:val="18"/>
                          <w:szCs w:val="20"/>
                        </w:rPr>
                        <w:t>nicolas.lecompte@universite-paris-saclay.fr</w:t>
                      </w:r>
                      <w:r w:rsidR="00BB776A" w:rsidRPr="00582AE3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7E642226" w14:textId="53B88650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</w:p>
                    <w:p w14:paraId="627EF501" w14:textId="77777777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Page</w:t>
                      </w:r>
                      <w:r w:rsidRPr="00DE7BA5">
                        <w:rPr>
                          <w:szCs w:val="20"/>
                        </w:rPr>
                        <w:t xml:space="preserve"> web de </w:t>
                      </w:r>
                      <w:r>
                        <w:rPr>
                          <w:szCs w:val="20"/>
                        </w:rPr>
                        <w:t>l’axe PhOM</w:t>
                      </w:r>
                      <w:r w:rsidRPr="00DE7BA5">
                        <w:rPr>
                          <w:szCs w:val="20"/>
                        </w:rPr>
                        <w:t> :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hyperlink r:id="rId17" w:history="1">
                        <w:r w:rsidRPr="00754F24">
                          <w:rPr>
                            <w:rStyle w:val="Lienhypertexte"/>
                            <w:szCs w:val="20"/>
                          </w:rPr>
                          <w:t>https://www.universite-paris-saclay.fr/graduate-schools/graduate-school-physique/recherche-graduate-school-physique/axe-physique-des-ondes-et-de-la-matiere-phom</w:t>
                        </w:r>
                      </w:hyperlink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14:paraId="3B8A021A" w14:textId="65616063" w:rsidR="00DE7BA5" w:rsidRPr="00DE7BA5" w:rsidRDefault="00DE7BA5" w:rsidP="00DE7BA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8368DF" w14:textId="6ED73404" w:rsidR="00827E88" w:rsidRPr="00827E88" w:rsidRDefault="00827E88" w:rsidP="00157013">
      <w:pPr>
        <w:rPr>
          <w:sz w:val="28"/>
          <w:szCs w:val="40"/>
        </w:rPr>
      </w:pPr>
    </w:p>
    <w:p w14:paraId="24C72EC8" w14:textId="77777777" w:rsidR="00134EF4" w:rsidRDefault="00134EF4">
      <w:pPr>
        <w:jc w:val="left"/>
        <w:rPr>
          <w:rFonts w:asciiTheme="majorHAnsi" w:hAnsiTheme="majorHAnsi" w:cstheme="majorHAnsi"/>
          <w:b/>
          <w:color w:val="000000"/>
          <w:sz w:val="24"/>
          <w:lang w:val="en-US"/>
        </w:rPr>
      </w:pPr>
      <w:r>
        <w:rPr>
          <w:rFonts w:asciiTheme="majorHAnsi" w:hAnsiTheme="majorHAnsi" w:cstheme="majorHAnsi"/>
          <w:b/>
          <w:color w:val="000000"/>
          <w:sz w:val="24"/>
          <w:lang w:val="en-US"/>
        </w:rPr>
        <w:br w:type="page"/>
      </w:r>
    </w:p>
    <w:p w14:paraId="05610A7F" w14:textId="77777777" w:rsidR="00134EF4" w:rsidRDefault="00134EF4" w:rsidP="00DA0220">
      <w:pPr>
        <w:spacing w:after="120"/>
        <w:rPr>
          <w:rFonts w:asciiTheme="majorHAnsi" w:hAnsiTheme="majorHAnsi" w:cstheme="majorHAnsi"/>
          <w:b/>
          <w:color w:val="000000"/>
          <w:sz w:val="24"/>
          <w:lang w:val="en-US"/>
        </w:rPr>
      </w:pPr>
      <w:r w:rsidRPr="009D6D0D">
        <w:rPr>
          <w:rFonts w:ascii="ca" w:hAnsi="ca" w:cs="Calibri Light"/>
          <w:noProof/>
          <w:sz w:val="30"/>
          <w:szCs w:val="36"/>
        </w:rPr>
        <w:lastRenderedPageBreak/>
        <mc:AlternateContent>
          <mc:Choice Requires="wps">
            <w:drawing>
              <wp:inline distT="0" distB="0" distL="0" distR="0" wp14:anchorId="3327E331" wp14:editId="1052DFB4">
                <wp:extent cx="5760720" cy="474781"/>
                <wp:effectExtent l="0" t="0" r="5080" b="0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74781"/>
                        </a:xfrm>
                        <a:prstGeom prst="rect">
                          <a:avLst/>
                        </a:prstGeom>
                        <a:solidFill>
                          <a:srgbClr val="D5DC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A7C6F" w14:textId="394F4AC9" w:rsidR="00134EF4" w:rsidRPr="009D6D0D" w:rsidRDefault="00134EF4" w:rsidP="00134EF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PhOM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-</w:t>
                            </w:r>
                            <w:r w:rsidR="00F74B30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1347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202</w:t>
                            </w:r>
                            <w:r w:rsidR="00697EF0">
                              <w:rPr>
                                <w:rFonts w:ascii="Calibri Light" w:hAnsi="Calibri Light" w:cs="Calibri Light"/>
                                <w:color w:val="B21A42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7E33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width:453.6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" fillcolor="#d5dce0" stroked="f" strokeweight=".5pt">
                <v:textbox inset="3mm,2mm,3mm,2mm">
                  <w:txbxContent>
                    <w:p w14:paraId="085A7C6F" w14:textId="394F4AC9" w:rsidR="00134EF4" w:rsidRPr="009D6D0D" w:rsidRDefault="00134EF4" w:rsidP="00134EF4">
                      <w:pPr>
                        <w:jc w:val="center"/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PhOM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-</w:t>
                      </w:r>
                      <w:r w:rsidR="00F74B30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 xml:space="preserve"> </w:t>
                      </w:r>
                      <w:r w:rsidR="00711347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202</w:t>
                      </w:r>
                      <w:r w:rsidR="00697EF0">
                        <w:rPr>
                          <w:rFonts w:ascii="Calibri Light" w:hAnsi="Calibri Light" w:cs="Calibri Light"/>
                          <w:color w:val="B21A42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03911" w14:textId="7DFB64BC" w:rsidR="00DA0220" w:rsidRPr="00DA0220" w:rsidRDefault="00DA0220" w:rsidP="00276581">
      <w:pPr>
        <w:spacing w:before="240" w:after="120"/>
        <w:rPr>
          <w:rFonts w:asciiTheme="majorHAnsi" w:hAnsiTheme="majorHAnsi" w:cstheme="majorHAnsi"/>
          <w:bCs/>
          <w:color w:val="000000"/>
          <w:sz w:val="24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Titre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 du </w:t>
      </w:r>
      <w:proofErr w:type="spellStart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>projet</w:t>
      </w:r>
      <w:proofErr w:type="spellEnd"/>
      <w:r w:rsidRPr="00DA0220">
        <w:rPr>
          <w:rFonts w:asciiTheme="majorHAnsi" w:hAnsiTheme="majorHAnsi" w:cstheme="majorHAnsi"/>
          <w:b/>
          <w:color w:val="000000"/>
          <w:sz w:val="24"/>
          <w:lang w:val="en-US"/>
        </w:rPr>
        <w:t xml:space="preserve"> /Title of the project: </w:t>
      </w:r>
    </w:p>
    <w:p w14:paraId="6F1A24E7" w14:textId="40841126" w:rsidR="00DA0220" w:rsidRPr="00DA0220" w:rsidRDefault="00DA0220" w:rsidP="00DA0220">
      <w:pPr>
        <w:spacing w:after="240"/>
        <w:rPr>
          <w:rFonts w:asciiTheme="majorHAnsi" w:hAnsiTheme="majorHAnsi" w:cstheme="majorHAnsi"/>
          <w:bCs/>
          <w:color w:val="000000"/>
          <w:szCs w:val="20"/>
          <w:lang w:val="en-US"/>
        </w:rPr>
      </w:pPr>
      <w:proofErr w:type="spellStart"/>
      <w:r w:rsidRPr="00DA0220">
        <w:rPr>
          <w:rFonts w:asciiTheme="majorHAnsi" w:hAnsiTheme="majorHAnsi" w:cstheme="majorHAnsi"/>
          <w:b/>
          <w:color w:val="000000"/>
          <w:szCs w:val="20"/>
          <w:lang w:val="en-US"/>
        </w:rPr>
        <w:t>Acronyme</w:t>
      </w:r>
      <w:proofErr w:type="spellEnd"/>
      <w:r w:rsidRPr="00DA0220">
        <w:rPr>
          <w:rFonts w:asciiTheme="majorHAnsi" w:hAnsiTheme="majorHAnsi" w:cstheme="majorHAnsi"/>
          <w:b/>
          <w:color w:val="000000"/>
          <w:szCs w:val="20"/>
          <w:lang w:val="en-US"/>
        </w:rPr>
        <w:t xml:space="preserve"> /Acronym: </w:t>
      </w:r>
    </w:p>
    <w:p w14:paraId="3FA313C7" w14:textId="13645050" w:rsidR="00B26555" w:rsidRPr="004A2E2C" w:rsidRDefault="00B26555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4A2E2C">
        <w:rPr>
          <w:rFonts w:asciiTheme="minorHAnsi" w:hAnsiTheme="minorHAnsi" w:cstheme="minorHAnsi"/>
          <w:bCs/>
          <w:color w:val="B21A42"/>
          <w:szCs w:val="20"/>
        </w:rPr>
        <w:t xml:space="preserve">Responsable du projet </w:t>
      </w: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et partenaires /PI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project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and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partners</w:t>
      </w:r>
      <w:proofErr w:type="spellEnd"/>
    </w:p>
    <w:p w14:paraId="6E3A8199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Prénom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558AAF49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Nom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44736227" w14:textId="77777777" w:rsidR="00B26555" w:rsidRPr="00827E88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Courriel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9895BD2" w14:textId="77777777" w:rsidR="00B26555" w:rsidRDefault="00B26555" w:rsidP="00B26555">
      <w:pPr>
        <w:rPr>
          <w:rFonts w:asciiTheme="minorHAnsi" w:hAnsiTheme="minorHAnsi" w:cstheme="minorHAnsi"/>
          <w:color w:val="000000"/>
          <w:szCs w:val="20"/>
        </w:rPr>
      </w:pPr>
      <w:r w:rsidRPr="00827E88">
        <w:rPr>
          <w:rFonts w:asciiTheme="minorHAnsi" w:hAnsiTheme="minorHAnsi" w:cstheme="minorHAnsi"/>
          <w:color w:val="000000"/>
          <w:szCs w:val="20"/>
        </w:rPr>
        <w:t>Téléphone :</w:t>
      </w:r>
      <w:r w:rsidRPr="00827E88">
        <w:rPr>
          <w:rFonts w:asciiTheme="minorHAnsi" w:hAnsiTheme="minorHAnsi" w:cstheme="minorHAnsi"/>
          <w:color w:val="000000"/>
          <w:szCs w:val="20"/>
        </w:rPr>
        <w:tab/>
      </w:r>
    </w:p>
    <w:p w14:paraId="1C9823B4" w14:textId="77777777" w:rsidR="00697EF0" w:rsidRPr="00827E88" w:rsidRDefault="00697EF0" w:rsidP="00697EF0">
      <w:pPr>
        <w:spacing w:line="276" w:lineRule="auto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Laboratoire : </w:t>
      </w:r>
    </w:p>
    <w:p w14:paraId="71A330E8" w14:textId="77777777" w:rsidR="00697EF0" w:rsidRPr="00827E88" w:rsidRDefault="00697EF0" w:rsidP="00B26555">
      <w:pPr>
        <w:rPr>
          <w:rFonts w:asciiTheme="minorHAnsi" w:hAnsiTheme="minorHAnsi" w:cstheme="minorHAnsi"/>
          <w:color w:val="000000"/>
          <w:szCs w:val="20"/>
        </w:rPr>
      </w:pPr>
    </w:p>
    <w:p w14:paraId="6345FB5F" w14:textId="77777777" w:rsidR="00B26555" w:rsidRDefault="00B26555" w:rsidP="00B26555">
      <w:pPr>
        <w:spacing w:after="80"/>
        <w:rPr>
          <w:rFonts w:asciiTheme="majorHAnsi" w:hAnsiTheme="majorHAnsi" w:cstheme="majorHAnsi"/>
          <w:b/>
          <w:color w:val="000000"/>
          <w:szCs w:val="20"/>
        </w:rPr>
      </w:pPr>
    </w:p>
    <w:p w14:paraId="1C27448E" w14:textId="73F6953D" w:rsidR="00B26555" w:rsidRDefault="00DA0220" w:rsidP="00B26555">
      <w:pPr>
        <w:rPr>
          <w:rFonts w:asciiTheme="minorHAnsi" w:hAnsiTheme="minorHAnsi" w:cstheme="minorHAnsi"/>
          <w:bCs/>
          <w:color w:val="B21A42"/>
          <w:szCs w:val="20"/>
        </w:rPr>
      </w:pPr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Visa du directeur du laboratoire responsable / Visa of the </w:t>
      </w:r>
      <w:proofErr w:type="spellStart"/>
      <w:r w:rsidRPr="00B26555">
        <w:rPr>
          <w:rFonts w:asciiTheme="minorHAnsi" w:hAnsiTheme="minorHAnsi" w:cstheme="minorHAnsi"/>
          <w:bCs/>
          <w:color w:val="B21A42"/>
          <w:szCs w:val="20"/>
        </w:rPr>
        <w:t>Lab</w:t>
      </w:r>
      <w:proofErr w:type="spellEnd"/>
      <w:r w:rsidRPr="00B26555">
        <w:rPr>
          <w:rFonts w:asciiTheme="minorHAnsi" w:hAnsiTheme="minorHAnsi" w:cstheme="minorHAnsi"/>
          <w:bCs/>
          <w:color w:val="B21A42"/>
          <w:szCs w:val="20"/>
        </w:rPr>
        <w:t xml:space="preserve"> manager</w:t>
      </w:r>
    </w:p>
    <w:p w14:paraId="55C8370D" w14:textId="405BD6FF" w:rsidR="00516096" w:rsidRPr="00516096" w:rsidRDefault="00516096" w:rsidP="00B26555">
      <w:pPr>
        <w:rPr>
          <w:rFonts w:asciiTheme="minorHAnsi" w:hAnsiTheme="minorHAnsi" w:cstheme="minorHAnsi"/>
          <w:color w:val="000000"/>
          <w:szCs w:val="20"/>
        </w:rPr>
      </w:pPr>
      <w:r w:rsidRPr="00516096">
        <w:rPr>
          <w:rFonts w:asciiTheme="minorHAnsi" w:hAnsiTheme="minorHAnsi" w:cstheme="minorHAnsi"/>
          <w:color w:val="000000"/>
          <w:szCs w:val="20"/>
        </w:rPr>
        <w:t xml:space="preserve">Une lettre du Directeur d’Unité du </w:t>
      </w:r>
      <w:r>
        <w:rPr>
          <w:rFonts w:asciiTheme="minorHAnsi" w:hAnsiTheme="minorHAnsi" w:cstheme="minorHAnsi"/>
          <w:color w:val="000000"/>
          <w:szCs w:val="20"/>
        </w:rPr>
        <w:t>porteur</w:t>
      </w:r>
      <w:r w:rsidRPr="00516096">
        <w:rPr>
          <w:rFonts w:asciiTheme="minorHAnsi" w:hAnsiTheme="minorHAnsi" w:cstheme="minorHAnsi"/>
          <w:color w:val="000000"/>
          <w:szCs w:val="20"/>
        </w:rPr>
        <w:t>, expliquant pourquoi l’unité est incapable de financer le projet sur fonds propres, accompagnera obligatoirement la demande.</w:t>
      </w:r>
    </w:p>
    <w:p w14:paraId="41AC07B4" w14:textId="77777777" w:rsidR="00DA0220" w:rsidRPr="00316E21" w:rsidRDefault="00DA0220" w:rsidP="00316E21">
      <w:pPr>
        <w:rPr>
          <w:rFonts w:asciiTheme="minorHAnsi" w:hAnsiTheme="minorHAnsi" w:cstheme="minorHAnsi"/>
          <w:color w:val="000000"/>
          <w:szCs w:val="20"/>
        </w:rPr>
      </w:pPr>
    </w:p>
    <w:p w14:paraId="7FB05FBA" w14:textId="0373D1CE" w:rsidR="00DA0220" w:rsidRPr="00516096" w:rsidRDefault="00516096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  <w:proofErr w:type="spellStart"/>
      <w:r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hématique</w:t>
      </w:r>
      <w:proofErr w:type="spellEnd"/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 (large) 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>T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>opic (in a broad sense) :</w:t>
      </w:r>
      <w:r w:rsidR="00DA0220" w:rsidRPr="00516096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</w:p>
    <w:p w14:paraId="2C554C85" w14:textId="77777777" w:rsidR="00DA0220" w:rsidRPr="00516096" w:rsidRDefault="00DA0220" w:rsidP="00316E21">
      <w:pPr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7DDBAE01" w14:textId="77777777" w:rsidR="004509F6" w:rsidRPr="00D8009D" w:rsidRDefault="004509F6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</w:p>
    <w:p w14:paraId="4EDA2E8C" w14:textId="1755C342" w:rsidR="00DA0220" w:rsidRPr="00516096" w:rsidRDefault="00D8009D" w:rsidP="00316E21">
      <w:pPr>
        <w:rPr>
          <w:rFonts w:asciiTheme="minorHAnsi" w:hAnsiTheme="minorHAnsi" w:cstheme="minorHAnsi"/>
          <w:bCs/>
          <w:color w:val="B21A42"/>
          <w:szCs w:val="20"/>
          <w:lang w:val="en-US"/>
        </w:rPr>
      </w:pPr>
      <w:r>
        <w:rPr>
          <w:rFonts w:asciiTheme="minorHAnsi" w:hAnsiTheme="minorHAnsi" w:cstheme="minorHAnsi"/>
          <w:bCs/>
          <w:color w:val="B21A42"/>
          <w:szCs w:val="20"/>
        </w:rPr>
        <w:t xml:space="preserve">Est-il prévu un séminaire par la personne invitée </w:t>
      </w:r>
      <w:r w:rsidR="00DA0220" w:rsidRPr="00316E21">
        <w:rPr>
          <w:rFonts w:asciiTheme="minorHAnsi" w:hAnsiTheme="minorHAnsi" w:cstheme="minorHAnsi"/>
          <w:bCs/>
          <w:color w:val="B21A42"/>
          <w:szCs w:val="20"/>
        </w:rPr>
        <w:t xml:space="preserve">?  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/ </w:t>
      </w:r>
      <w:r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Is there a scheduled seminar by the invited person </w:t>
      </w:r>
      <w:r w:rsidR="00DA0220" w:rsidRPr="00516096">
        <w:rPr>
          <w:rFonts w:asciiTheme="minorHAnsi" w:hAnsiTheme="minorHAnsi" w:cstheme="minorHAnsi"/>
          <w:bCs/>
          <w:color w:val="B21A42"/>
          <w:szCs w:val="20"/>
          <w:lang w:val="en-US"/>
        </w:rPr>
        <w:t xml:space="preserve">? </w:t>
      </w:r>
    </w:p>
    <w:p w14:paraId="2338A107" w14:textId="7AF284B5" w:rsidR="00DA0220" w:rsidRPr="00E90C75" w:rsidRDefault="00DA0220" w:rsidP="00316E21">
      <w:pPr>
        <w:ind w:left="709"/>
        <w:rPr>
          <w:rFonts w:asciiTheme="minorHAnsi" w:hAnsiTheme="minorHAnsi" w:cstheme="minorHAnsi"/>
          <w:color w:val="000000"/>
          <w:szCs w:val="20"/>
        </w:rPr>
      </w:pP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90C75">
        <w:rPr>
          <w:rFonts w:asciiTheme="majorHAnsi" w:eastAsia="MS Mincho" w:hAnsiTheme="majorHAnsi" w:cstheme="majorHAnsi"/>
          <w:b/>
          <w:color w:val="000000"/>
          <w:szCs w:val="20"/>
        </w:rPr>
        <w:instrText xml:space="preserve"> FORMCHECKBOX </w:instrText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separate"/>
      </w:r>
      <w:r w:rsidRPr="00DA0220">
        <w:rPr>
          <w:rFonts w:asciiTheme="majorHAnsi" w:eastAsia="MS Mincho" w:hAnsiTheme="majorHAnsi" w:cstheme="majorHAnsi"/>
          <w:b/>
          <w:color w:val="000000"/>
          <w:szCs w:val="20"/>
        </w:rPr>
        <w:fldChar w:fldCharType="end"/>
      </w:r>
      <w:r w:rsidRPr="00E90C75">
        <w:rPr>
          <w:rFonts w:asciiTheme="majorHAnsi" w:eastAsia="MS Gothic" w:hAnsiTheme="majorHAnsi" w:cstheme="majorHAnsi"/>
          <w:b/>
          <w:color w:val="000000"/>
          <w:szCs w:val="20"/>
        </w:rPr>
        <w:t xml:space="preserve">  </w:t>
      </w:r>
      <w:r w:rsidRPr="00E90C75">
        <w:rPr>
          <w:rFonts w:asciiTheme="minorHAnsi" w:hAnsiTheme="minorHAnsi" w:cstheme="minorHAnsi"/>
          <w:color w:val="000000"/>
          <w:szCs w:val="20"/>
        </w:rPr>
        <w:t>Oui / Yes</w:t>
      </w:r>
    </w:p>
    <w:p w14:paraId="7627C5A3" w14:textId="6FAF60AF" w:rsidR="00DA0220" w:rsidRPr="00E90C75" w:rsidRDefault="00DA0220" w:rsidP="004509F6">
      <w:pPr>
        <w:ind w:left="709"/>
        <w:rPr>
          <w:rFonts w:asciiTheme="minorHAnsi" w:hAnsiTheme="minorHAnsi" w:cstheme="minorHAnsi"/>
          <w:color w:val="000000"/>
          <w:szCs w:val="20"/>
        </w:rPr>
      </w:pPr>
      <w:r w:rsidRPr="00316E21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0C75">
        <w:rPr>
          <w:rFonts w:asciiTheme="minorHAnsi" w:hAnsiTheme="minorHAnsi" w:cstheme="minorHAnsi"/>
          <w:color w:val="000000"/>
          <w:szCs w:val="20"/>
        </w:rPr>
        <w:instrText xml:space="preserve"> FORMCHECKBOX </w:instrText>
      </w:r>
      <w:r w:rsidRPr="00316E21">
        <w:rPr>
          <w:rFonts w:asciiTheme="minorHAnsi" w:hAnsiTheme="minorHAnsi" w:cstheme="minorHAnsi"/>
          <w:color w:val="000000"/>
          <w:szCs w:val="20"/>
        </w:rPr>
      </w:r>
      <w:r w:rsidRPr="00316E21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316E21">
        <w:rPr>
          <w:rFonts w:asciiTheme="minorHAnsi" w:hAnsiTheme="minorHAnsi" w:cstheme="minorHAnsi"/>
          <w:color w:val="000000"/>
          <w:szCs w:val="20"/>
        </w:rPr>
        <w:fldChar w:fldCharType="end"/>
      </w:r>
      <w:r w:rsidRPr="00E90C75">
        <w:rPr>
          <w:rFonts w:asciiTheme="minorHAnsi" w:hAnsiTheme="minorHAnsi" w:cstheme="minorHAnsi"/>
          <w:color w:val="000000"/>
          <w:szCs w:val="20"/>
        </w:rPr>
        <w:t xml:space="preserve">  Non/ No</w:t>
      </w:r>
    </w:p>
    <w:p w14:paraId="4B6C37F2" w14:textId="77777777" w:rsidR="00FB65CE" w:rsidRPr="00E90C75" w:rsidRDefault="00FB65CE" w:rsidP="00A825B3">
      <w:pPr>
        <w:rPr>
          <w:rFonts w:asciiTheme="minorHAnsi" w:hAnsiTheme="minorHAnsi" w:cstheme="minorHAnsi"/>
          <w:bCs/>
          <w:color w:val="B21A42"/>
          <w:szCs w:val="20"/>
        </w:rPr>
      </w:pPr>
    </w:p>
    <w:p w14:paraId="70328F20" w14:textId="0828B298" w:rsidR="00A825B3" w:rsidRPr="00A825B3" w:rsidRDefault="00A825B3" w:rsidP="00A825B3">
      <w:pPr>
        <w:rPr>
          <w:rFonts w:asciiTheme="minorHAnsi" w:hAnsiTheme="minorHAnsi" w:cstheme="minorHAnsi"/>
          <w:bCs/>
          <w:color w:val="B21A42"/>
          <w:szCs w:val="20"/>
        </w:rPr>
      </w:pPr>
      <w:r w:rsidRPr="00A825B3">
        <w:rPr>
          <w:rFonts w:asciiTheme="minorHAnsi" w:hAnsiTheme="minorHAnsi" w:cstheme="minorHAnsi"/>
          <w:bCs/>
          <w:color w:val="B21A42"/>
          <w:szCs w:val="20"/>
        </w:rPr>
        <w:t>Budget prévisionnel</w:t>
      </w:r>
    </w:p>
    <w:tbl>
      <w:tblPr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96"/>
        <w:gridCol w:w="3544"/>
        <w:gridCol w:w="1418"/>
        <w:gridCol w:w="2409"/>
      </w:tblGrid>
      <w:tr w:rsidR="00FB65CE" w:rsidRPr="00697EF0" w14:paraId="07257DF6" w14:textId="77777777" w:rsidTr="00FB65CE">
        <w:trPr>
          <w:trHeight w:val="459"/>
        </w:trPr>
        <w:tc>
          <w:tcPr>
            <w:tcW w:w="1696" w:type="dxa"/>
            <w:shd w:val="clear" w:color="auto" w:fill="313E48"/>
            <w:vAlign w:val="center"/>
          </w:tcPr>
          <w:p w14:paraId="5EA9BB01" w14:textId="77777777" w:rsidR="00FB65CE" w:rsidRPr="00115FEB" w:rsidRDefault="00FB65CE" w:rsidP="003216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Nature </w:t>
            </w:r>
          </w:p>
        </w:tc>
        <w:tc>
          <w:tcPr>
            <w:tcW w:w="3544" w:type="dxa"/>
            <w:shd w:val="clear" w:color="auto" w:fill="313E48"/>
            <w:vAlign w:val="center"/>
          </w:tcPr>
          <w:p w14:paraId="30780349" w14:textId="28AC6250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 xml:space="preserve">Description brève / Brief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d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escription</w:t>
            </w:r>
          </w:p>
        </w:tc>
        <w:tc>
          <w:tcPr>
            <w:tcW w:w="1418" w:type="dxa"/>
            <w:shd w:val="clear" w:color="auto" w:fill="313E48"/>
            <w:vAlign w:val="center"/>
          </w:tcPr>
          <w:p w14:paraId="607DC5D2" w14:textId="5B5A87D5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</w:pP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</w:rPr>
              <w:t>Montant demandé  / Grant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GB"/>
              </w:rPr>
              <w:t xml:space="preserve"> request</w:t>
            </w:r>
          </w:p>
        </w:tc>
        <w:tc>
          <w:tcPr>
            <w:tcW w:w="2409" w:type="dxa"/>
            <w:shd w:val="clear" w:color="auto" w:fill="313E48"/>
            <w:vAlign w:val="center"/>
          </w:tcPr>
          <w:p w14:paraId="5D1B9B66" w14:textId="696FA649" w:rsidR="00FB65CE" w:rsidRPr="00115FEB" w:rsidRDefault="00FB65CE" w:rsidP="00115F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</w:pP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Autres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financements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/ </w:t>
            </w:r>
            <w:r w:rsidRPr="00115FEB">
              <w:rPr>
                <w:rFonts w:asciiTheme="minorHAnsi" w:hAnsiTheme="minorHAnsi" w:cstheme="minorHAnsi"/>
                <w:b/>
                <w:bCs/>
                <w:color w:val="FFFFFF" w:themeColor="background1"/>
                <w:sz w:val="17"/>
                <w:szCs w:val="17"/>
                <w:lang w:val="en-US"/>
              </w:rPr>
              <w:t>Other source of funding</w:t>
            </w:r>
          </w:p>
        </w:tc>
      </w:tr>
      <w:tr w:rsidR="00FB65CE" w:rsidRPr="009D6D0D" w14:paraId="11A0A5F3" w14:textId="77777777" w:rsidTr="00FB65C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445DFB0B" w14:textId="13DEB152" w:rsidR="00FB65CE" w:rsidRPr="00146F5D" w:rsidRDefault="00F74B30" w:rsidP="00115FEB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Voyage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6474A312" w14:textId="11791FB2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26A77D3A" w14:textId="63562B97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5900E010" w14:textId="541AE3F1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FB65CE" w:rsidRPr="009D6D0D" w14:paraId="505E5AC0" w14:textId="77777777" w:rsidTr="00FB65CE">
        <w:trPr>
          <w:trHeight w:val="433"/>
        </w:trPr>
        <w:tc>
          <w:tcPr>
            <w:tcW w:w="1696" w:type="dxa"/>
            <w:shd w:val="clear" w:color="auto" w:fill="D5DCE0"/>
            <w:vAlign w:val="center"/>
          </w:tcPr>
          <w:p w14:paraId="5B0B107A" w14:textId="054CA315" w:rsidR="00FB65CE" w:rsidRPr="00146F5D" w:rsidRDefault="00F74B30" w:rsidP="00115FEB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Frais de séjour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5283F0CF" w14:textId="78633870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66DBF3BD" w14:textId="7BD32FCC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41D98209" w14:textId="027BEA66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  <w:tr w:rsidR="00FB65CE" w:rsidRPr="009D6D0D" w14:paraId="2BB1DAB5" w14:textId="77777777" w:rsidTr="00FB65CE">
        <w:trPr>
          <w:trHeight w:val="359"/>
        </w:trPr>
        <w:tc>
          <w:tcPr>
            <w:tcW w:w="1696" w:type="dxa"/>
            <w:shd w:val="clear" w:color="auto" w:fill="D5DCE0"/>
            <w:vAlign w:val="center"/>
          </w:tcPr>
          <w:p w14:paraId="72628A23" w14:textId="77777777" w:rsidR="00FB65CE" w:rsidRPr="004A2E2C" w:rsidRDefault="00FB65CE" w:rsidP="00115FE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A2E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4" w:type="dxa"/>
            <w:shd w:val="clear" w:color="auto" w:fill="D5DCE0"/>
            <w:vAlign w:val="center"/>
          </w:tcPr>
          <w:p w14:paraId="495A468B" w14:textId="77777777" w:rsidR="00FB65CE" w:rsidRPr="004A2E2C" w:rsidRDefault="00FB65CE" w:rsidP="00115FEB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5DCE0"/>
            <w:vAlign w:val="center"/>
          </w:tcPr>
          <w:p w14:paraId="06582E62" w14:textId="77E45EA1" w:rsidR="00FB65CE" w:rsidRPr="00115FEB" w:rsidRDefault="00FB65CE" w:rsidP="00115FEB">
            <w:pPr>
              <w:jc w:val="right"/>
              <w:rPr>
                <w:rFonts w:asciiTheme="minorHAnsi" w:hAnsiTheme="minorHAnsi" w:cstheme="minorHAnsi"/>
                <w:b/>
                <w:color w:val="313E48"/>
                <w:sz w:val="18"/>
                <w:szCs w:val="18"/>
              </w:rPr>
            </w:pPr>
            <w:r w:rsidRPr="00115FE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shd w:val="clear" w:color="auto" w:fill="D5DCE0"/>
            <w:vAlign w:val="center"/>
          </w:tcPr>
          <w:p w14:paraId="6CDE6ABE" w14:textId="535BDDC8" w:rsidR="00FB65CE" w:rsidRPr="004A2E2C" w:rsidRDefault="00FB65CE" w:rsidP="00115FEB">
            <w:pPr>
              <w:jc w:val="right"/>
              <w:rPr>
                <w:rFonts w:asciiTheme="minorHAnsi" w:hAnsiTheme="minorHAnsi" w:cstheme="minorHAnsi"/>
                <w:bCs/>
                <w:color w:val="313E48"/>
                <w:sz w:val="18"/>
                <w:szCs w:val="18"/>
              </w:rPr>
            </w:pPr>
          </w:p>
        </w:tc>
      </w:tr>
    </w:tbl>
    <w:p w14:paraId="612029F1" w14:textId="1DCE14A9" w:rsidR="00A825B3" w:rsidRPr="003949B8" w:rsidRDefault="00A825B3" w:rsidP="00115FEB">
      <w:pPr>
        <w:ind w:right="-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</w:rPr>
      </w:pPr>
      <w:r w:rsidRPr="003949B8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Chaque ligne budgétaire est à détailler au maximum en </w:t>
      </w:r>
      <w:r w:rsidRPr="003949B8">
        <w:rPr>
          <w:rFonts w:ascii="Open Sans ExtraBold" w:hAnsi="Open Sans ExtraBold" w:cs="Open Sans ExtraBold"/>
          <w:b/>
          <w:bCs/>
          <w:color w:val="FF0000"/>
          <w:sz w:val="18"/>
          <w:szCs w:val="18"/>
        </w:rPr>
        <w:t>regroupant</w:t>
      </w:r>
      <w:r w:rsidRPr="003949B8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 xml:space="preserve"> les dépenses par nature. </w:t>
      </w:r>
    </w:p>
    <w:p w14:paraId="32F176FB" w14:textId="64BD792A" w:rsidR="00E159CB" w:rsidRPr="003949B8" w:rsidRDefault="00A825B3">
      <w:pPr>
        <w:rPr>
          <w:b/>
          <w:bCs/>
        </w:rPr>
      </w:pPr>
      <w:r w:rsidRPr="003949B8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Le porteur précisera si la demande porte sur le montant HT ou sur le montant TTC </w:t>
      </w:r>
      <w:r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(règles à vérifier, elles peuvent différer suivant </w:t>
      </w:r>
      <w:r w:rsidR="00115FEB"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l’établissement gestionnaire</w:t>
      </w:r>
      <w:r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>)</w:t>
      </w:r>
      <w:r w:rsidR="00115FEB" w:rsidRPr="003949B8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. </w:t>
      </w:r>
    </w:p>
    <w:p w14:paraId="53DE384B" w14:textId="0F226EA4" w:rsidR="00E159CB" w:rsidRDefault="00E159CB"/>
    <w:p w14:paraId="36FB3171" w14:textId="5DA487CD" w:rsidR="00E159CB" w:rsidRDefault="00E159CB"/>
    <w:p w14:paraId="0BFAB5D1" w14:textId="2C1DCD72" w:rsidR="00E159CB" w:rsidRDefault="00E159CB"/>
    <w:p w14:paraId="0E5F62F0" w14:textId="3E91C829" w:rsidR="00E159CB" w:rsidRDefault="00E159CB"/>
    <w:p w14:paraId="79B8AB60" w14:textId="3C9383F3" w:rsidR="00276581" w:rsidRDefault="00276581"/>
    <w:p w14:paraId="0239E7B5" w14:textId="027AC9D9" w:rsidR="00276581" w:rsidRDefault="00276581"/>
    <w:p w14:paraId="3B9E3B10" w14:textId="77777777" w:rsidR="00276581" w:rsidRDefault="00276581"/>
    <w:p w14:paraId="06AD06AD" w14:textId="77777777" w:rsidR="00E159CB" w:rsidRPr="00E159CB" w:rsidRDefault="00E159CB"/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E165B" w:rsidRPr="003B16C5" w14:paraId="34F64442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299" w14:textId="2C33CC40" w:rsidR="00CE165B" w:rsidRPr="00473A30" w:rsidRDefault="00316E21" w:rsidP="00810DF9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473A30">
              <w:rPr>
                <w:rFonts w:eastAsiaTheme="majorEastAsia" w:cstheme="majorBidi"/>
                <w:color w:val="B21A42"/>
                <w:sz w:val="22"/>
              </w:rPr>
              <w:t>Résumé de la proposition / Abstract</w:t>
            </w:r>
          </w:p>
          <w:p w14:paraId="0B8E25BE" w14:textId="1533D69D" w:rsidR="00CE165B" w:rsidRPr="00FB65CE" w:rsidRDefault="00CE165B" w:rsidP="00810DF9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t xml:space="preserve">Texte en 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open sans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1</w:t>
            </w:r>
            <w:r w:rsidR="00827E88" w:rsidRPr="00827E88">
              <w:rPr>
                <w:rFonts w:asciiTheme="minorHAnsi" w:hAnsiTheme="minorHAnsi" w:cstheme="minorHAnsi"/>
                <w:szCs w:val="20"/>
              </w:rPr>
              <w:t>0</w:t>
            </w:r>
            <w:r w:rsidRPr="00827E88">
              <w:rPr>
                <w:rFonts w:asciiTheme="minorHAnsi" w:hAnsiTheme="minorHAnsi" w:cstheme="minorHAnsi"/>
                <w:szCs w:val="20"/>
              </w:rPr>
              <w:t xml:space="preserve"> justifié</w:t>
            </w:r>
            <w:r w:rsidR="00492ACE">
              <w:rPr>
                <w:rFonts w:asciiTheme="minorHAnsi" w:hAnsiTheme="minorHAnsi" w:cstheme="minorHAnsi"/>
                <w:szCs w:val="20"/>
              </w:rPr>
              <w:t xml:space="preserve"> (max 10 lignes)</w:t>
            </w:r>
          </w:p>
          <w:p w14:paraId="674AA058" w14:textId="77777777" w:rsidR="00CE165B" w:rsidRPr="003B16C5" w:rsidRDefault="00CE165B" w:rsidP="00810DF9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316E21" w:rsidRPr="003B16C5" w14:paraId="0AE97A5C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ADB" w14:textId="71805DAB" w:rsidR="00316E21" w:rsidRPr="00146F5D" w:rsidRDefault="00A825B3" w:rsidP="00316E21">
            <w:pPr>
              <w:rPr>
                <w:rFonts w:ascii="Corbel" w:hAnsi="Corbel" w:cs="Arial"/>
                <w:b/>
                <w:i/>
                <w:color w:val="000000"/>
                <w:szCs w:val="20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Contexte scientifique / Scientific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context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3F4AADEC" w14:textId="4D98945C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  <w:r w:rsidRPr="00827E88">
              <w:rPr>
                <w:rFonts w:asciiTheme="minorHAnsi" w:hAnsiTheme="minorHAnsi" w:cstheme="minorHAnsi"/>
                <w:szCs w:val="20"/>
              </w:rPr>
              <w:lastRenderedPageBreak/>
              <w:t>Texte en open sans 10 justifié</w:t>
            </w:r>
            <w:r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entre une demi-page et une page </w:t>
            </w:r>
            <w:r w:rsidR="00A825B3">
              <w:rPr>
                <w:rFonts w:asciiTheme="minorHAnsi" w:hAnsiTheme="minorHAnsi" w:cstheme="minorHAnsi"/>
                <w:szCs w:val="20"/>
              </w:rPr>
              <w:t xml:space="preserve">/ </w:t>
            </w:r>
            <w:proofErr w:type="spellStart"/>
            <w:r w:rsidR="00A825B3" w:rsidRPr="00A825B3">
              <w:rPr>
                <w:rFonts w:asciiTheme="minorHAnsi" w:hAnsiTheme="minorHAnsi" w:cstheme="minorHAnsi"/>
                <w:szCs w:val="20"/>
              </w:rPr>
              <w:t>half</w:t>
            </w:r>
            <w:proofErr w:type="spellEnd"/>
            <w:r w:rsidR="00A825B3" w:rsidRPr="00A825B3">
              <w:rPr>
                <w:rFonts w:asciiTheme="minorHAnsi" w:hAnsiTheme="minorHAnsi" w:cstheme="minorHAnsi"/>
                <w:szCs w:val="20"/>
              </w:rPr>
              <w:t xml:space="preserve"> a page to one page</w:t>
            </w:r>
            <w:r>
              <w:rPr>
                <w:rFonts w:asciiTheme="minorHAnsi" w:hAnsiTheme="minorHAnsi" w:cstheme="minorHAnsi"/>
                <w:szCs w:val="20"/>
              </w:rPr>
              <w:t>)</w:t>
            </w:r>
          </w:p>
          <w:p w14:paraId="2EFF12D3" w14:textId="77777777" w:rsidR="00316E21" w:rsidRDefault="00316E21" w:rsidP="00316E21">
            <w:pPr>
              <w:rPr>
                <w:rFonts w:asciiTheme="minorHAnsi" w:hAnsiTheme="minorHAnsi" w:cstheme="minorHAnsi"/>
                <w:szCs w:val="20"/>
              </w:rPr>
            </w:pPr>
          </w:p>
          <w:p w14:paraId="6FF0FB66" w14:textId="77777777" w:rsidR="00316E21" w:rsidRPr="00516B47" w:rsidRDefault="00316E21" w:rsidP="00810DF9">
            <w:pPr>
              <w:rPr>
                <w:rFonts w:eastAsiaTheme="majorEastAsia" w:cstheme="majorBidi"/>
                <w:color w:val="B21A42"/>
                <w:sz w:val="21"/>
                <w:szCs w:val="22"/>
              </w:rPr>
            </w:pPr>
          </w:p>
        </w:tc>
      </w:tr>
      <w:tr w:rsidR="00A825B3" w:rsidRPr="00697EF0" w14:paraId="78723DB1" w14:textId="77777777" w:rsidTr="00810DF9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3A8" w14:textId="77777777" w:rsidR="00A825B3" w:rsidRPr="00146F5D" w:rsidRDefault="00A825B3" w:rsidP="00A825B3">
            <w:pPr>
              <w:rPr>
                <w:rFonts w:eastAsiaTheme="majorEastAsia" w:cstheme="majorBidi"/>
                <w:color w:val="B21A42"/>
                <w:sz w:val="22"/>
              </w:rPr>
            </w:pPr>
            <w:r w:rsidRPr="00146F5D">
              <w:rPr>
                <w:rFonts w:eastAsiaTheme="majorEastAsia" w:cstheme="majorBidi"/>
                <w:color w:val="B21A42"/>
                <w:sz w:val="22"/>
              </w:rPr>
              <w:lastRenderedPageBreak/>
              <w:t xml:space="preserve">Proposition / </w:t>
            </w:r>
            <w:proofErr w:type="spellStart"/>
            <w:r w:rsidRPr="00146F5D">
              <w:rPr>
                <w:rFonts w:eastAsiaTheme="majorEastAsia" w:cstheme="majorBidi"/>
                <w:color w:val="B21A42"/>
                <w:sz w:val="22"/>
              </w:rPr>
              <w:t>Proposal</w:t>
            </w:r>
            <w:proofErr w:type="spellEnd"/>
            <w:r w:rsidRPr="00146F5D">
              <w:rPr>
                <w:rFonts w:eastAsiaTheme="majorEastAsia" w:cstheme="majorBidi"/>
                <w:color w:val="B21A42"/>
                <w:sz w:val="22"/>
              </w:rPr>
              <w:t xml:space="preserve"> </w:t>
            </w:r>
          </w:p>
          <w:p w14:paraId="027BD6C5" w14:textId="05D19B1D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(</w:t>
            </w:r>
            <w:r w:rsidRPr="00A825B3">
              <w:rPr>
                <w:rFonts w:asciiTheme="minorHAnsi" w:hAnsiTheme="minorHAnsi" w:cstheme="minorHAnsi"/>
                <w:szCs w:val="20"/>
              </w:rPr>
              <w:t>entre une et deux pages</w:t>
            </w:r>
            <w:r>
              <w:rPr>
                <w:rFonts w:asciiTheme="minorHAnsi" w:hAnsiTheme="minorHAnsi" w:cstheme="minorHAnsi"/>
                <w:szCs w:val="20"/>
              </w:rPr>
              <w:t xml:space="preserve"> / o</w:t>
            </w:r>
            <w:r w:rsidRPr="00A825B3">
              <w:rPr>
                <w:rFonts w:asciiTheme="minorHAnsi" w:hAnsiTheme="minorHAnsi" w:cstheme="minorHAnsi"/>
                <w:szCs w:val="20"/>
              </w:rPr>
              <w:t xml:space="preserve">ne to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</w:rPr>
              <w:t>two</w:t>
            </w:r>
            <w:proofErr w:type="spellEnd"/>
            <w:r w:rsidRPr="00A825B3">
              <w:rPr>
                <w:rFonts w:asciiTheme="minorHAnsi" w:hAnsiTheme="minorHAnsi" w:cstheme="minorHAnsi"/>
                <w:szCs w:val="20"/>
              </w:rPr>
              <w:t xml:space="preserve"> pages)</w:t>
            </w:r>
          </w:p>
          <w:p w14:paraId="39F6D537" w14:textId="77777777" w:rsidR="00A825B3" w:rsidRDefault="00A825B3" w:rsidP="00A825B3">
            <w:pPr>
              <w:rPr>
                <w:rFonts w:asciiTheme="minorHAnsi" w:hAnsiTheme="minorHAnsi" w:cstheme="minorHAnsi"/>
                <w:szCs w:val="20"/>
              </w:rPr>
            </w:pPr>
          </w:p>
          <w:p w14:paraId="63EAE26F" w14:textId="25E1BE18" w:rsidR="00A825B3" w:rsidRPr="00516096" w:rsidRDefault="00A825B3" w:rsidP="00A825B3">
            <w:p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The proposal shall describe the object of the </w:t>
            </w:r>
            <w:proofErr w:type="spellStart"/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509F6">
              <w:rPr>
                <w:rFonts w:asciiTheme="minorHAnsi" w:hAnsiTheme="minorHAnsi" w:cstheme="minorHAnsi"/>
                <w:szCs w:val="20"/>
                <w:lang w:val="en-US"/>
              </w:rPr>
              <w:t>-</w:t>
            </w:r>
            <w:r w:rsidR="00F74B30">
              <w:rPr>
                <w:rFonts w:asciiTheme="minorHAnsi" w:hAnsiTheme="minorHAnsi" w:cstheme="minorHAnsi"/>
                <w:szCs w:val="20"/>
                <w:lang w:val="en-US"/>
              </w:rPr>
              <w:t>V</w:t>
            </w:r>
            <w:r w:rsid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project</w:t>
            </w:r>
            <w:r w:rsidRPr="00A825B3">
              <w:rPr>
                <w:rFonts w:asciiTheme="minorHAnsi" w:hAnsiTheme="minorHAnsi" w:cstheme="minorHAnsi"/>
                <w:szCs w:val="20"/>
                <w:lang w:val="en-US"/>
              </w:rPr>
              <w:t xml:space="preserve">, </w:t>
            </w:r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the relevance with respect to PhOM scientific interests, the impact for </w:t>
            </w:r>
            <w:proofErr w:type="spellStart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>PhOM</w:t>
            </w:r>
            <w:proofErr w:type="spellEnd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and Paris-</w:t>
            </w:r>
            <w:proofErr w:type="spellStart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>Saclay</w:t>
            </w:r>
            <w:proofErr w:type="spellEnd"/>
            <w:r w:rsidR="004509F6" w:rsidRPr="004509F6">
              <w:rPr>
                <w:rFonts w:asciiTheme="minorHAnsi" w:hAnsiTheme="minorHAnsi" w:cstheme="minorHAnsi"/>
                <w:szCs w:val="20"/>
                <w:lang w:val="en-US"/>
              </w:rPr>
              <w:t xml:space="preserve"> University at large, and expected outcome</w:t>
            </w:r>
            <w:r w:rsidRPr="00516096">
              <w:rPr>
                <w:rFonts w:asciiTheme="minorHAnsi" w:hAnsiTheme="minorHAnsi" w:cstheme="minorHAnsi"/>
                <w:szCs w:val="20"/>
                <w:lang w:val="en-US"/>
              </w:rPr>
              <w:t xml:space="preserve">. </w:t>
            </w:r>
          </w:p>
          <w:p w14:paraId="76AA259F" w14:textId="77777777" w:rsidR="00A825B3" w:rsidRPr="00516096" w:rsidRDefault="00A825B3" w:rsidP="00A825B3">
            <w:pPr>
              <w:rPr>
                <w:rFonts w:eastAsiaTheme="majorEastAsia" w:cstheme="majorBidi"/>
                <w:color w:val="B21A42"/>
                <w:sz w:val="21"/>
                <w:szCs w:val="22"/>
                <w:lang w:val="en-US"/>
              </w:rPr>
            </w:pPr>
          </w:p>
        </w:tc>
      </w:tr>
    </w:tbl>
    <w:p w14:paraId="24FA51E6" w14:textId="2A2648A2" w:rsidR="00CE165B" w:rsidRPr="00516096" w:rsidRDefault="00CE165B" w:rsidP="00CE165B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</w:p>
    <w:p w14:paraId="0D80A124" w14:textId="77777777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MS Mincho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Theme="minorHAnsi" w:eastAsia="MS Mincho" w:hAnsiTheme="minorHAnsi" w:cstheme="minorHAnsi"/>
          <w:b/>
          <w:szCs w:val="20"/>
        </w:rPr>
        <w:instrText xml:space="preserve"> FORMCHECKBOX </w:instrText>
      </w:r>
      <w:r>
        <w:rPr>
          <w:rFonts w:asciiTheme="minorHAnsi" w:eastAsia="MS Mincho" w:hAnsiTheme="minorHAnsi" w:cstheme="minorHAnsi"/>
          <w:b/>
          <w:szCs w:val="20"/>
        </w:rPr>
      </w:r>
      <w:r>
        <w:rPr>
          <w:rFonts w:asciiTheme="minorHAnsi" w:eastAsia="MS Mincho" w:hAnsiTheme="minorHAnsi" w:cstheme="minorHAnsi"/>
          <w:b/>
          <w:szCs w:val="20"/>
        </w:rPr>
        <w:fldChar w:fldCharType="separate"/>
      </w:r>
      <w:r>
        <w:rPr>
          <w:rFonts w:asciiTheme="minorHAnsi" w:eastAsia="MS Mincho" w:hAnsiTheme="minorHAnsi" w:cstheme="minorHAnsi"/>
          <w:b/>
          <w:szCs w:val="20"/>
        </w:rPr>
        <w:fldChar w:fldCharType="end"/>
      </w:r>
      <w:r w:rsidRPr="00473A30">
        <w:rPr>
          <w:rFonts w:asciiTheme="minorHAnsi" w:eastAsia="MS Gothic" w:hAnsiTheme="minorHAnsi" w:cstheme="minorHAnsi"/>
          <w:b/>
          <w:szCs w:val="20"/>
        </w:rPr>
        <w:t xml:space="preserve"> </w:t>
      </w:r>
      <w:r w:rsidRPr="00473A30">
        <w:rPr>
          <w:rFonts w:asciiTheme="minorHAnsi" w:hAnsiTheme="minorHAnsi" w:cstheme="minorHAnsi"/>
          <w:b/>
          <w:szCs w:val="20"/>
        </w:rPr>
        <w:t xml:space="preserve"> </w:t>
      </w:r>
      <w:r w:rsidRPr="00473A30">
        <w:rPr>
          <w:rFonts w:asciiTheme="minorHAnsi" w:hAnsiTheme="minorHAnsi" w:cstheme="minorHAnsi"/>
          <w:sz w:val="18"/>
          <w:szCs w:val="18"/>
        </w:rPr>
        <w:t xml:space="preserve">En cochant cette case, vous autorisez l’Axe PhOM à utiliser les données scientifiques de votre projet à des fins de diffusion et de communication sur ses pages internet </w:t>
      </w:r>
      <w:r w:rsidRPr="00473A30">
        <w:rPr>
          <w:rFonts w:asciiTheme="minorHAnsi" w:hAnsiTheme="minorHAnsi" w:cstheme="minorHAnsi"/>
          <w:i/>
          <w:sz w:val="18"/>
          <w:szCs w:val="18"/>
        </w:rPr>
        <w:t xml:space="preserve">(cocher/décocher la case en double-cliquant et sélectionner case activée/désactivée) </w:t>
      </w:r>
      <w:r w:rsidRPr="00473A30">
        <w:rPr>
          <w:rFonts w:asciiTheme="minorHAnsi" w:hAnsiTheme="minorHAnsi" w:cstheme="minorHAnsi"/>
          <w:sz w:val="18"/>
          <w:szCs w:val="18"/>
        </w:rPr>
        <w:t>Dans le cas contraire, vous fournirez les données que vous voudrez voir figurer sur le site de PhOM.</w:t>
      </w:r>
    </w:p>
    <w:p w14:paraId="1AB293D5" w14:textId="454CC9E7" w:rsidR="00473A30" w:rsidRPr="00473A30" w:rsidRDefault="00473A30" w:rsidP="00473A30">
      <w:pPr>
        <w:spacing w:after="40"/>
        <w:rPr>
          <w:rFonts w:asciiTheme="minorHAnsi" w:hAnsiTheme="minorHAnsi" w:cstheme="minorHAnsi"/>
          <w:sz w:val="18"/>
          <w:szCs w:val="18"/>
          <w:lang w:val="en-US"/>
        </w:rPr>
      </w:pP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By clicking this checkbox, you authorise the 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PhOM</w:t>
      </w:r>
      <w:proofErr w:type="spellEnd"/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 Axis of Paris</w:t>
      </w:r>
      <w:r w:rsidR="00FB65CE">
        <w:rPr>
          <w:rFonts w:asciiTheme="minorHAnsi" w:hAnsiTheme="minorHAnsi" w:cstheme="minorHAnsi"/>
          <w:sz w:val="18"/>
          <w:szCs w:val="18"/>
          <w:lang w:val="en-GB"/>
        </w:rPr>
        <w:t>-</w:t>
      </w:r>
      <w:proofErr w:type="spellStart"/>
      <w:r w:rsidRPr="00473A30">
        <w:rPr>
          <w:rFonts w:asciiTheme="minorHAnsi" w:hAnsiTheme="minorHAnsi" w:cstheme="minorHAnsi"/>
          <w:sz w:val="18"/>
          <w:szCs w:val="18"/>
          <w:lang w:val="en-GB"/>
        </w:rPr>
        <w:t>Saclay</w:t>
      </w:r>
      <w:proofErr w:type="spellEnd"/>
      <w:r w:rsidR="00FB65CE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473A30">
        <w:rPr>
          <w:rFonts w:asciiTheme="minorHAnsi" w:hAnsiTheme="minorHAnsi" w:cstheme="minorHAnsi"/>
          <w:sz w:val="18"/>
          <w:szCs w:val="18"/>
          <w:lang w:val="en-GB"/>
        </w:rPr>
        <w:t xml:space="preserve">University to use the scientific data concerning your project for communication purposes on its web pages </w:t>
      </w:r>
      <w:r w:rsidRPr="00473A30">
        <w:rPr>
          <w:rFonts w:asciiTheme="minorHAnsi" w:hAnsiTheme="minorHAnsi" w:cstheme="minorHAnsi"/>
          <w:i/>
          <w:sz w:val="18"/>
          <w:szCs w:val="18"/>
          <w:lang w:val="en-GB"/>
        </w:rPr>
        <w:t>(double-click a checkbox and activate</w:t>
      </w:r>
      <w:r w:rsidRPr="00473A30">
        <w:rPr>
          <w:rFonts w:asciiTheme="minorHAnsi" w:hAnsiTheme="minorHAnsi" w:cstheme="minorHAnsi"/>
          <w:i/>
          <w:sz w:val="18"/>
          <w:szCs w:val="18"/>
          <w:lang w:val="en-US"/>
        </w:rPr>
        <w:t xml:space="preserve">). 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 xml:space="preserve">In the case you do not grant authorisation, please </w:t>
      </w:r>
      <w:r w:rsidR="00E90B28">
        <w:rPr>
          <w:rFonts w:asciiTheme="minorHAnsi" w:hAnsiTheme="minorHAnsi" w:cstheme="minorHAnsi"/>
          <w:sz w:val="18"/>
          <w:szCs w:val="18"/>
          <w:lang w:val="en-AU"/>
        </w:rPr>
        <w:t>provide</w:t>
      </w:r>
      <w:r w:rsidRPr="00473A30">
        <w:rPr>
          <w:rFonts w:asciiTheme="minorHAnsi" w:hAnsiTheme="minorHAnsi" w:cstheme="minorHAnsi"/>
          <w:sz w:val="18"/>
          <w:szCs w:val="18"/>
          <w:lang w:val="en-AU"/>
        </w:rPr>
        <w:t xml:space="preserve"> alternative appropriate text and images for diffusion.</w:t>
      </w:r>
      <w:r w:rsidRPr="00473A30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</w:p>
    <w:p w14:paraId="19BD4805" w14:textId="4FDE1D3B" w:rsidR="00473A30" w:rsidRPr="00473A30" w:rsidRDefault="00473A30" w:rsidP="00473A30">
      <w:pPr>
        <w:ind w:right="-2"/>
        <w:rPr>
          <w:rFonts w:asciiTheme="minorHAnsi" w:hAnsiTheme="minorHAnsi" w:cstheme="minorHAnsi"/>
          <w:i/>
          <w:sz w:val="16"/>
          <w:szCs w:val="20"/>
          <w:lang w:val="en-US"/>
        </w:rPr>
      </w:pPr>
      <w:hyperlink r:id="rId18" w:history="1">
        <w:r w:rsidRPr="00473A30">
          <w:rPr>
            <w:rStyle w:val="Lienhypertexte"/>
            <w:rFonts w:asciiTheme="minorHAnsi" w:hAnsiTheme="minorHAnsi" w:cstheme="minorHAnsi"/>
            <w:sz w:val="18"/>
            <w:szCs w:val="18"/>
            <w:lang w:val="en-US"/>
          </w:rPr>
          <w:t>https://www.universite-paris-saclay.fr/fr/recherche/departement/physique-des-ondes-et-de-la-matiere-phom</w:t>
        </w:r>
      </w:hyperlink>
    </w:p>
    <w:p w14:paraId="1EC3124F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The form shall be named </w:t>
      </w:r>
    </w:p>
    <w:p w14:paraId="3CA2281B" w14:textId="382B3680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  <w:lang w:val="en-GB"/>
        </w:rPr>
      </w:pPr>
      <w:proofErr w:type="spellStart"/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PhOM</w:t>
      </w:r>
      <w:proofErr w:type="spellEnd"/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-</w:t>
      </w:r>
      <w:r w:rsidR="00F74B30">
        <w:rPr>
          <w:rFonts w:asciiTheme="minorHAnsi" w:hAnsiTheme="minorHAnsi" w:cstheme="minorHAnsi"/>
          <w:b/>
          <w:color w:val="FF0000"/>
          <w:szCs w:val="20"/>
          <w:lang w:val="en-GB"/>
        </w:rPr>
        <w:t>V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202</w:t>
      </w:r>
      <w:r w:rsidR="00697EF0">
        <w:rPr>
          <w:rFonts w:asciiTheme="minorHAnsi" w:hAnsiTheme="minorHAnsi" w:cstheme="minorHAnsi"/>
          <w:b/>
          <w:color w:val="FF0000"/>
          <w:szCs w:val="20"/>
          <w:lang w:val="en-GB"/>
        </w:rPr>
        <w:t>5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–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Acronym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name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.doc</w:t>
      </w:r>
      <w:r w:rsidR="00473A30"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>x</w:t>
      </w:r>
      <w:r w:rsidRPr="003949B8">
        <w:rPr>
          <w:rFonts w:asciiTheme="minorHAnsi" w:hAnsiTheme="minorHAnsi" w:cstheme="minorHAnsi"/>
          <w:b/>
          <w:color w:val="FF0000"/>
          <w:szCs w:val="20"/>
          <w:lang w:val="en-GB"/>
        </w:rPr>
        <w:t xml:space="preserve"> or .pdf</w:t>
      </w:r>
    </w:p>
    <w:p w14:paraId="33E9719F" w14:textId="77777777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  <w:lang w:val="en-GB"/>
        </w:rPr>
      </w:pPr>
      <w:r w:rsidRPr="003949B8">
        <w:rPr>
          <w:rFonts w:asciiTheme="minorHAnsi" w:hAnsiTheme="minorHAnsi" w:cstheme="minorHAnsi"/>
          <w:color w:val="FF0000"/>
          <w:sz w:val="16"/>
          <w:szCs w:val="20"/>
          <w:lang w:val="en-GB"/>
        </w:rPr>
        <w:t>(acronym is the name of the proposal, name is the name of the person responsible).</w:t>
      </w:r>
    </w:p>
    <w:p w14:paraId="1DB8A420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3949B8">
        <w:rPr>
          <w:rFonts w:asciiTheme="minorHAnsi" w:hAnsiTheme="minorHAnsi" w:cstheme="minorHAnsi"/>
          <w:b/>
          <w:color w:val="FF0000"/>
          <w:szCs w:val="20"/>
        </w:rPr>
        <w:t>------------------</w:t>
      </w:r>
    </w:p>
    <w:p w14:paraId="4F7D1E6A" w14:textId="77777777" w:rsidR="00A825B3" w:rsidRPr="003949B8" w:rsidRDefault="00A825B3" w:rsidP="00A825B3">
      <w:pPr>
        <w:spacing w:after="8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r w:rsidRPr="003949B8">
        <w:rPr>
          <w:rFonts w:asciiTheme="minorHAnsi" w:hAnsiTheme="minorHAnsi" w:cstheme="minorHAnsi"/>
          <w:b/>
          <w:color w:val="FF0000"/>
          <w:szCs w:val="20"/>
        </w:rPr>
        <w:t>Le formulaire s'appellera:</w:t>
      </w:r>
    </w:p>
    <w:p w14:paraId="0E04AA98" w14:textId="7DB31793" w:rsidR="00A825B3" w:rsidRPr="003949B8" w:rsidRDefault="00A825B3" w:rsidP="00A825B3">
      <w:pPr>
        <w:spacing w:after="120"/>
        <w:ind w:left="284"/>
        <w:jc w:val="center"/>
        <w:rPr>
          <w:rFonts w:asciiTheme="minorHAnsi" w:hAnsiTheme="minorHAnsi" w:cstheme="minorHAnsi"/>
          <w:b/>
          <w:color w:val="FF0000"/>
          <w:szCs w:val="20"/>
        </w:rPr>
      </w:pPr>
      <w:proofErr w:type="spellStart"/>
      <w:r w:rsidRPr="003949B8">
        <w:rPr>
          <w:rFonts w:asciiTheme="minorHAnsi" w:hAnsiTheme="minorHAnsi" w:cstheme="minorHAnsi"/>
          <w:b/>
          <w:color w:val="FF0000"/>
          <w:szCs w:val="20"/>
        </w:rPr>
        <w:t>PhOM</w:t>
      </w:r>
      <w:proofErr w:type="spellEnd"/>
      <w:r w:rsidRPr="003949B8">
        <w:rPr>
          <w:rFonts w:asciiTheme="minorHAnsi" w:hAnsiTheme="minorHAnsi" w:cstheme="minorHAnsi"/>
          <w:b/>
          <w:color w:val="FF0000"/>
          <w:szCs w:val="20"/>
        </w:rPr>
        <w:t>-</w:t>
      </w:r>
      <w:r w:rsidR="00F74B30">
        <w:rPr>
          <w:rFonts w:asciiTheme="minorHAnsi" w:hAnsiTheme="minorHAnsi" w:cstheme="minorHAnsi"/>
          <w:b/>
          <w:color w:val="FF0000"/>
          <w:szCs w:val="20"/>
        </w:rPr>
        <w:t>V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202</w:t>
      </w:r>
      <w:r w:rsidR="00711347">
        <w:rPr>
          <w:rFonts w:asciiTheme="minorHAnsi" w:hAnsiTheme="minorHAnsi" w:cstheme="minorHAnsi"/>
          <w:b/>
          <w:color w:val="FF0000"/>
          <w:szCs w:val="20"/>
        </w:rPr>
        <w:t>4</w:t>
      </w:r>
      <w:r w:rsidR="00697EF0">
        <w:rPr>
          <w:rFonts w:asciiTheme="minorHAnsi" w:hAnsiTheme="minorHAnsi" w:cstheme="minorHAnsi"/>
          <w:b/>
          <w:color w:val="FF0000"/>
          <w:szCs w:val="20"/>
        </w:rPr>
        <w:t>5</w:t>
      </w:r>
      <w:r w:rsidR="00473A30" w:rsidRPr="003949B8">
        <w:rPr>
          <w:rFonts w:asciiTheme="minorHAnsi" w:hAnsiTheme="minorHAnsi" w:cstheme="minorHAnsi"/>
          <w:b/>
          <w:color w:val="FF0000"/>
          <w:szCs w:val="20"/>
        </w:rPr>
        <w:t>–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Acronyme</w:t>
      </w:r>
      <w:r w:rsidR="00473A30" w:rsidRPr="003949B8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3949B8">
        <w:rPr>
          <w:rFonts w:asciiTheme="minorHAnsi" w:hAnsiTheme="minorHAnsi" w:cstheme="minorHAnsi"/>
          <w:b/>
          <w:color w:val="FF0000"/>
          <w:szCs w:val="20"/>
        </w:rPr>
        <w:t>nomduporteur.doc</w:t>
      </w:r>
      <w:r w:rsidR="00473A30" w:rsidRPr="003949B8">
        <w:rPr>
          <w:rFonts w:asciiTheme="minorHAnsi" w:hAnsiTheme="minorHAnsi" w:cstheme="minorHAnsi"/>
          <w:b/>
          <w:color w:val="FF0000"/>
          <w:szCs w:val="20"/>
        </w:rPr>
        <w:t>x</w:t>
      </w:r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proofErr w:type="gramStart"/>
      <w:r w:rsidRPr="003949B8">
        <w:rPr>
          <w:rFonts w:asciiTheme="minorHAnsi" w:hAnsiTheme="minorHAnsi" w:cstheme="minorHAnsi"/>
          <w:b/>
          <w:color w:val="FF0000"/>
          <w:szCs w:val="20"/>
        </w:rPr>
        <w:t>ou</w:t>
      </w:r>
      <w:proofErr w:type="gramEnd"/>
      <w:r w:rsidRPr="003949B8">
        <w:rPr>
          <w:rFonts w:asciiTheme="minorHAnsi" w:hAnsiTheme="minorHAnsi" w:cstheme="minorHAnsi"/>
          <w:b/>
          <w:color w:val="FF0000"/>
          <w:szCs w:val="20"/>
        </w:rPr>
        <w:t xml:space="preserve"> .</w:t>
      </w:r>
      <w:proofErr w:type="spellStart"/>
      <w:r w:rsidRPr="003949B8">
        <w:rPr>
          <w:rFonts w:asciiTheme="minorHAnsi" w:hAnsiTheme="minorHAnsi" w:cstheme="minorHAnsi"/>
          <w:b/>
          <w:color w:val="FF0000"/>
          <w:szCs w:val="20"/>
        </w:rPr>
        <w:t>pdf</w:t>
      </w:r>
      <w:proofErr w:type="spellEnd"/>
    </w:p>
    <w:p w14:paraId="4DDA5C3D" w14:textId="46C3FEA4" w:rsidR="00473A30" w:rsidRPr="003949B8" w:rsidRDefault="00A825B3" w:rsidP="00FB65CE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  <w:r w:rsidRPr="003949B8">
        <w:rPr>
          <w:rFonts w:asciiTheme="minorHAnsi" w:hAnsiTheme="minorHAnsi" w:cstheme="minorHAnsi"/>
          <w:color w:val="FF0000"/>
          <w:sz w:val="16"/>
          <w:szCs w:val="20"/>
        </w:rPr>
        <w:t>(où l’acronyme est le nom de la proposition, nom du porteur est le nom du responsable du projet).</w:t>
      </w:r>
    </w:p>
    <w:p w14:paraId="680CA8C6" w14:textId="77777777" w:rsidR="00FB65CE" w:rsidRPr="003949B8" w:rsidRDefault="00FB65CE" w:rsidP="00FB65CE">
      <w:pPr>
        <w:spacing w:after="80"/>
        <w:ind w:left="284"/>
        <w:jc w:val="center"/>
        <w:rPr>
          <w:rFonts w:asciiTheme="minorHAnsi" w:hAnsiTheme="minorHAnsi" w:cstheme="minorHAnsi"/>
          <w:color w:val="FF0000"/>
          <w:sz w:val="16"/>
          <w:szCs w:val="20"/>
        </w:rPr>
      </w:pPr>
    </w:p>
    <w:p w14:paraId="2C7A74E5" w14:textId="4BCF5342" w:rsidR="00A825B3" w:rsidRPr="00FB65CE" w:rsidRDefault="00A825B3" w:rsidP="0047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i/>
          <w:sz w:val="16"/>
          <w:szCs w:val="20"/>
        </w:rPr>
      </w:pPr>
      <w:r w:rsidRPr="003949B8">
        <w:rPr>
          <w:rFonts w:asciiTheme="minorHAnsi" w:hAnsiTheme="minorHAnsi" w:cstheme="minorHAnsi"/>
          <w:b/>
          <w:bCs/>
          <w:szCs w:val="20"/>
        </w:rPr>
        <w:t xml:space="preserve">Ce formulaire </w:t>
      </w:r>
      <w:r w:rsidR="00473A30" w:rsidRPr="003949B8">
        <w:rPr>
          <w:rFonts w:asciiTheme="minorHAnsi" w:hAnsiTheme="minorHAnsi" w:cstheme="minorHAnsi"/>
          <w:b/>
          <w:bCs/>
          <w:szCs w:val="20"/>
        </w:rPr>
        <w:t>devra</w:t>
      </w:r>
      <w:r w:rsidRPr="003949B8">
        <w:rPr>
          <w:rFonts w:asciiTheme="minorHAnsi" w:hAnsiTheme="minorHAnsi" w:cstheme="minorHAnsi"/>
          <w:b/>
          <w:bCs/>
          <w:szCs w:val="20"/>
        </w:rPr>
        <w:t xml:space="preserve"> être envoyé par mail</w:t>
      </w:r>
      <w:r w:rsidR="00940788" w:rsidRPr="003949B8">
        <w:rPr>
          <w:rFonts w:asciiTheme="minorHAnsi" w:hAnsiTheme="minorHAnsi" w:cstheme="minorHAnsi"/>
          <w:b/>
          <w:bCs/>
          <w:szCs w:val="20"/>
        </w:rPr>
        <w:t xml:space="preserve"> à</w:t>
      </w:r>
      <w:r w:rsidRPr="003949B8">
        <w:rPr>
          <w:rFonts w:asciiTheme="minorHAnsi" w:hAnsiTheme="minorHAnsi" w:cstheme="minorHAnsi"/>
          <w:b/>
          <w:bCs/>
          <w:szCs w:val="20"/>
        </w:rPr>
        <w:t xml:space="preserve"> </w:t>
      </w:r>
      <w:hyperlink r:id="rId19" w:history="1">
        <w:r w:rsidR="00473A30" w:rsidRPr="003949B8">
          <w:rPr>
            <w:rStyle w:val="Lienhypertexte"/>
            <w:rFonts w:asciiTheme="minorHAnsi" w:hAnsiTheme="minorHAnsi" w:cstheme="minorHAnsi"/>
            <w:b/>
            <w:bCs/>
            <w:szCs w:val="20"/>
          </w:rPr>
          <w:t>phom.gs.physique@universite-paris-saclay.fr</w:t>
        </w:r>
      </w:hyperlink>
    </w:p>
    <w:p w14:paraId="48DD99C0" w14:textId="77777777" w:rsidR="00A825B3" w:rsidRDefault="00A825B3" w:rsidP="00A825B3">
      <w:pPr>
        <w:ind w:right="-2"/>
        <w:rPr>
          <w:rFonts w:asciiTheme="minorHAnsi" w:hAnsiTheme="minorHAnsi" w:cstheme="minorHAnsi"/>
          <w:i/>
          <w:szCs w:val="22"/>
        </w:rPr>
      </w:pPr>
    </w:p>
    <w:p w14:paraId="5AC91E2C" w14:textId="264E1D7D" w:rsidR="00A825B3" w:rsidRPr="00FB65CE" w:rsidRDefault="00A825B3" w:rsidP="00A825B3">
      <w:pPr>
        <w:jc w:val="center"/>
        <w:rPr>
          <w:sz w:val="32"/>
          <w:szCs w:val="44"/>
        </w:rPr>
      </w:pPr>
    </w:p>
    <w:sectPr w:rsidR="00A825B3" w:rsidRPr="00FB65CE" w:rsidSect="00134EF4">
      <w:headerReference w:type="default" r:id="rId20"/>
      <w:footerReference w:type="default" r:id="rId21"/>
      <w:pgSz w:w="11906" w:h="16838"/>
      <w:pgMar w:top="844" w:right="1417" w:bottom="1236" w:left="1417" w:header="43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FD6B" w14:textId="77777777" w:rsidR="003C3278" w:rsidRDefault="003C3278" w:rsidP="00616BCD">
      <w:r>
        <w:separator/>
      </w:r>
    </w:p>
  </w:endnote>
  <w:endnote w:type="continuationSeparator" w:id="0">
    <w:p w14:paraId="0FA014FB" w14:textId="77777777" w:rsidR="003C3278" w:rsidRDefault="003C3278" w:rsidP="006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Segoe UI Black"/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CEC9" w14:textId="04CF9294" w:rsidR="00616BCD" w:rsidRPr="00516096" w:rsidRDefault="00157013" w:rsidP="00157013">
    <w:pPr>
      <w:pStyle w:val="Pieddepage"/>
      <w:tabs>
        <w:tab w:val="clear" w:pos="4536"/>
        <w:tab w:val="clear" w:pos="9072"/>
      </w:tabs>
      <w:rPr>
        <w:color w:val="D5DCE0"/>
      </w:rPr>
    </w:pPr>
    <w:r w:rsidRPr="00516096">
      <w:rPr>
        <w:color w:val="D5DCE0"/>
      </w:rPr>
      <w:t xml:space="preserve">Appel à projet </w:t>
    </w:r>
    <w:r w:rsidR="00DA0220" w:rsidRPr="00516096">
      <w:rPr>
        <w:color w:val="D5DCE0"/>
      </w:rPr>
      <w:t xml:space="preserve">PhOM </w:t>
    </w:r>
    <w:r w:rsidR="00453EEC">
      <w:rPr>
        <w:color w:val="D5DCE0"/>
      </w:rPr>
      <w:t xml:space="preserve">Au Secours </w:t>
    </w:r>
    <w:r w:rsidR="00DA0220" w:rsidRPr="00516096">
      <w:rPr>
        <w:color w:val="D5DCE0"/>
      </w:rPr>
      <w:t xml:space="preserve"> </w:t>
    </w:r>
    <w:r w:rsidR="00516B47" w:rsidRPr="00516096">
      <w:rPr>
        <w:color w:val="D5DCE0"/>
      </w:rPr>
      <w:t>2023</w:t>
    </w:r>
    <w:r w:rsidRPr="00516096">
      <w:rPr>
        <w:color w:val="D5DCE0"/>
      </w:rPr>
      <w:ptab w:relativeTo="margin" w:alignment="center" w:leader="none"/>
    </w:r>
    <w:r w:rsidRPr="00516096">
      <w:rPr>
        <w:color w:val="D5DCE0"/>
      </w:rPr>
      <w:ptab w:relativeTo="margin" w:alignment="right" w:leader="none"/>
    </w:r>
    <w:r w:rsidRPr="00516096">
      <w:rPr>
        <w:color w:val="D5DCE0"/>
      </w:rPr>
      <w:fldChar w:fldCharType="begin"/>
    </w:r>
    <w:r w:rsidRPr="00516096">
      <w:rPr>
        <w:color w:val="D5DCE0"/>
      </w:rPr>
      <w:instrText xml:space="preserve"> PAGE  \* MERGEFORMAT </w:instrText>
    </w:r>
    <w:r w:rsidRPr="00516096">
      <w:rPr>
        <w:color w:val="D5DCE0"/>
      </w:rPr>
      <w:fldChar w:fldCharType="separate"/>
    </w:r>
    <w:r w:rsidR="006B7F89">
      <w:rPr>
        <w:noProof/>
        <w:color w:val="D5DCE0"/>
      </w:rPr>
      <w:t>1</w:t>
    </w:r>
    <w:r w:rsidRPr="00516096">
      <w:rPr>
        <w:color w:val="D5DCE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F19D" w14:textId="77777777" w:rsidR="003C3278" w:rsidRDefault="003C3278" w:rsidP="00616BCD">
      <w:r>
        <w:separator/>
      </w:r>
    </w:p>
  </w:footnote>
  <w:footnote w:type="continuationSeparator" w:id="0">
    <w:p w14:paraId="4E0A2B4A" w14:textId="77777777" w:rsidR="003C3278" w:rsidRDefault="003C3278" w:rsidP="0061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4F6F" w14:textId="633D4A5B" w:rsidR="00616BCD" w:rsidRDefault="00134EF4" w:rsidP="00616BCD">
    <w:pPr>
      <w:pStyle w:val="En-tte"/>
      <w:ind w:left="-709"/>
    </w:pPr>
    <w:r w:rsidRPr="00F12E17">
      <w:rPr>
        <w:noProof/>
      </w:rPr>
      <w:drawing>
        <wp:inline distT="0" distB="0" distL="0" distR="0" wp14:anchorId="415A75FA" wp14:editId="466CC765">
          <wp:extent cx="1665515" cy="775326"/>
          <wp:effectExtent l="0" t="0" r="0" b="0"/>
          <wp:docPr id="3" name="Image 0" descr="Logo PhOM_GSPhysique_UPSac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hOM_GSPhysique_UPSacl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61" cy="781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503"/>
    <w:multiLevelType w:val="hybridMultilevel"/>
    <w:tmpl w:val="8C6A4A5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33E"/>
    <w:multiLevelType w:val="hybridMultilevel"/>
    <w:tmpl w:val="E07A65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C2"/>
    <w:multiLevelType w:val="hybridMultilevel"/>
    <w:tmpl w:val="B7E438E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74710"/>
    <w:multiLevelType w:val="hybridMultilevel"/>
    <w:tmpl w:val="F6A6E8C8"/>
    <w:lvl w:ilvl="0" w:tplc="A7A85B7C">
      <w:numFmt w:val="bullet"/>
      <w:lvlText w:val="-"/>
      <w:lvlJc w:val="left"/>
      <w:pPr>
        <w:ind w:left="1296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3765AE8"/>
    <w:multiLevelType w:val="hybridMultilevel"/>
    <w:tmpl w:val="808AA976"/>
    <w:lvl w:ilvl="0" w:tplc="DE38C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D161A"/>
    <w:multiLevelType w:val="hybridMultilevel"/>
    <w:tmpl w:val="1540A7C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F343A1"/>
    <w:multiLevelType w:val="hybridMultilevel"/>
    <w:tmpl w:val="DF60EDB6"/>
    <w:lvl w:ilvl="0" w:tplc="E34EC48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5F36"/>
    <w:multiLevelType w:val="hybridMultilevel"/>
    <w:tmpl w:val="DBA26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3482"/>
    <w:multiLevelType w:val="hybridMultilevel"/>
    <w:tmpl w:val="F7C614D4"/>
    <w:lvl w:ilvl="0" w:tplc="3B4E7CF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32343"/>
    <w:multiLevelType w:val="hybridMultilevel"/>
    <w:tmpl w:val="9F90E5C4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B7250"/>
    <w:multiLevelType w:val="hybridMultilevel"/>
    <w:tmpl w:val="50D2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816"/>
    <w:multiLevelType w:val="hybridMultilevel"/>
    <w:tmpl w:val="84A080F2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B6A52"/>
    <w:multiLevelType w:val="hybridMultilevel"/>
    <w:tmpl w:val="8FC0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7F8"/>
    <w:multiLevelType w:val="multilevel"/>
    <w:tmpl w:val="FC26D1EE"/>
    <w:styleLink w:val="Listeactuel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C31"/>
    <w:multiLevelType w:val="hybridMultilevel"/>
    <w:tmpl w:val="882C77EC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75A"/>
    <w:multiLevelType w:val="hybridMultilevel"/>
    <w:tmpl w:val="8C4CC510"/>
    <w:lvl w:ilvl="0" w:tplc="45C03C76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953A2"/>
    <w:multiLevelType w:val="hybridMultilevel"/>
    <w:tmpl w:val="AC4A1850"/>
    <w:lvl w:ilvl="0" w:tplc="29ECAAA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66FB3"/>
    <w:multiLevelType w:val="hybridMultilevel"/>
    <w:tmpl w:val="DEC02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481A"/>
    <w:multiLevelType w:val="hybridMultilevel"/>
    <w:tmpl w:val="9F90E5C4"/>
    <w:lvl w:ilvl="0" w:tplc="39E6B466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330A"/>
    <w:multiLevelType w:val="hybridMultilevel"/>
    <w:tmpl w:val="19FE8E9A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DE1"/>
    <w:multiLevelType w:val="hybridMultilevel"/>
    <w:tmpl w:val="0C38214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378A"/>
    <w:multiLevelType w:val="hybridMultilevel"/>
    <w:tmpl w:val="EDFA320A"/>
    <w:lvl w:ilvl="0" w:tplc="DE38C9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78427F"/>
    <w:multiLevelType w:val="hybridMultilevel"/>
    <w:tmpl w:val="2012B0F4"/>
    <w:lvl w:ilvl="0" w:tplc="19AE7C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503FC"/>
    <w:multiLevelType w:val="hybridMultilevel"/>
    <w:tmpl w:val="055CD238"/>
    <w:lvl w:ilvl="0" w:tplc="681C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0B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8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D0407D"/>
    <w:multiLevelType w:val="hybridMultilevel"/>
    <w:tmpl w:val="75AEF8D4"/>
    <w:lvl w:ilvl="0" w:tplc="8AD2393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40B5"/>
    <w:multiLevelType w:val="hybridMultilevel"/>
    <w:tmpl w:val="5732A49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01BC"/>
    <w:multiLevelType w:val="hybridMultilevel"/>
    <w:tmpl w:val="4A66B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93C66"/>
    <w:multiLevelType w:val="hybridMultilevel"/>
    <w:tmpl w:val="D400B606"/>
    <w:lvl w:ilvl="0" w:tplc="9500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A391D"/>
    <w:multiLevelType w:val="hybridMultilevel"/>
    <w:tmpl w:val="786C4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A060B"/>
    <w:multiLevelType w:val="hybridMultilevel"/>
    <w:tmpl w:val="FBCA232E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4F90"/>
    <w:multiLevelType w:val="hybridMultilevel"/>
    <w:tmpl w:val="0E065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03C"/>
    <w:multiLevelType w:val="hybridMultilevel"/>
    <w:tmpl w:val="123E4E00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9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E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4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1B34F0"/>
    <w:multiLevelType w:val="hybridMultilevel"/>
    <w:tmpl w:val="2CCCF5C0"/>
    <w:lvl w:ilvl="0" w:tplc="4C8AB44A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930D0"/>
    <w:multiLevelType w:val="hybridMultilevel"/>
    <w:tmpl w:val="8B18839C"/>
    <w:lvl w:ilvl="0" w:tplc="FFFFFFFF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D2063"/>
    <w:multiLevelType w:val="hybridMultilevel"/>
    <w:tmpl w:val="62444A34"/>
    <w:lvl w:ilvl="0" w:tplc="B6FED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6D22"/>
    <w:multiLevelType w:val="hybridMultilevel"/>
    <w:tmpl w:val="E80A62A6"/>
    <w:lvl w:ilvl="0" w:tplc="DE38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E5A36"/>
    <w:multiLevelType w:val="hybridMultilevel"/>
    <w:tmpl w:val="21F05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4945">
    <w:abstractNumId w:val="22"/>
  </w:num>
  <w:num w:numId="2" w16cid:durableId="652608297">
    <w:abstractNumId w:val="36"/>
  </w:num>
  <w:num w:numId="3" w16cid:durableId="1987542360">
    <w:abstractNumId w:val="28"/>
  </w:num>
  <w:num w:numId="4" w16cid:durableId="1354379086">
    <w:abstractNumId w:val="15"/>
  </w:num>
  <w:num w:numId="5" w16cid:durableId="1934237656">
    <w:abstractNumId w:val="16"/>
  </w:num>
  <w:num w:numId="6" w16cid:durableId="4983138">
    <w:abstractNumId w:val="31"/>
  </w:num>
  <w:num w:numId="7" w16cid:durableId="456874270">
    <w:abstractNumId w:val="23"/>
  </w:num>
  <w:num w:numId="8" w16cid:durableId="1962029391">
    <w:abstractNumId w:val="10"/>
  </w:num>
  <w:num w:numId="9" w16cid:durableId="2140149250">
    <w:abstractNumId w:val="18"/>
  </w:num>
  <w:num w:numId="10" w16cid:durableId="1363633936">
    <w:abstractNumId w:val="7"/>
  </w:num>
  <w:num w:numId="11" w16cid:durableId="794569368">
    <w:abstractNumId w:val="2"/>
  </w:num>
  <w:num w:numId="12" w16cid:durableId="1283682420">
    <w:abstractNumId w:val="21"/>
  </w:num>
  <w:num w:numId="13" w16cid:durableId="1058437867">
    <w:abstractNumId w:val="4"/>
  </w:num>
  <w:num w:numId="14" w16cid:durableId="1786269262">
    <w:abstractNumId w:val="25"/>
  </w:num>
  <w:num w:numId="15" w16cid:durableId="1856922807">
    <w:abstractNumId w:val="32"/>
  </w:num>
  <w:num w:numId="16" w16cid:durableId="407267318">
    <w:abstractNumId w:val="13"/>
  </w:num>
  <w:num w:numId="17" w16cid:durableId="1279026285">
    <w:abstractNumId w:val="14"/>
  </w:num>
  <w:num w:numId="18" w16cid:durableId="1267422693">
    <w:abstractNumId w:val="8"/>
  </w:num>
  <w:num w:numId="19" w16cid:durableId="597299194">
    <w:abstractNumId w:val="11"/>
  </w:num>
  <w:num w:numId="20" w16cid:durableId="1067652393">
    <w:abstractNumId w:val="35"/>
  </w:num>
  <w:num w:numId="21" w16cid:durableId="595410024">
    <w:abstractNumId w:val="0"/>
  </w:num>
  <w:num w:numId="22" w16cid:durableId="1144472427">
    <w:abstractNumId w:val="9"/>
  </w:num>
  <w:num w:numId="23" w16cid:durableId="618338348">
    <w:abstractNumId w:val="29"/>
  </w:num>
  <w:num w:numId="24" w16cid:durableId="1020162854">
    <w:abstractNumId w:val="1"/>
  </w:num>
  <w:num w:numId="25" w16cid:durableId="969241284">
    <w:abstractNumId w:val="12"/>
  </w:num>
  <w:num w:numId="26" w16cid:durableId="853884562">
    <w:abstractNumId w:val="26"/>
  </w:num>
  <w:num w:numId="27" w16cid:durableId="12272659">
    <w:abstractNumId w:val="6"/>
  </w:num>
  <w:num w:numId="28" w16cid:durableId="1009259053">
    <w:abstractNumId w:val="3"/>
  </w:num>
  <w:num w:numId="29" w16cid:durableId="1582518377">
    <w:abstractNumId w:val="30"/>
  </w:num>
  <w:num w:numId="30" w16cid:durableId="602108866">
    <w:abstractNumId w:val="27"/>
  </w:num>
  <w:num w:numId="31" w16cid:durableId="444928162">
    <w:abstractNumId w:val="17"/>
  </w:num>
  <w:num w:numId="32" w16cid:durableId="1148789968">
    <w:abstractNumId w:val="20"/>
  </w:num>
  <w:num w:numId="33" w16cid:durableId="1549028896">
    <w:abstractNumId w:val="33"/>
  </w:num>
  <w:num w:numId="34" w16cid:durableId="464859433">
    <w:abstractNumId w:val="19"/>
  </w:num>
  <w:num w:numId="35" w16cid:durableId="26611253">
    <w:abstractNumId w:val="24"/>
  </w:num>
  <w:num w:numId="36" w16cid:durableId="247814860">
    <w:abstractNumId w:val="5"/>
  </w:num>
  <w:num w:numId="37" w16cid:durableId="12330804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97"/>
    <w:rsid w:val="00085C80"/>
    <w:rsid w:val="00094CC2"/>
    <w:rsid w:val="000C7537"/>
    <w:rsid w:val="000F43C9"/>
    <w:rsid w:val="00112AC3"/>
    <w:rsid w:val="00115FEB"/>
    <w:rsid w:val="001224EF"/>
    <w:rsid w:val="00134EF4"/>
    <w:rsid w:val="00140F46"/>
    <w:rsid w:val="00146AC2"/>
    <w:rsid w:val="00146F5D"/>
    <w:rsid w:val="001568B6"/>
    <w:rsid w:val="00157013"/>
    <w:rsid w:val="00175C71"/>
    <w:rsid w:val="001B19DC"/>
    <w:rsid w:val="001B5D41"/>
    <w:rsid w:val="001C025F"/>
    <w:rsid w:val="001C0424"/>
    <w:rsid w:val="001C0765"/>
    <w:rsid w:val="001E632F"/>
    <w:rsid w:val="00211B79"/>
    <w:rsid w:val="00212858"/>
    <w:rsid w:val="00242F66"/>
    <w:rsid w:val="00250089"/>
    <w:rsid w:val="00257796"/>
    <w:rsid w:val="00276581"/>
    <w:rsid w:val="0029281A"/>
    <w:rsid w:val="002A1DFD"/>
    <w:rsid w:val="002B2847"/>
    <w:rsid w:val="002F702C"/>
    <w:rsid w:val="00316E21"/>
    <w:rsid w:val="003300F7"/>
    <w:rsid w:val="00353E20"/>
    <w:rsid w:val="003629A6"/>
    <w:rsid w:val="00367A89"/>
    <w:rsid w:val="003762F2"/>
    <w:rsid w:val="003774DC"/>
    <w:rsid w:val="0039481D"/>
    <w:rsid w:val="003949B8"/>
    <w:rsid w:val="00396F63"/>
    <w:rsid w:val="003B6014"/>
    <w:rsid w:val="003C3278"/>
    <w:rsid w:val="00403418"/>
    <w:rsid w:val="0040786F"/>
    <w:rsid w:val="00422306"/>
    <w:rsid w:val="00435CF3"/>
    <w:rsid w:val="004509F6"/>
    <w:rsid w:val="00453EEC"/>
    <w:rsid w:val="00473A30"/>
    <w:rsid w:val="00485929"/>
    <w:rsid w:val="00492ACE"/>
    <w:rsid w:val="004A2E2C"/>
    <w:rsid w:val="004A73FD"/>
    <w:rsid w:val="004B1236"/>
    <w:rsid w:val="004D2183"/>
    <w:rsid w:val="004D7139"/>
    <w:rsid w:val="004F5A39"/>
    <w:rsid w:val="00516096"/>
    <w:rsid w:val="00516B47"/>
    <w:rsid w:val="00527BEA"/>
    <w:rsid w:val="005437FC"/>
    <w:rsid w:val="0054677C"/>
    <w:rsid w:val="005824D0"/>
    <w:rsid w:val="005A7B29"/>
    <w:rsid w:val="006023D1"/>
    <w:rsid w:val="00616BCD"/>
    <w:rsid w:val="0062291A"/>
    <w:rsid w:val="00623522"/>
    <w:rsid w:val="0063285D"/>
    <w:rsid w:val="00647B9F"/>
    <w:rsid w:val="00674A65"/>
    <w:rsid w:val="00697EF0"/>
    <w:rsid w:val="006B7F89"/>
    <w:rsid w:val="006D13B9"/>
    <w:rsid w:val="00705BF3"/>
    <w:rsid w:val="00711347"/>
    <w:rsid w:val="007116B7"/>
    <w:rsid w:val="007427BD"/>
    <w:rsid w:val="007726B3"/>
    <w:rsid w:val="007D4DF5"/>
    <w:rsid w:val="007E2448"/>
    <w:rsid w:val="007E44AF"/>
    <w:rsid w:val="00822CA1"/>
    <w:rsid w:val="00826E6B"/>
    <w:rsid w:val="00827E88"/>
    <w:rsid w:val="00830A7B"/>
    <w:rsid w:val="008535AD"/>
    <w:rsid w:val="00865482"/>
    <w:rsid w:val="0087467B"/>
    <w:rsid w:val="008802F2"/>
    <w:rsid w:val="008A14D5"/>
    <w:rsid w:val="008F3ED1"/>
    <w:rsid w:val="00907428"/>
    <w:rsid w:val="00917597"/>
    <w:rsid w:val="00940788"/>
    <w:rsid w:val="009825C1"/>
    <w:rsid w:val="009912F8"/>
    <w:rsid w:val="009D6D0D"/>
    <w:rsid w:val="009E1DFD"/>
    <w:rsid w:val="00A133E5"/>
    <w:rsid w:val="00A21C16"/>
    <w:rsid w:val="00A23E4A"/>
    <w:rsid w:val="00A44387"/>
    <w:rsid w:val="00A6499A"/>
    <w:rsid w:val="00A825B3"/>
    <w:rsid w:val="00A90A11"/>
    <w:rsid w:val="00AA399B"/>
    <w:rsid w:val="00AB239C"/>
    <w:rsid w:val="00AF34F6"/>
    <w:rsid w:val="00AF4B7D"/>
    <w:rsid w:val="00B07FBD"/>
    <w:rsid w:val="00B26555"/>
    <w:rsid w:val="00B41F53"/>
    <w:rsid w:val="00B64FB6"/>
    <w:rsid w:val="00B860F7"/>
    <w:rsid w:val="00B95692"/>
    <w:rsid w:val="00BA6473"/>
    <w:rsid w:val="00BB776A"/>
    <w:rsid w:val="00BC6603"/>
    <w:rsid w:val="00BD27D3"/>
    <w:rsid w:val="00C1599E"/>
    <w:rsid w:val="00C31206"/>
    <w:rsid w:val="00C364A6"/>
    <w:rsid w:val="00C6774D"/>
    <w:rsid w:val="00C7342B"/>
    <w:rsid w:val="00CA686E"/>
    <w:rsid w:val="00CE165B"/>
    <w:rsid w:val="00D00079"/>
    <w:rsid w:val="00D755AA"/>
    <w:rsid w:val="00D77CEE"/>
    <w:rsid w:val="00D8009D"/>
    <w:rsid w:val="00DA0220"/>
    <w:rsid w:val="00DA2EB6"/>
    <w:rsid w:val="00DB6E35"/>
    <w:rsid w:val="00DE6B06"/>
    <w:rsid w:val="00DE7BA5"/>
    <w:rsid w:val="00DF6094"/>
    <w:rsid w:val="00E10596"/>
    <w:rsid w:val="00E159CB"/>
    <w:rsid w:val="00E24711"/>
    <w:rsid w:val="00E41A56"/>
    <w:rsid w:val="00E54CAF"/>
    <w:rsid w:val="00E839D6"/>
    <w:rsid w:val="00E90B28"/>
    <w:rsid w:val="00E90C75"/>
    <w:rsid w:val="00EC48EA"/>
    <w:rsid w:val="00EE2783"/>
    <w:rsid w:val="00F34260"/>
    <w:rsid w:val="00F3607E"/>
    <w:rsid w:val="00F57EB5"/>
    <w:rsid w:val="00F6682E"/>
    <w:rsid w:val="00F74B30"/>
    <w:rsid w:val="00F76BD4"/>
    <w:rsid w:val="00FB65CE"/>
    <w:rsid w:val="00FD023F"/>
    <w:rsid w:val="00FE06E7"/>
    <w:rsid w:val="00FE0872"/>
    <w:rsid w:val="00FE5947"/>
    <w:rsid w:val="00FF602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521B"/>
  <w15:chartTrackingRefBased/>
  <w15:docId w15:val="{9742A784-69B5-8942-9E91-32842F2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EB5"/>
    <w:pPr>
      <w:jc w:val="both"/>
    </w:pPr>
    <w:rPr>
      <w:rFonts w:ascii="Open Sans" w:eastAsia="Times New Roman" w:hAnsi="Open Sans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7EB5"/>
    <w:pPr>
      <w:keepNext/>
      <w:keepLines/>
      <w:spacing w:before="48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872"/>
    <w:pPr>
      <w:keepNext/>
      <w:keepLines/>
      <w:spacing w:before="40"/>
      <w:outlineLvl w:val="1"/>
    </w:pPr>
    <w:rPr>
      <w:rFonts w:eastAsiaTheme="majorEastAsia" w:cstheme="majorBidi"/>
      <w:color w:val="7C878F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6BCD"/>
    <w:pPr>
      <w:keepNext/>
      <w:keepLines/>
      <w:spacing w:before="40"/>
      <w:outlineLvl w:val="2"/>
    </w:pPr>
    <w:rPr>
      <w:rFonts w:eastAsiaTheme="majorEastAsia" w:cstheme="majorBidi"/>
      <w:b/>
      <w:color w:val="313E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E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33C0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16BCD"/>
    <w:pPr>
      <w:spacing w:before="240" w:after="240"/>
      <w:contextualSpacing/>
      <w:jc w:val="center"/>
    </w:pPr>
    <w:rPr>
      <w:rFonts w:eastAsiaTheme="majorEastAsia" w:cstheme="majorBidi"/>
      <w:color w:val="63003C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6BCD"/>
    <w:rPr>
      <w:rFonts w:ascii="Open Sans" w:eastAsiaTheme="majorEastAsia" w:hAnsi="Open Sans" w:cstheme="majorBidi"/>
      <w:color w:val="63003C"/>
      <w:spacing w:val="-10"/>
      <w:kern w:val="28"/>
      <w:sz w:val="4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57EB5"/>
    <w:rPr>
      <w:rFonts w:ascii="Open Sans" w:eastAsiaTheme="majorEastAsia" w:hAnsi="Open Sans" w:cstheme="majorBidi"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E0872"/>
    <w:rPr>
      <w:rFonts w:ascii="Open Sans" w:eastAsiaTheme="majorEastAsia" w:hAnsi="Open Sans" w:cstheme="majorBidi"/>
      <w:color w:val="7C878F"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C025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6BCD"/>
    <w:rPr>
      <w:rFonts w:ascii="Open Sans" w:eastAsiaTheme="majorEastAsia" w:hAnsi="Open Sans" w:cstheme="majorBidi"/>
      <w:b/>
      <w:color w:val="313E48"/>
      <w:sz w:val="22"/>
      <w:lang w:eastAsia="fr-FR"/>
    </w:rPr>
  </w:style>
  <w:style w:type="paragraph" w:styleId="En-tte">
    <w:name w:val="header"/>
    <w:basedOn w:val="Normal"/>
    <w:link w:val="En-tteCar"/>
    <w:unhideWhenUsed/>
    <w:rsid w:val="00616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BCD"/>
    <w:rPr>
      <w:rFonts w:ascii="Open Sans" w:hAnsi="Open San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16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BCD"/>
    <w:rPr>
      <w:rFonts w:ascii="Open Sans" w:hAnsi="Open Sans"/>
      <w:sz w:val="22"/>
    </w:rPr>
  </w:style>
  <w:style w:type="table" w:styleId="Grilledutableau">
    <w:name w:val="Table Grid"/>
    <w:basedOn w:val="TableauNormal"/>
    <w:uiPriority w:val="39"/>
    <w:rsid w:val="0061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FF904F" w:themeColor="accent1" w:themeTint="99"/>
        <w:left w:val="single" w:sz="4" w:space="0" w:color="FF904F" w:themeColor="accent1" w:themeTint="99"/>
        <w:bottom w:val="single" w:sz="4" w:space="0" w:color="FF904F" w:themeColor="accent1" w:themeTint="99"/>
        <w:right w:val="single" w:sz="4" w:space="0" w:color="FF904F" w:themeColor="accent1" w:themeTint="99"/>
        <w:insideH w:val="single" w:sz="4" w:space="0" w:color="FF904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5200" w:themeColor="accent1"/>
          <w:left w:val="single" w:sz="4" w:space="0" w:color="DA5200" w:themeColor="accent1"/>
          <w:bottom w:val="single" w:sz="4" w:space="0" w:color="DA5200" w:themeColor="accent1"/>
          <w:right w:val="single" w:sz="4" w:space="0" w:color="DA5200" w:themeColor="accent1"/>
          <w:insideH w:val="nil"/>
        </w:tcBorders>
        <w:shd w:val="clear" w:color="auto" w:fill="DA5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4" w:themeFill="accent1" w:themeFillTint="33"/>
      </w:tcPr>
    </w:tblStylePr>
    <w:tblStylePr w:type="band1Horz">
      <w:tblPr/>
      <w:tcPr>
        <w:shd w:val="clear" w:color="auto" w:fill="FFDAC4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6BCD"/>
    <w:tblPr>
      <w:tblStyleRowBandSize w:val="1"/>
      <w:tblStyleColBandSize w:val="1"/>
      <w:tblBorders>
        <w:top w:val="single" w:sz="4" w:space="0" w:color="27BDFF" w:themeColor="accent2" w:themeTint="99"/>
        <w:left w:val="single" w:sz="4" w:space="0" w:color="27BDFF" w:themeColor="accent2" w:themeTint="99"/>
        <w:bottom w:val="single" w:sz="4" w:space="0" w:color="27BDFF" w:themeColor="accent2" w:themeTint="99"/>
        <w:right w:val="single" w:sz="4" w:space="0" w:color="27BDFF" w:themeColor="accent2" w:themeTint="99"/>
        <w:insideH w:val="single" w:sz="4" w:space="0" w:color="27B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6" w:themeColor="accent2"/>
          <w:left w:val="single" w:sz="4" w:space="0" w:color="006996" w:themeColor="accent2"/>
          <w:bottom w:val="single" w:sz="4" w:space="0" w:color="006996" w:themeColor="accent2"/>
          <w:right w:val="single" w:sz="4" w:space="0" w:color="006996" w:themeColor="accent2"/>
          <w:insideH w:val="nil"/>
        </w:tcBorders>
        <w:shd w:val="clear" w:color="auto" w:fill="006996" w:themeFill="accent2"/>
      </w:tcPr>
    </w:tblStylePr>
    <w:tblStylePr w:type="lastRow">
      <w:rPr>
        <w:b/>
        <w:bCs/>
      </w:rPr>
      <w:tblPr/>
      <w:tcPr>
        <w:tcBorders>
          <w:top w:val="double" w:sz="4" w:space="0" w:color="27B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2" w:themeFillTint="33"/>
      </w:tcPr>
    </w:tblStylePr>
    <w:tblStylePr w:type="band1Horz">
      <w:tblPr/>
      <w:tcPr>
        <w:shd w:val="clear" w:color="auto" w:fill="B7E9FF" w:themeFill="accent2" w:themeFillTint="33"/>
      </w:tcPr>
    </w:tblStylePr>
  </w:style>
  <w:style w:type="paragraph" w:styleId="Sansinterligne">
    <w:name w:val="No Spacing"/>
    <w:uiPriority w:val="1"/>
    <w:qFormat/>
    <w:rsid w:val="00616BCD"/>
    <w:rPr>
      <w:rFonts w:ascii="Open Sans" w:eastAsia="Times New Roman" w:hAnsi="Open Sans" w:cs="Times New Roman"/>
      <w:lang w:eastAsia="fr-FR"/>
    </w:rPr>
  </w:style>
  <w:style w:type="table" w:customStyle="1" w:styleId="Style1">
    <w:name w:val="Style1"/>
    <w:basedOn w:val="TableauNormal"/>
    <w:uiPriority w:val="99"/>
    <w:rsid w:val="00616BCD"/>
    <w:tblPr/>
  </w:style>
  <w:style w:type="table" w:customStyle="1" w:styleId="GSPhysique">
    <w:name w:val="GSPhysique"/>
    <w:basedOn w:val="TableauNormal"/>
    <w:uiPriority w:val="99"/>
    <w:rsid w:val="00616BCD"/>
    <w:tblPr>
      <w:tblBorders>
        <w:top w:val="single" w:sz="4" w:space="0" w:color="313E48"/>
        <w:left w:val="single" w:sz="4" w:space="0" w:color="313E48"/>
        <w:bottom w:val="single" w:sz="4" w:space="0" w:color="313E48"/>
        <w:right w:val="single" w:sz="4" w:space="0" w:color="313E48"/>
      </w:tblBorders>
    </w:tblPr>
  </w:style>
  <w:style w:type="table" w:customStyle="1" w:styleId="GSPhysique0">
    <w:name w:val="GS Physique"/>
    <w:basedOn w:val="TableauNormal"/>
    <w:uiPriority w:val="99"/>
    <w:rsid w:val="00616BCD"/>
    <w:tblPr>
      <w:tblStyleRowBandSize w:val="1"/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313E48"/>
      </w:tcPr>
    </w:tblStylePr>
    <w:tblStylePr w:type="band1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  <w:shd w:val="clear" w:color="auto" w:fill="D5DBE0"/>
      </w:tcPr>
    </w:tblStylePr>
    <w:tblStylePr w:type="band2Horz">
      <w:tblPr/>
      <w:tcPr>
        <w:tcBorders>
          <w:top w:val="single" w:sz="4" w:space="0" w:color="313E48"/>
          <w:left w:val="single" w:sz="4" w:space="0" w:color="313E48"/>
          <w:bottom w:val="single" w:sz="4" w:space="0" w:color="313E48"/>
          <w:right w:val="single" w:sz="4" w:space="0" w:color="313E48"/>
        </w:tcBorders>
      </w:tcPr>
    </w:tblStylePr>
  </w:style>
  <w:style w:type="numbering" w:customStyle="1" w:styleId="Listeactuelle1">
    <w:name w:val="Liste actuelle1"/>
    <w:uiPriority w:val="99"/>
    <w:rsid w:val="00E10596"/>
    <w:pPr>
      <w:numPr>
        <w:numId w:val="16"/>
      </w:numPr>
    </w:pPr>
  </w:style>
  <w:style w:type="character" w:styleId="Lienhypertexte">
    <w:name w:val="Hyperlink"/>
    <w:basedOn w:val="Policepardfaut"/>
    <w:uiPriority w:val="99"/>
    <w:unhideWhenUsed/>
    <w:rsid w:val="00674A65"/>
    <w:rPr>
      <w:color w:val="63003C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57EB5"/>
    <w:rPr>
      <w:rFonts w:asciiTheme="majorHAnsi" w:eastAsiaTheme="majorEastAsia" w:hAnsiTheme="majorHAnsi" w:cstheme="majorBidi"/>
      <w:i/>
      <w:iCs/>
      <w:color w:val="A33C00" w:themeColor="accent1" w:themeShade="BF"/>
      <w:sz w:val="2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B47"/>
    <w:rPr>
      <w:color w:val="B8ACD7" w:themeColor="followedHyperlink"/>
      <w:u w:val="single"/>
    </w:rPr>
  </w:style>
  <w:style w:type="paragraph" w:styleId="Rvision">
    <w:name w:val="Revision"/>
    <w:hidden/>
    <w:uiPriority w:val="99"/>
    <w:semiHidden/>
    <w:rsid w:val="007427BD"/>
    <w:rPr>
      <w:rFonts w:ascii="Open Sans" w:eastAsia="Times New Roman" w:hAnsi="Open Sans" w:cs="Times New Roman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78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88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7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13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18" Type="http://schemas.openxmlformats.org/officeDocument/2006/relationships/hyperlink" Target="https://www.universite-paris-saclay.fr/fr/recherche/departement/physique-des-ondes-et-de-la-matiere-ph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abrina.soccard@universite-paris-saclay.fr" TargetMode="External"/><Relationship Id="rId17" Type="http://schemas.openxmlformats.org/officeDocument/2006/relationships/hyperlink" Target="https://www.universite-paris-saclay.fr/graduate-schools/graduate-school-physique/recherche-graduate-school-physique/axe-physique-des-ondes-et-de-la-matiere-ph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brina.soccard@universite-paris-saclay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es.barthelemy@cnrs-thal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nes.barthelemy@cnrs-thales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trick.guenoun@cea.fr" TargetMode="External"/><Relationship Id="rId19" Type="http://schemas.openxmlformats.org/officeDocument/2006/relationships/hyperlink" Target="mailto:phom.gs.physique@universite-paris-sacla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om.gs.physique@universite-paris-saclay.fr" TargetMode="External"/><Relationship Id="rId14" Type="http://schemas.openxmlformats.org/officeDocument/2006/relationships/hyperlink" Target="mailto:patrick.guenoun@cea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is-Saclay">
  <a:themeElements>
    <a:clrScheme name="UPSACLAY 1">
      <a:dk1>
        <a:srgbClr val="63003C"/>
      </a:dk1>
      <a:lt1>
        <a:srgbClr val="FFFFFF"/>
      </a:lt1>
      <a:dk2>
        <a:srgbClr val="303E48"/>
      </a:dk2>
      <a:lt2>
        <a:srgbClr val="BDC4BC"/>
      </a:lt2>
      <a:accent1>
        <a:srgbClr val="DA5200"/>
      </a:accent1>
      <a:accent2>
        <a:srgbClr val="006996"/>
      </a:accent2>
      <a:accent3>
        <a:srgbClr val="FFFFFF"/>
      </a:accent3>
      <a:accent4>
        <a:srgbClr val="86B700"/>
      </a:accent4>
      <a:accent5>
        <a:srgbClr val="464595"/>
      </a:accent5>
      <a:accent6>
        <a:srgbClr val="80143C"/>
      </a:accent6>
      <a:hlink>
        <a:srgbClr val="63003C"/>
      </a:hlink>
      <a:folHlink>
        <a:srgbClr val="B8ACD7"/>
      </a:folHlink>
    </a:clrScheme>
    <a:fontScheme name="Université Paris-Saclay">
      <a:majorFont>
        <a:latin typeface="Open Sans"/>
        <a:ea typeface="Arial"/>
        <a:cs typeface="Arial Unicode MS"/>
      </a:majorFont>
      <a:minorFont>
        <a:latin typeface="Open Sans"/>
        <a:ea typeface="Arial"/>
        <a:cs typeface="Arial Unicode MS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is-Saclay" id="{E2F9508F-11E8-7B41-A799-C4700C89AC91}" vid="{7DF50600-4733-9D41-AAC2-EC388641BB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E8F3B-8E51-4D1B-AD7D-148B66E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Guenoun</cp:lastModifiedBy>
  <cp:revision>3</cp:revision>
  <cp:lastPrinted>2022-02-10T15:13:00Z</cp:lastPrinted>
  <dcterms:created xsi:type="dcterms:W3CDTF">2024-11-29T16:47:00Z</dcterms:created>
  <dcterms:modified xsi:type="dcterms:W3CDTF">2024-12-19T09:54:00Z</dcterms:modified>
</cp:coreProperties>
</file>