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FFCCC" w14:textId="3CF3DD57" w:rsidR="00940788" w:rsidRDefault="003762F2" w:rsidP="00E839D6">
      <w:pPr>
        <w:pStyle w:val="Titre"/>
        <w:rPr>
          <w:color w:val="313E48"/>
          <w:sz w:val="42"/>
          <w:szCs w:val="42"/>
        </w:rPr>
      </w:pPr>
      <w:r w:rsidRPr="009912F8">
        <w:rPr>
          <w:color w:val="313E48"/>
          <w:sz w:val="42"/>
          <w:szCs w:val="42"/>
        </w:rPr>
        <w:t xml:space="preserve">Appel à projet </w:t>
      </w:r>
      <w:proofErr w:type="spellStart"/>
      <w:r w:rsidR="00D755AA" w:rsidRPr="00D755AA">
        <w:rPr>
          <w:color w:val="313E48"/>
          <w:sz w:val="42"/>
          <w:szCs w:val="42"/>
        </w:rPr>
        <w:t>PhOM</w:t>
      </w:r>
      <w:proofErr w:type="spellEnd"/>
      <w:r w:rsidR="00D755AA" w:rsidRPr="00D755AA">
        <w:rPr>
          <w:color w:val="313E48"/>
          <w:sz w:val="42"/>
          <w:szCs w:val="42"/>
        </w:rPr>
        <w:t xml:space="preserve"> </w:t>
      </w:r>
      <w:r w:rsidR="00516096">
        <w:rPr>
          <w:color w:val="313E48"/>
          <w:sz w:val="42"/>
          <w:szCs w:val="42"/>
        </w:rPr>
        <w:t>Au Secours</w:t>
      </w:r>
      <w:r w:rsidR="00D755AA">
        <w:rPr>
          <w:color w:val="313E48"/>
          <w:sz w:val="42"/>
          <w:szCs w:val="42"/>
        </w:rPr>
        <w:t xml:space="preserve"> </w:t>
      </w:r>
      <w:r w:rsidR="00D755AA" w:rsidRPr="009912F8">
        <w:rPr>
          <w:color w:val="313E48"/>
          <w:sz w:val="42"/>
          <w:szCs w:val="42"/>
        </w:rPr>
        <w:t>202</w:t>
      </w:r>
      <w:r w:rsidR="004D2183">
        <w:rPr>
          <w:color w:val="313E48"/>
          <w:sz w:val="42"/>
          <w:szCs w:val="42"/>
        </w:rPr>
        <w:t>4</w:t>
      </w:r>
      <w:r w:rsidR="00940788">
        <w:rPr>
          <w:color w:val="313E48"/>
          <w:sz w:val="42"/>
          <w:szCs w:val="42"/>
        </w:rPr>
        <w:t xml:space="preserve">  </w:t>
      </w:r>
    </w:p>
    <w:p w14:paraId="04D68611" w14:textId="4D37E1D8" w:rsidR="00FF723D" w:rsidRPr="009912F8" w:rsidRDefault="00940788" w:rsidP="00E839D6">
      <w:pPr>
        <w:pStyle w:val="Titre"/>
        <w:rPr>
          <w:color w:val="313E48"/>
          <w:sz w:val="42"/>
          <w:szCs w:val="42"/>
        </w:rPr>
      </w:pPr>
      <w:r>
        <w:rPr>
          <w:color w:val="313E48"/>
          <w:sz w:val="42"/>
          <w:szCs w:val="42"/>
        </w:rPr>
        <w:t>(</w:t>
      </w:r>
      <w:proofErr w:type="spellStart"/>
      <w:r>
        <w:rPr>
          <w:color w:val="313E48"/>
          <w:sz w:val="42"/>
          <w:szCs w:val="42"/>
        </w:rPr>
        <w:t>PhOM</w:t>
      </w:r>
      <w:proofErr w:type="spellEnd"/>
      <w:r>
        <w:rPr>
          <w:color w:val="313E48"/>
          <w:sz w:val="42"/>
          <w:szCs w:val="42"/>
        </w:rPr>
        <w:t>-AS)</w:t>
      </w:r>
    </w:p>
    <w:p w14:paraId="4A4E0604" w14:textId="523BA806" w:rsidR="003762F2" w:rsidRPr="003762F2" w:rsidRDefault="003762F2" w:rsidP="003762F2">
      <w:pPr>
        <w:pStyle w:val="Titre1"/>
        <w:rPr>
          <w:color w:val="B21A42"/>
        </w:rPr>
      </w:pPr>
      <w:r w:rsidRPr="003762F2">
        <w:rPr>
          <w:color w:val="B21A42"/>
        </w:rPr>
        <w:t>Cadrage</w:t>
      </w:r>
    </w:p>
    <w:p w14:paraId="32097AB8" w14:textId="25D65759" w:rsidR="00453EEC" w:rsidRPr="00E90B28" w:rsidRDefault="00516096" w:rsidP="00516096">
      <w:r w:rsidRPr="00516096">
        <w:t>Afin d’apporter un soutien le plus flexible possible aux laboratoires de l’axe, l’axe Physique de</w:t>
      </w:r>
      <w:r w:rsidR="00DF6094">
        <w:t>s</w:t>
      </w:r>
      <w:r w:rsidRPr="00516096">
        <w:t xml:space="preserve"> Ondes et de la Matière (PhOM) de la Graduate School de Physique de l’Université Paris Saclay lance un appel à propositions pour des aides aux projets scientifiques sans préjuger de leur nature. Le </w:t>
      </w:r>
      <w:r w:rsidRPr="00E90B28">
        <w:t xml:space="preserve">critère nécessaire et suffisant pour candidater à cet appel est de proposer un projet scientifique </w:t>
      </w:r>
      <w:r w:rsidR="00940788" w:rsidRPr="00E90B28">
        <w:t xml:space="preserve">urgent </w:t>
      </w:r>
      <w:r w:rsidRPr="00E90B28">
        <w:t xml:space="preserve">(au sens large défini ci-après) qui ne peut être financé </w:t>
      </w:r>
      <w:r w:rsidR="00E90B28" w:rsidRPr="00E90B28">
        <w:t xml:space="preserve">dans les délais souhaités </w:t>
      </w:r>
      <w:r w:rsidRPr="00E90B28">
        <w:t>par d’autres appels déjà existants</w:t>
      </w:r>
      <w:r w:rsidR="00E90B28" w:rsidRPr="00E90B28">
        <w:t xml:space="preserve"> (à justifier).</w:t>
      </w:r>
      <w:r w:rsidRPr="00E90B28">
        <w:t xml:space="preserve"> </w:t>
      </w:r>
    </w:p>
    <w:p w14:paraId="43479C67" w14:textId="12AA8052" w:rsidR="00516096" w:rsidRPr="00453EEC" w:rsidRDefault="00516096" w:rsidP="00516096">
      <w:pPr>
        <w:rPr>
          <w:b/>
          <w:bCs/>
        </w:rPr>
      </w:pPr>
      <w:r w:rsidRPr="00453EEC">
        <w:rPr>
          <w:b/>
          <w:bCs/>
        </w:rPr>
        <w:t>Toute demande sera visée et justifiée par le directeur de l’unité du porteur.</w:t>
      </w:r>
    </w:p>
    <w:p w14:paraId="6541D706" w14:textId="019EDC07" w:rsidR="00516096" w:rsidRPr="00516096" w:rsidRDefault="00516096" w:rsidP="00516096">
      <w:r w:rsidRPr="00516096">
        <w:t xml:space="preserve">Les demandes doivent être portées par un chercheur </w:t>
      </w:r>
      <w:r>
        <w:t xml:space="preserve">dont le laboratoire </w:t>
      </w:r>
      <w:r w:rsidRPr="00516096">
        <w:t>émarge à l’Axe PhO</w:t>
      </w:r>
      <w:r>
        <w:t>M</w:t>
      </w:r>
      <w:r w:rsidRPr="00516096">
        <w:t xml:space="preserve"> </w:t>
      </w:r>
      <w:r w:rsidRPr="00403418">
        <w:rPr>
          <w:rFonts w:asciiTheme="minorHAnsi" w:hAnsiTheme="minorHAnsi" w:cstheme="minorHAnsi"/>
          <w:szCs w:val="20"/>
        </w:rPr>
        <w:t>(</w:t>
      </w:r>
      <w:hyperlink r:id="rId8" w:history="1">
        <w:r w:rsidRPr="00403418">
          <w:rPr>
            <w:rStyle w:val="Lienhypertexte"/>
            <w:rFonts w:asciiTheme="minorHAnsi" w:hAnsiTheme="minorHAnsi" w:cstheme="minorHAnsi"/>
            <w:szCs w:val="20"/>
          </w:rPr>
          <w:t>liste des laboratoires</w:t>
        </w:r>
      </w:hyperlink>
      <w:r w:rsidRPr="00403418">
        <w:rPr>
          <w:rFonts w:asciiTheme="minorHAnsi" w:hAnsiTheme="minorHAnsi" w:cstheme="minorHAnsi"/>
          <w:szCs w:val="20"/>
        </w:rPr>
        <w:t xml:space="preserve">) </w:t>
      </w:r>
      <w:r>
        <w:rPr>
          <w:rFonts w:asciiTheme="minorHAnsi" w:hAnsiTheme="minorHAnsi" w:cstheme="minorHAnsi"/>
          <w:szCs w:val="20"/>
        </w:rPr>
        <w:t xml:space="preserve">et </w:t>
      </w:r>
      <w:r w:rsidRPr="00516096">
        <w:t>sont plafonnées à 10 000 €</w:t>
      </w:r>
      <w:r>
        <w:t>.</w:t>
      </w:r>
    </w:p>
    <w:p w14:paraId="2D47F9FB" w14:textId="0100D732" w:rsidR="00516096" w:rsidRPr="00516096" w:rsidRDefault="00516096" w:rsidP="00516096">
      <w:r w:rsidRPr="00516096">
        <w:t xml:space="preserve">Les projets scientifiques éligibles </w:t>
      </w:r>
      <w:r w:rsidR="001E632F">
        <w:t>concerner</w:t>
      </w:r>
      <w:r w:rsidRPr="00516096">
        <w:t xml:space="preserve">ont par </w:t>
      </w:r>
      <w:r w:rsidR="0048674E" w:rsidRPr="00516096">
        <w:t>exemple</w:t>
      </w:r>
      <w:r w:rsidR="0048674E">
        <w:t xml:space="preserve"> :</w:t>
      </w:r>
    </w:p>
    <w:p w14:paraId="79388D3E" w14:textId="2AE1AC01" w:rsidR="00516096" w:rsidRDefault="00516096" w:rsidP="00516096">
      <w:pPr>
        <w:pStyle w:val="Paragraphedeliste"/>
        <w:numPr>
          <w:ilvl w:val="0"/>
          <w:numId w:val="37"/>
        </w:numPr>
      </w:pPr>
      <w:r w:rsidRPr="00516096">
        <w:t xml:space="preserve">l’acquisition de matériel urgent dont l’achat rapide laisse espérer un progrès décisif       </w:t>
      </w:r>
    </w:p>
    <w:p w14:paraId="3FA34B06" w14:textId="77777777" w:rsidR="00516096" w:rsidRDefault="00516096" w:rsidP="00516096">
      <w:pPr>
        <w:pStyle w:val="Paragraphedeliste"/>
        <w:numPr>
          <w:ilvl w:val="0"/>
          <w:numId w:val="37"/>
        </w:numPr>
      </w:pPr>
      <w:r w:rsidRPr="00516096">
        <w:t xml:space="preserve">la réparation d’un matériel crucial   </w:t>
      </w:r>
    </w:p>
    <w:p w14:paraId="5313BF96" w14:textId="77777777" w:rsidR="00516096" w:rsidRDefault="00516096" w:rsidP="00516096">
      <w:pPr>
        <w:pStyle w:val="Paragraphedeliste"/>
        <w:numPr>
          <w:ilvl w:val="0"/>
          <w:numId w:val="37"/>
        </w:numPr>
      </w:pPr>
      <w:r w:rsidRPr="00516096">
        <w:t xml:space="preserve">l’aide à une mission imprévue  </w:t>
      </w:r>
    </w:p>
    <w:p w14:paraId="5DC21DC8" w14:textId="2E905E75" w:rsidR="00516096" w:rsidRDefault="00516096" w:rsidP="00516096">
      <w:r w:rsidRPr="00516096">
        <w:t>Chaque projet financé donnera lieu à un bilan après réalisation de l’aide.</w:t>
      </w:r>
    </w:p>
    <w:p w14:paraId="2785D281" w14:textId="77777777" w:rsidR="007E2448" w:rsidRPr="007E2448" w:rsidRDefault="007E2448" w:rsidP="007E2448">
      <w:pPr>
        <w:pStyle w:val="Titre1"/>
        <w:rPr>
          <w:color w:val="B21A42"/>
        </w:rPr>
      </w:pPr>
      <w:r w:rsidRPr="007E2448">
        <w:rPr>
          <w:color w:val="B21A42"/>
        </w:rPr>
        <w:t>Périmètre thématique</w:t>
      </w:r>
    </w:p>
    <w:p w14:paraId="0A1383C1" w14:textId="1658F4F9" w:rsidR="00516096" w:rsidRPr="007E2448" w:rsidRDefault="00516096" w:rsidP="007E2448">
      <w:pPr>
        <w:rPr>
          <w:rFonts w:asciiTheme="minorHAnsi" w:hAnsiTheme="minorHAnsi" w:cstheme="minorHAnsi"/>
          <w:szCs w:val="21"/>
        </w:rPr>
      </w:pPr>
      <w:r w:rsidRPr="00E90B28">
        <w:rPr>
          <w:rFonts w:asciiTheme="minorHAnsi" w:hAnsiTheme="minorHAnsi" w:cstheme="minorHAnsi"/>
          <w:szCs w:val="21"/>
        </w:rPr>
        <w:t xml:space="preserve">Les projets financés lors du programme PhOM-AS concerneront des thématiques au cœur du périmètre scientifique de l’axe </w:t>
      </w:r>
      <w:proofErr w:type="spellStart"/>
      <w:r w:rsidRPr="00E90B28">
        <w:rPr>
          <w:rFonts w:asciiTheme="minorHAnsi" w:hAnsiTheme="minorHAnsi" w:cstheme="minorHAnsi"/>
          <w:szCs w:val="21"/>
        </w:rPr>
        <w:t>PhOM</w:t>
      </w:r>
      <w:proofErr w:type="spellEnd"/>
      <w:r w:rsidRPr="00E90B28">
        <w:rPr>
          <w:rFonts w:asciiTheme="minorHAnsi" w:hAnsiTheme="minorHAnsi" w:cstheme="minorHAnsi"/>
          <w:szCs w:val="21"/>
        </w:rPr>
        <w:t xml:space="preserve">. </w:t>
      </w:r>
      <w:r w:rsidR="003949B8">
        <w:rPr>
          <w:rFonts w:asciiTheme="minorHAnsi" w:hAnsiTheme="minorHAnsi" w:cstheme="minorHAnsi"/>
          <w:szCs w:val="21"/>
        </w:rPr>
        <w:t>L</w:t>
      </w:r>
      <w:r w:rsidRPr="00E90B28">
        <w:rPr>
          <w:rFonts w:asciiTheme="minorHAnsi" w:hAnsiTheme="minorHAnsi" w:cstheme="minorHAnsi"/>
          <w:szCs w:val="21"/>
        </w:rPr>
        <w:t xml:space="preserve">es sujets interdisciplinaires sont </w:t>
      </w:r>
      <w:r w:rsidR="003949B8">
        <w:rPr>
          <w:rFonts w:asciiTheme="minorHAnsi" w:hAnsiTheme="minorHAnsi" w:cstheme="minorHAnsi"/>
          <w:szCs w:val="21"/>
        </w:rPr>
        <w:t>encouragés à rechercher</w:t>
      </w:r>
      <w:r w:rsidRPr="00E90B28">
        <w:rPr>
          <w:rFonts w:asciiTheme="minorHAnsi" w:hAnsiTheme="minorHAnsi" w:cstheme="minorHAnsi"/>
          <w:szCs w:val="21"/>
        </w:rPr>
        <w:t xml:space="preserve"> </w:t>
      </w:r>
      <w:r w:rsidR="003949B8">
        <w:rPr>
          <w:rFonts w:asciiTheme="minorHAnsi" w:hAnsiTheme="minorHAnsi" w:cstheme="minorHAnsi"/>
          <w:szCs w:val="21"/>
        </w:rPr>
        <w:t>des</w:t>
      </w:r>
      <w:r w:rsidRPr="00E90B28">
        <w:rPr>
          <w:rFonts w:asciiTheme="minorHAnsi" w:hAnsiTheme="minorHAnsi" w:cstheme="minorHAnsi"/>
          <w:szCs w:val="21"/>
        </w:rPr>
        <w:t xml:space="preserve"> co-financement</w:t>
      </w:r>
      <w:r w:rsidR="003949B8">
        <w:rPr>
          <w:rFonts w:asciiTheme="minorHAnsi" w:hAnsiTheme="minorHAnsi" w:cstheme="minorHAnsi"/>
          <w:szCs w:val="21"/>
        </w:rPr>
        <w:t>s</w:t>
      </w:r>
      <w:r w:rsidRPr="00E90B28">
        <w:rPr>
          <w:rFonts w:asciiTheme="minorHAnsi" w:hAnsiTheme="minorHAnsi" w:cstheme="minorHAnsi"/>
          <w:szCs w:val="21"/>
        </w:rPr>
        <w:t>.</w:t>
      </w:r>
    </w:p>
    <w:p w14:paraId="65B0A751" w14:textId="77777777" w:rsidR="003762F2" w:rsidRPr="00FE5947" w:rsidRDefault="003762F2" w:rsidP="003762F2">
      <w:pPr>
        <w:pStyle w:val="Titre1"/>
        <w:rPr>
          <w:color w:val="B21A42"/>
        </w:rPr>
      </w:pPr>
      <w:r w:rsidRPr="00FE5947">
        <w:rPr>
          <w:color w:val="B21A42"/>
        </w:rPr>
        <w:t xml:space="preserve">Calendrier </w:t>
      </w:r>
    </w:p>
    <w:p w14:paraId="3A3CD0E8" w14:textId="09F5645C" w:rsidR="00DE6B06" w:rsidRDefault="003762F2" w:rsidP="00FE5947">
      <w:r w:rsidRPr="00FE5947">
        <w:t xml:space="preserve">Ouverture de l’appel le </w:t>
      </w:r>
      <w:r w:rsidR="00AF2CDB">
        <w:t>5</w:t>
      </w:r>
      <w:bookmarkStart w:id="0" w:name="_GoBack"/>
      <w:bookmarkEnd w:id="0"/>
      <w:r w:rsidR="00DE6B06">
        <w:t xml:space="preserve"> janvier 202</w:t>
      </w:r>
      <w:r w:rsidR="00711347">
        <w:t>4</w:t>
      </w:r>
    </w:p>
    <w:p w14:paraId="0804245B" w14:textId="5F00635E" w:rsidR="003762F2" w:rsidRPr="00FE5947" w:rsidRDefault="00B818BB" w:rsidP="00FE5947">
      <w:r>
        <w:t xml:space="preserve">Dépôt des projets sur le site WEB : </w:t>
      </w:r>
      <w:r w:rsidRPr="00B818BB">
        <w:t>https://www.universite-paris-saclay.fr/appels-projets-de-la-gs-physique</w:t>
      </w:r>
      <w:r w:rsidR="00DE6B06">
        <w:rPr>
          <w:rStyle w:val="Lienhypertexte"/>
        </w:rPr>
        <w:t xml:space="preserve"> </w:t>
      </w:r>
    </w:p>
    <w:p w14:paraId="7D38E9F6" w14:textId="4FE6FF0E" w:rsidR="00403418" w:rsidRDefault="00DB6E35" w:rsidP="00FE5947">
      <w:r>
        <w:t>Évaluation</w:t>
      </w:r>
      <w:r w:rsidR="001E632F">
        <w:t xml:space="preserve"> au fil de l’eau mais</w:t>
      </w:r>
      <w:r>
        <w:t xml:space="preserve"> </w:t>
      </w:r>
      <w:r w:rsidR="00403418">
        <w:t>en 3 vagues </w:t>
      </w:r>
      <w:r w:rsidR="00FF6029" w:rsidRPr="007E2448">
        <w:rPr>
          <w:rFonts w:asciiTheme="minorHAnsi" w:hAnsiTheme="minorHAnsi" w:cstheme="minorHAnsi"/>
          <w:szCs w:val="20"/>
        </w:rPr>
        <w:t xml:space="preserve">par les responsables de l’axe et/ou les bureaux thématiques </w:t>
      </w:r>
    </w:p>
    <w:p w14:paraId="4930DFC0" w14:textId="7E6F5C70" w:rsidR="003762F2" w:rsidRPr="00A520FC" w:rsidRDefault="00403418" w:rsidP="00403418">
      <w:pPr>
        <w:rPr>
          <w:b/>
          <w:bCs/>
        </w:rPr>
      </w:pPr>
      <w:r w:rsidRPr="00A520FC">
        <w:rPr>
          <w:b/>
          <w:bCs/>
        </w:rPr>
        <w:t xml:space="preserve">Dates limites de réception des </w:t>
      </w:r>
      <w:r w:rsidR="00A520FC" w:rsidRPr="00A520FC">
        <w:rPr>
          <w:b/>
          <w:bCs/>
        </w:rPr>
        <w:t>projets :</w:t>
      </w:r>
      <w:r w:rsidRPr="00A520FC">
        <w:rPr>
          <w:b/>
          <w:bCs/>
        </w:rPr>
        <w:t xml:space="preserve"> 2</w:t>
      </w:r>
      <w:r w:rsidR="00711347" w:rsidRPr="00A520FC">
        <w:rPr>
          <w:b/>
          <w:bCs/>
        </w:rPr>
        <w:t>9</w:t>
      </w:r>
      <w:r w:rsidRPr="00A520FC">
        <w:rPr>
          <w:b/>
          <w:bCs/>
        </w:rPr>
        <w:t xml:space="preserve">/2, </w:t>
      </w:r>
      <w:r w:rsidR="0087467B" w:rsidRPr="00A520FC">
        <w:rPr>
          <w:b/>
          <w:bCs/>
        </w:rPr>
        <w:t>30</w:t>
      </w:r>
      <w:r w:rsidRPr="00A520FC">
        <w:rPr>
          <w:b/>
          <w:bCs/>
        </w:rPr>
        <w:t xml:space="preserve">/5 et </w:t>
      </w:r>
      <w:r w:rsidR="00711347" w:rsidRPr="00A520FC">
        <w:rPr>
          <w:b/>
          <w:bCs/>
        </w:rPr>
        <w:t>3/10</w:t>
      </w:r>
      <w:r w:rsidRPr="00A520FC">
        <w:rPr>
          <w:b/>
          <w:bCs/>
        </w:rPr>
        <w:t>/202</w:t>
      </w:r>
      <w:r w:rsidR="005F5242" w:rsidRPr="00A520FC">
        <w:rPr>
          <w:b/>
          <w:bCs/>
        </w:rPr>
        <w:t>4</w:t>
      </w:r>
    </w:p>
    <w:p w14:paraId="3B0A3BF2" w14:textId="77777777" w:rsidR="00453EEC" w:rsidRDefault="00453EEC" w:rsidP="00403418"/>
    <w:p w14:paraId="7EC40F1D" w14:textId="77777777" w:rsidR="00FF6029" w:rsidRDefault="00FF6029" w:rsidP="00403418"/>
    <w:p w14:paraId="2BD2D524" w14:textId="387F7803" w:rsidR="003762F2" w:rsidRPr="00DE7BA5" w:rsidRDefault="00DE7BA5" w:rsidP="00DE7BA5">
      <w:r w:rsidRPr="003762F2">
        <w:rPr>
          <w:rFonts w:ascii="ca" w:hAnsi="ca" w:cs="Calibri Light"/>
          <w:noProof/>
          <w:sz w:val="22"/>
          <w:szCs w:val="22"/>
        </w:rPr>
        <mc:AlternateContent>
          <mc:Choice Requires="wps">
            <w:drawing>
              <wp:inline distT="0" distB="0" distL="0" distR="0" wp14:anchorId="0D2BD965" wp14:editId="6362DDAF">
                <wp:extent cx="5760720" cy="1293495"/>
                <wp:effectExtent l="0" t="0" r="5080" b="1905"/>
                <wp:docPr id="37" name="Zone de texte 37"/>
                <wp:cNvGraphicFramePr/>
                <a:graphic xmlns:a="http://schemas.openxmlformats.org/drawingml/2006/main">
                  <a:graphicData uri="http://schemas.microsoft.com/office/word/2010/wordprocessingShape">
                    <wps:wsp>
                      <wps:cNvSpPr txBox="1"/>
                      <wps:spPr>
                        <a:xfrm>
                          <a:off x="0" y="0"/>
                          <a:ext cx="5760720" cy="1293495"/>
                        </a:xfrm>
                        <a:prstGeom prst="rect">
                          <a:avLst/>
                        </a:prstGeom>
                        <a:solidFill>
                          <a:srgbClr val="D5DBE0"/>
                        </a:solidFill>
                        <a:ln w="6350">
                          <a:noFill/>
                        </a:ln>
                      </wps:spPr>
                      <wps:txbx>
                        <w:txbxContent>
                          <w:p w14:paraId="689649AB" w14:textId="77777777" w:rsidR="00DE7BA5" w:rsidRPr="00FE5947" w:rsidRDefault="00DE7BA5" w:rsidP="00DE7BA5">
                            <w:pPr>
                              <w:pStyle w:val="Titre1"/>
                              <w:spacing w:before="0"/>
                            </w:pPr>
                            <w:r w:rsidRPr="00FE5947">
                              <w:t>Nous contacter</w:t>
                            </w:r>
                          </w:p>
                          <w:p w14:paraId="6895045A" w14:textId="77777777" w:rsidR="00DE7BA5" w:rsidRPr="00DE7BA5" w:rsidRDefault="00DE7BA5" w:rsidP="00DE7BA5">
                            <w:pPr>
                              <w:rPr>
                                <w:szCs w:val="20"/>
                              </w:rPr>
                            </w:pPr>
                            <w:r>
                              <w:t xml:space="preserve">Directeur de </w:t>
                            </w:r>
                            <w:r w:rsidRPr="00DE7BA5">
                              <w:rPr>
                                <w:szCs w:val="20"/>
                              </w:rPr>
                              <w:t xml:space="preserve">l’axe PhOM : </w:t>
                            </w:r>
                            <w:hyperlink r:id="rId9" w:history="1">
                              <w:r w:rsidRPr="00DE7BA5">
                                <w:rPr>
                                  <w:rStyle w:val="Lienhypertexte"/>
                                  <w:szCs w:val="20"/>
                                </w:rPr>
                                <w:t>patrick.guenoun@cea.fr</w:t>
                              </w:r>
                            </w:hyperlink>
                            <w:r w:rsidRPr="00DE7BA5">
                              <w:rPr>
                                <w:szCs w:val="20"/>
                              </w:rPr>
                              <w:t xml:space="preserve">  </w:t>
                            </w:r>
                          </w:p>
                          <w:p w14:paraId="37D4EBBA" w14:textId="77777777" w:rsidR="00DE7BA5" w:rsidRPr="00DE7BA5" w:rsidRDefault="00DE7BA5" w:rsidP="00DE7BA5">
                            <w:pPr>
                              <w:rPr>
                                <w:szCs w:val="20"/>
                              </w:rPr>
                            </w:pPr>
                            <w:r w:rsidRPr="00DE7BA5">
                              <w:rPr>
                                <w:szCs w:val="20"/>
                              </w:rPr>
                              <w:t xml:space="preserve">Directrice adjointe : </w:t>
                            </w:r>
                            <w:hyperlink r:id="rId10" w:history="1">
                              <w:r w:rsidRPr="00DE7BA5">
                                <w:rPr>
                                  <w:rStyle w:val="Lienhypertexte"/>
                                  <w:rFonts w:asciiTheme="majorHAnsi" w:hAnsiTheme="majorHAnsi" w:cstheme="majorHAnsi"/>
                                  <w:szCs w:val="20"/>
                                </w:rPr>
                                <w:t>agnes.barthelemy@cnrs-thales.fr</w:t>
                              </w:r>
                            </w:hyperlink>
                            <w:r w:rsidRPr="00DE7BA5">
                              <w:rPr>
                                <w:rStyle w:val="Lienhypertexte"/>
                                <w:rFonts w:asciiTheme="majorHAnsi" w:hAnsiTheme="majorHAnsi" w:cstheme="majorHAnsi"/>
                                <w:szCs w:val="20"/>
                              </w:rPr>
                              <w:t xml:space="preserve"> </w:t>
                            </w:r>
                          </w:p>
                          <w:p w14:paraId="7E642226" w14:textId="14CC5CB0" w:rsidR="00DE7BA5" w:rsidRPr="00DE7BA5" w:rsidRDefault="00DE7BA5" w:rsidP="00DE7BA5">
                            <w:pPr>
                              <w:rPr>
                                <w:szCs w:val="20"/>
                              </w:rPr>
                            </w:pPr>
                            <w:r>
                              <w:rPr>
                                <w:szCs w:val="20"/>
                              </w:rPr>
                              <w:t>Manager recherche</w:t>
                            </w:r>
                            <w:r w:rsidRPr="00DE7BA5">
                              <w:rPr>
                                <w:szCs w:val="20"/>
                              </w:rPr>
                              <w:t> :</w:t>
                            </w:r>
                            <w:r>
                              <w:rPr>
                                <w:szCs w:val="20"/>
                              </w:rPr>
                              <w:t xml:space="preserve"> </w:t>
                            </w:r>
                            <w:hyperlink r:id="rId11" w:history="1">
                              <w:r w:rsidR="005F5242" w:rsidRPr="00E35176">
                                <w:rPr>
                                  <w:rStyle w:val="Lienhypertexte"/>
                                  <w:szCs w:val="20"/>
                                </w:rPr>
                                <w:t>sabrina.soccard@universite-paris-saclay.fr</w:t>
                              </w:r>
                            </w:hyperlink>
                            <w:r>
                              <w:rPr>
                                <w:szCs w:val="20"/>
                              </w:rPr>
                              <w:t xml:space="preserve"> </w:t>
                            </w:r>
                          </w:p>
                          <w:p w14:paraId="627EF501" w14:textId="77777777" w:rsidR="00DE7BA5" w:rsidRPr="00DE7BA5" w:rsidRDefault="00DE7BA5" w:rsidP="00DE7BA5">
                            <w:pPr>
                              <w:rPr>
                                <w:szCs w:val="20"/>
                              </w:rPr>
                            </w:pPr>
                            <w:r>
                              <w:rPr>
                                <w:szCs w:val="20"/>
                              </w:rPr>
                              <w:t>Page</w:t>
                            </w:r>
                            <w:r w:rsidRPr="00DE7BA5">
                              <w:rPr>
                                <w:szCs w:val="20"/>
                              </w:rPr>
                              <w:t xml:space="preserve"> web de </w:t>
                            </w:r>
                            <w:r>
                              <w:rPr>
                                <w:szCs w:val="20"/>
                              </w:rPr>
                              <w:t>l’axe PhOM</w:t>
                            </w:r>
                            <w:r w:rsidRPr="00DE7BA5">
                              <w:rPr>
                                <w:szCs w:val="20"/>
                              </w:rPr>
                              <w:t> :</w:t>
                            </w:r>
                            <w:r>
                              <w:rPr>
                                <w:szCs w:val="20"/>
                              </w:rPr>
                              <w:t xml:space="preserve"> </w:t>
                            </w:r>
                            <w:hyperlink r:id="rId12" w:history="1">
                              <w:r w:rsidRPr="00754F24">
                                <w:rPr>
                                  <w:rStyle w:val="Lienhypertexte"/>
                                  <w:szCs w:val="20"/>
                                </w:rPr>
                                <w:t>https://www.universite-paris-saclay.fr/graduate-schools/graduate-school-physique/recherche-graduate-school-physique/axe-physique-des-ondes-et-de-la-matiere-phom</w:t>
                              </w:r>
                            </w:hyperlink>
                            <w:r>
                              <w:rPr>
                                <w:szCs w:val="20"/>
                              </w:rPr>
                              <w:t xml:space="preserve"> </w:t>
                            </w:r>
                          </w:p>
                          <w:p w14:paraId="3B8A021A" w14:textId="76D38080" w:rsidR="00DE7BA5" w:rsidRPr="00DE7BA5" w:rsidRDefault="00453EEC" w:rsidP="00DE7BA5">
                            <w:pPr>
                              <w:rPr>
                                <w:szCs w:val="20"/>
                              </w:rPr>
                            </w:pPr>
                            <w:r>
                              <w:rPr>
                                <w:szCs w:val="20"/>
                              </w:rPr>
                              <w:t>v</w:t>
                            </w:r>
                          </w:p>
                        </w:txbxContent>
                      </wps:txbx>
                      <wps:bodyPr rot="0" spcFirstLastPara="0" vertOverflow="overflow" horzOverflow="overflow" vert="horz" wrap="square" lIns="108000" tIns="72000" rIns="108000" bIns="72000" numCol="1" spcCol="0" rtlCol="0" fromWordArt="0" anchor="t" anchorCtr="0" forceAA="0" compatLnSpc="1">
                        <a:prstTxWarp prst="textNoShape">
                          <a:avLst/>
                        </a:prstTxWarp>
                        <a:noAutofit/>
                      </wps:bodyPr>
                    </wps:wsp>
                  </a:graphicData>
                </a:graphic>
              </wp:inline>
            </w:drawing>
          </mc:Choice>
          <mc:Fallback>
            <w:pict>
              <v:shapetype w14:anchorId="0D2BD965" id="_x0000_t202" coordsize="21600,21600" o:spt="202" path="m,l,21600r21600,l21600,xe">
                <v:stroke joinstyle="miter"/>
                <v:path gradientshapeok="t" o:connecttype="rect"/>
              </v:shapetype>
              <v:shape id="Zone de texte 37" o:spid="_x0000_s1026" type="#_x0000_t202" style="width:453.6pt;height:10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" fillcolor="#d5dbe0" stroked="f" strokeweight=".5pt">
                <v:textbox inset="3mm,2mm,3mm,2mm">
                  <w:txbxContent>
                    <w:p w14:paraId="689649AB" w14:textId="77777777" w:rsidR="00DE7BA5" w:rsidRPr="00FE5947" w:rsidRDefault="00DE7BA5" w:rsidP="00DE7BA5">
                      <w:pPr>
                        <w:pStyle w:val="Titre1"/>
                        <w:spacing w:before="0"/>
                      </w:pPr>
                      <w:r w:rsidRPr="00FE5947">
                        <w:t>Nous contacter</w:t>
                      </w:r>
                    </w:p>
                    <w:p w14:paraId="6895045A" w14:textId="77777777" w:rsidR="00DE7BA5" w:rsidRPr="00DE7BA5" w:rsidRDefault="00DE7BA5" w:rsidP="00DE7BA5">
                      <w:pPr>
                        <w:rPr>
                          <w:szCs w:val="20"/>
                        </w:rPr>
                      </w:pPr>
                      <w:r>
                        <w:t xml:space="preserve">Directeur de </w:t>
                      </w:r>
                      <w:r w:rsidRPr="00DE7BA5">
                        <w:rPr>
                          <w:szCs w:val="20"/>
                        </w:rPr>
                        <w:t xml:space="preserve">l’axe PhOM : </w:t>
                      </w:r>
                      <w:hyperlink r:id="rId13" w:history="1">
                        <w:r w:rsidRPr="00DE7BA5">
                          <w:rPr>
                            <w:rStyle w:val="Lienhypertexte"/>
                            <w:szCs w:val="20"/>
                          </w:rPr>
                          <w:t>patrick.guenoun@cea.fr</w:t>
                        </w:r>
                      </w:hyperlink>
                      <w:r w:rsidRPr="00DE7BA5">
                        <w:rPr>
                          <w:szCs w:val="20"/>
                        </w:rPr>
                        <w:t xml:space="preserve">  </w:t>
                      </w:r>
                    </w:p>
                    <w:p w14:paraId="37D4EBBA" w14:textId="77777777" w:rsidR="00DE7BA5" w:rsidRPr="00DE7BA5" w:rsidRDefault="00DE7BA5" w:rsidP="00DE7BA5">
                      <w:pPr>
                        <w:rPr>
                          <w:szCs w:val="20"/>
                        </w:rPr>
                      </w:pPr>
                      <w:r w:rsidRPr="00DE7BA5">
                        <w:rPr>
                          <w:szCs w:val="20"/>
                        </w:rPr>
                        <w:t xml:space="preserve">Directrice adjointe : </w:t>
                      </w:r>
                      <w:hyperlink r:id="rId14" w:history="1">
                        <w:r w:rsidRPr="00DE7BA5">
                          <w:rPr>
                            <w:rStyle w:val="Lienhypertexte"/>
                            <w:rFonts w:asciiTheme="majorHAnsi" w:hAnsiTheme="majorHAnsi" w:cstheme="majorHAnsi"/>
                            <w:szCs w:val="20"/>
                          </w:rPr>
                          <w:t>agnes.barthelemy@cnrs-thales.fr</w:t>
                        </w:r>
                      </w:hyperlink>
                      <w:r w:rsidRPr="00DE7BA5">
                        <w:rPr>
                          <w:rStyle w:val="Lienhypertexte"/>
                          <w:rFonts w:asciiTheme="majorHAnsi" w:hAnsiTheme="majorHAnsi" w:cstheme="majorHAnsi"/>
                          <w:szCs w:val="20"/>
                        </w:rPr>
                        <w:t xml:space="preserve"> </w:t>
                      </w:r>
                    </w:p>
                    <w:p w14:paraId="7E642226" w14:textId="14CC5CB0" w:rsidR="00DE7BA5" w:rsidRPr="00DE7BA5" w:rsidRDefault="00DE7BA5" w:rsidP="00DE7BA5">
                      <w:pPr>
                        <w:rPr>
                          <w:szCs w:val="20"/>
                        </w:rPr>
                      </w:pPr>
                      <w:r>
                        <w:rPr>
                          <w:szCs w:val="20"/>
                        </w:rPr>
                        <w:t>Manager recherche</w:t>
                      </w:r>
                      <w:r w:rsidRPr="00DE7BA5">
                        <w:rPr>
                          <w:szCs w:val="20"/>
                        </w:rPr>
                        <w:t> :</w:t>
                      </w:r>
                      <w:r>
                        <w:rPr>
                          <w:szCs w:val="20"/>
                        </w:rPr>
                        <w:t xml:space="preserve"> </w:t>
                      </w:r>
                      <w:hyperlink r:id="rId15" w:history="1">
                        <w:r w:rsidR="005F5242" w:rsidRPr="00E35176">
                          <w:rPr>
                            <w:rStyle w:val="Lienhypertexte"/>
                            <w:szCs w:val="20"/>
                          </w:rPr>
                          <w:t>sabrina.soccard@universite-paris-saclay.fr</w:t>
                        </w:r>
                      </w:hyperlink>
                      <w:r>
                        <w:rPr>
                          <w:szCs w:val="20"/>
                        </w:rPr>
                        <w:t xml:space="preserve"> </w:t>
                      </w:r>
                    </w:p>
                    <w:p w14:paraId="627EF501" w14:textId="77777777" w:rsidR="00DE7BA5" w:rsidRPr="00DE7BA5" w:rsidRDefault="00DE7BA5" w:rsidP="00DE7BA5">
                      <w:pPr>
                        <w:rPr>
                          <w:szCs w:val="20"/>
                        </w:rPr>
                      </w:pPr>
                      <w:r>
                        <w:rPr>
                          <w:szCs w:val="20"/>
                        </w:rPr>
                        <w:t>Page</w:t>
                      </w:r>
                      <w:r w:rsidRPr="00DE7BA5">
                        <w:rPr>
                          <w:szCs w:val="20"/>
                        </w:rPr>
                        <w:t xml:space="preserve"> web de </w:t>
                      </w:r>
                      <w:r>
                        <w:rPr>
                          <w:szCs w:val="20"/>
                        </w:rPr>
                        <w:t>l’axe PhOM</w:t>
                      </w:r>
                      <w:r w:rsidRPr="00DE7BA5">
                        <w:rPr>
                          <w:szCs w:val="20"/>
                        </w:rPr>
                        <w:t> :</w:t>
                      </w:r>
                      <w:r>
                        <w:rPr>
                          <w:szCs w:val="20"/>
                        </w:rPr>
                        <w:t xml:space="preserve"> </w:t>
                      </w:r>
                      <w:hyperlink r:id="rId16" w:history="1">
                        <w:r w:rsidRPr="00754F24">
                          <w:rPr>
                            <w:rStyle w:val="Lienhypertexte"/>
                            <w:szCs w:val="20"/>
                          </w:rPr>
                          <w:t>https://www.universite-paris-saclay.fr/graduate-schools/graduate-school-physique/recherche-graduate-school-physique/axe-physique-des-ondes-et-de-la-matiere-phom</w:t>
                        </w:r>
                      </w:hyperlink>
                      <w:r>
                        <w:rPr>
                          <w:szCs w:val="20"/>
                        </w:rPr>
                        <w:t xml:space="preserve"> </w:t>
                      </w:r>
                    </w:p>
                    <w:p w14:paraId="3B8A021A" w14:textId="76D38080" w:rsidR="00DE7BA5" w:rsidRPr="00DE7BA5" w:rsidRDefault="00453EEC" w:rsidP="00DE7BA5">
                      <w:pPr>
                        <w:rPr>
                          <w:szCs w:val="20"/>
                        </w:rPr>
                      </w:pPr>
                      <w:r>
                        <w:rPr>
                          <w:szCs w:val="20"/>
                        </w:rPr>
                        <w:t>v</w:t>
                      </w:r>
                    </w:p>
                  </w:txbxContent>
                </v:textbox>
                <w10:anchorlock/>
              </v:shape>
            </w:pict>
          </mc:Fallback>
        </mc:AlternateContent>
      </w:r>
    </w:p>
    <w:p w14:paraId="738368DF" w14:textId="6ED73404" w:rsidR="00827E88" w:rsidRPr="00827E88" w:rsidRDefault="00827E88" w:rsidP="00157013">
      <w:pPr>
        <w:rPr>
          <w:sz w:val="28"/>
          <w:szCs w:val="40"/>
        </w:rPr>
      </w:pPr>
    </w:p>
    <w:p w14:paraId="24C72EC8" w14:textId="77777777" w:rsidR="00134EF4" w:rsidRDefault="00134EF4">
      <w:pPr>
        <w:jc w:val="left"/>
        <w:rPr>
          <w:rFonts w:asciiTheme="majorHAnsi" w:hAnsiTheme="majorHAnsi" w:cstheme="majorHAnsi"/>
          <w:b/>
          <w:color w:val="000000"/>
          <w:sz w:val="24"/>
          <w:lang w:val="en-US"/>
        </w:rPr>
      </w:pPr>
      <w:r>
        <w:rPr>
          <w:rFonts w:asciiTheme="majorHAnsi" w:hAnsiTheme="majorHAnsi" w:cstheme="majorHAnsi"/>
          <w:b/>
          <w:color w:val="000000"/>
          <w:sz w:val="24"/>
          <w:lang w:val="en-US"/>
        </w:rPr>
        <w:br w:type="page"/>
      </w:r>
    </w:p>
    <w:p w14:paraId="05610A7F" w14:textId="77777777" w:rsidR="00134EF4" w:rsidRDefault="00134EF4" w:rsidP="00DA0220">
      <w:pPr>
        <w:spacing w:after="120"/>
        <w:rPr>
          <w:rFonts w:asciiTheme="majorHAnsi" w:hAnsiTheme="majorHAnsi" w:cstheme="majorHAnsi"/>
          <w:b/>
          <w:color w:val="000000"/>
          <w:sz w:val="24"/>
          <w:lang w:val="en-US"/>
        </w:rPr>
      </w:pPr>
      <w:r w:rsidRPr="009D6D0D">
        <w:rPr>
          <w:rFonts w:ascii="ca" w:hAnsi="ca" w:cs="Calibri Light"/>
          <w:noProof/>
          <w:sz w:val="30"/>
          <w:szCs w:val="36"/>
        </w:rPr>
        <w:lastRenderedPageBreak/>
        <mc:AlternateContent>
          <mc:Choice Requires="wps">
            <w:drawing>
              <wp:inline distT="0" distB="0" distL="0" distR="0" wp14:anchorId="3327E331" wp14:editId="1052DFB4">
                <wp:extent cx="5760720" cy="474781"/>
                <wp:effectExtent l="0" t="0" r="5080" b="0"/>
                <wp:docPr id="14" name="Zone de texte 14"/>
                <wp:cNvGraphicFramePr/>
                <a:graphic xmlns:a="http://schemas.openxmlformats.org/drawingml/2006/main">
                  <a:graphicData uri="http://schemas.microsoft.com/office/word/2010/wordprocessingShape">
                    <wps:wsp>
                      <wps:cNvSpPr txBox="1"/>
                      <wps:spPr>
                        <a:xfrm>
                          <a:off x="0" y="0"/>
                          <a:ext cx="5760720" cy="474781"/>
                        </a:xfrm>
                        <a:prstGeom prst="rect">
                          <a:avLst/>
                        </a:prstGeom>
                        <a:solidFill>
                          <a:srgbClr val="D5DCE0"/>
                        </a:solidFill>
                        <a:ln w="6350">
                          <a:noFill/>
                        </a:ln>
                      </wps:spPr>
                      <wps:txbx>
                        <w:txbxContent>
                          <w:p w14:paraId="085A7C6F" w14:textId="4BBEB07B" w:rsidR="00134EF4" w:rsidRPr="009D6D0D" w:rsidRDefault="00134EF4" w:rsidP="00134EF4">
                            <w:pPr>
                              <w:jc w:val="center"/>
                              <w:rPr>
                                <w:rFonts w:ascii="Calibri Light" w:hAnsi="Calibri Light" w:cs="Calibri Light"/>
                                <w:color w:val="B21A42"/>
                                <w:sz w:val="40"/>
                                <w:szCs w:val="40"/>
                              </w:rPr>
                            </w:pPr>
                            <w:proofErr w:type="spellStart"/>
                            <w:r>
                              <w:rPr>
                                <w:rFonts w:ascii="Calibri Light" w:hAnsi="Calibri Light" w:cs="Calibri Light"/>
                                <w:color w:val="B21A42"/>
                                <w:sz w:val="40"/>
                                <w:szCs w:val="40"/>
                              </w:rPr>
                              <w:t>PhOM</w:t>
                            </w:r>
                            <w:proofErr w:type="spellEnd"/>
                            <w:r>
                              <w:rPr>
                                <w:rFonts w:ascii="Calibri Light" w:hAnsi="Calibri Light" w:cs="Calibri Light"/>
                                <w:color w:val="B21A42"/>
                                <w:sz w:val="40"/>
                                <w:szCs w:val="40"/>
                              </w:rPr>
                              <w:t xml:space="preserve">-AS </w:t>
                            </w:r>
                            <w:r w:rsidR="00711347">
                              <w:rPr>
                                <w:rFonts w:ascii="Calibri Light" w:hAnsi="Calibri Light" w:cs="Calibri Light"/>
                                <w:color w:val="B21A42"/>
                                <w:sz w:val="40"/>
                                <w:szCs w:val="40"/>
                              </w:rPr>
                              <w:t>2024</w:t>
                            </w:r>
                          </w:p>
                        </w:txbxContent>
                      </wps:txbx>
                      <wps:bodyPr rot="0" spcFirstLastPara="0" vertOverflow="overflow" horzOverflow="overflow" vert="horz" wrap="square" lIns="108000" tIns="72000" rIns="108000" bIns="72000" numCol="1" spcCol="0" rtlCol="0" fromWordArt="0" anchor="t" anchorCtr="0" forceAA="0" compatLnSpc="1">
                        <a:prstTxWarp prst="textNoShape">
                          <a:avLst/>
                        </a:prstTxWarp>
                        <a:noAutofit/>
                      </wps:bodyPr>
                    </wps:wsp>
                  </a:graphicData>
                </a:graphic>
              </wp:inline>
            </w:drawing>
          </mc:Choice>
          <mc:Fallback>
            <w:pict>
              <v:shape w14:anchorId="3327E331" id="Zone de texte 14" o:spid="_x0000_s1027" type="#_x0000_t202" style="width:453.6pt;height:3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" fillcolor="#d5dce0" stroked="f" strokeweight=".5pt">
                <v:textbox inset="3mm,2mm,3mm,2mm">
                  <w:txbxContent>
                    <w:p w14:paraId="085A7C6F" w14:textId="4BBEB07B" w:rsidR="00134EF4" w:rsidRPr="009D6D0D" w:rsidRDefault="00134EF4" w:rsidP="00134EF4">
                      <w:pPr>
                        <w:jc w:val="center"/>
                        <w:rPr>
                          <w:rFonts w:ascii="Calibri Light" w:hAnsi="Calibri Light" w:cs="Calibri Light"/>
                          <w:color w:val="B21A42"/>
                          <w:sz w:val="40"/>
                          <w:szCs w:val="40"/>
                        </w:rPr>
                      </w:pPr>
                      <w:proofErr w:type="spellStart"/>
                      <w:r>
                        <w:rPr>
                          <w:rFonts w:ascii="Calibri Light" w:hAnsi="Calibri Light" w:cs="Calibri Light"/>
                          <w:color w:val="B21A42"/>
                          <w:sz w:val="40"/>
                          <w:szCs w:val="40"/>
                        </w:rPr>
                        <w:t>PhOM</w:t>
                      </w:r>
                      <w:proofErr w:type="spellEnd"/>
                      <w:r>
                        <w:rPr>
                          <w:rFonts w:ascii="Calibri Light" w:hAnsi="Calibri Light" w:cs="Calibri Light"/>
                          <w:color w:val="B21A42"/>
                          <w:sz w:val="40"/>
                          <w:szCs w:val="40"/>
                        </w:rPr>
                        <w:t xml:space="preserve">-AS </w:t>
                      </w:r>
                      <w:r w:rsidR="00711347">
                        <w:rPr>
                          <w:rFonts w:ascii="Calibri Light" w:hAnsi="Calibri Light" w:cs="Calibri Light"/>
                          <w:color w:val="B21A42"/>
                          <w:sz w:val="40"/>
                          <w:szCs w:val="40"/>
                        </w:rPr>
                        <w:t>2024</w:t>
                      </w:r>
                    </w:p>
                  </w:txbxContent>
                </v:textbox>
                <w10:anchorlock/>
              </v:shape>
            </w:pict>
          </mc:Fallback>
        </mc:AlternateContent>
      </w:r>
    </w:p>
    <w:p w14:paraId="41803911" w14:textId="7DFB64BC" w:rsidR="00DA0220" w:rsidRPr="00DA0220" w:rsidRDefault="00DA0220" w:rsidP="00276581">
      <w:pPr>
        <w:spacing w:before="240" w:after="120"/>
        <w:rPr>
          <w:rFonts w:asciiTheme="majorHAnsi" w:hAnsiTheme="majorHAnsi" w:cstheme="majorHAnsi"/>
          <w:bCs/>
          <w:color w:val="000000"/>
          <w:sz w:val="24"/>
          <w:lang w:val="en-US"/>
        </w:rPr>
      </w:pPr>
      <w:proofErr w:type="spellStart"/>
      <w:r w:rsidRPr="00DA0220">
        <w:rPr>
          <w:rFonts w:asciiTheme="majorHAnsi" w:hAnsiTheme="majorHAnsi" w:cstheme="majorHAnsi"/>
          <w:b/>
          <w:color w:val="000000"/>
          <w:sz w:val="24"/>
          <w:lang w:val="en-US"/>
        </w:rPr>
        <w:t>Titre</w:t>
      </w:r>
      <w:proofErr w:type="spellEnd"/>
      <w:r w:rsidRPr="00DA0220">
        <w:rPr>
          <w:rFonts w:asciiTheme="majorHAnsi" w:hAnsiTheme="majorHAnsi" w:cstheme="majorHAnsi"/>
          <w:b/>
          <w:color w:val="000000"/>
          <w:sz w:val="24"/>
          <w:lang w:val="en-US"/>
        </w:rPr>
        <w:t xml:space="preserve"> du </w:t>
      </w:r>
      <w:proofErr w:type="spellStart"/>
      <w:r w:rsidRPr="00DA0220">
        <w:rPr>
          <w:rFonts w:asciiTheme="majorHAnsi" w:hAnsiTheme="majorHAnsi" w:cstheme="majorHAnsi"/>
          <w:b/>
          <w:color w:val="000000"/>
          <w:sz w:val="24"/>
          <w:lang w:val="en-US"/>
        </w:rPr>
        <w:t>projet</w:t>
      </w:r>
      <w:proofErr w:type="spellEnd"/>
      <w:r w:rsidRPr="00DA0220">
        <w:rPr>
          <w:rFonts w:asciiTheme="majorHAnsi" w:hAnsiTheme="majorHAnsi" w:cstheme="majorHAnsi"/>
          <w:b/>
          <w:color w:val="000000"/>
          <w:sz w:val="24"/>
          <w:lang w:val="en-US"/>
        </w:rPr>
        <w:t xml:space="preserve"> /Title of the project: </w:t>
      </w:r>
    </w:p>
    <w:p w14:paraId="6F1A24E7" w14:textId="40841126" w:rsidR="00DA0220" w:rsidRPr="00DA0220" w:rsidRDefault="00DA0220" w:rsidP="00DA0220">
      <w:pPr>
        <w:spacing w:after="240"/>
        <w:rPr>
          <w:rFonts w:asciiTheme="majorHAnsi" w:hAnsiTheme="majorHAnsi" w:cstheme="majorHAnsi"/>
          <w:bCs/>
          <w:color w:val="000000"/>
          <w:szCs w:val="20"/>
          <w:lang w:val="en-US"/>
        </w:rPr>
      </w:pPr>
      <w:proofErr w:type="spellStart"/>
      <w:r w:rsidRPr="00DA0220">
        <w:rPr>
          <w:rFonts w:asciiTheme="majorHAnsi" w:hAnsiTheme="majorHAnsi" w:cstheme="majorHAnsi"/>
          <w:b/>
          <w:color w:val="000000"/>
          <w:szCs w:val="20"/>
          <w:lang w:val="en-US"/>
        </w:rPr>
        <w:t>Acronyme</w:t>
      </w:r>
      <w:proofErr w:type="spellEnd"/>
      <w:r w:rsidRPr="00DA0220">
        <w:rPr>
          <w:rFonts w:asciiTheme="majorHAnsi" w:hAnsiTheme="majorHAnsi" w:cstheme="majorHAnsi"/>
          <w:b/>
          <w:color w:val="000000"/>
          <w:szCs w:val="20"/>
          <w:lang w:val="en-US"/>
        </w:rPr>
        <w:t xml:space="preserve"> /Acronym: </w:t>
      </w:r>
    </w:p>
    <w:p w14:paraId="3FA313C7" w14:textId="13645050" w:rsidR="00B26555" w:rsidRPr="004A2E2C" w:rsidRDefault="00B26555" w:rsidP="00B26555">
      <w:pPr>
        <w:rPr>
          <w:rFonts w:asciiTheme="minorHAnsi" w:hAnsiTheme="minorHAnsi" w:cstheme="minorHAnsi"/>
          <w:bCs/>
          <w:color w:val="B21A42"/>
          <w:szCs w:val="20"/>
        </w:rPr>
      </w:pPr>
      <w:r w:rsidRPr="004A2E2C">
        <w:rPr>
          <w:rFonts w:asciiTheme="minorHAnsi" w:hAnsiTheme="minorHAnsi" w:cstheme="minorHAnsi"/>
          <w:bCs/>
          <w:color w:val="B21A42"/>
          <w:szCs w:val="20"/>
        </w:rPr>
        <w:t xml:space="preserve">Responsable du projet </w:t>
      </w:r>
      <w:r w:rsidRPr="00B26555">
        <w:rPr>
          <w:rFonts w:asciiTheme="minorHAnsi" w:hAnsiTheme="minorHAnsi" w:cstheme="minorHAnsi"/>
          <w:bCs/>
          <w:color w:val="B21A42"/>
          <w:szCs w:val="20"/>
        </w:rPr>
        <w:t xml:space="preserve">et partenaires /PI of the </w:t>
      </w:r>
      <w:proofErr w:type="spellStart"/>
      <w:r w:rsidRPr="00B26555">
        <w:rPr>
          <w:rFonts w:asciiTheme="minorHAnsi" w:hAnsiTheme="minorHAnsi" w:cstheme="minorHAnsi"/>
          <w:bCs/>
          <w:color w:val="B21A42"/>
          <w:szCs w:val="20"/>
        </w:rPr>
        <w:t>project</w:t>
      </w:r>
      <w:proofErr w:type="spellEnd"/>
      <w:r w:rsidRPr="00B26555">
        <w:rPr>
          <w:rFonts w:asciiTheme="minorHAnsi" w:hAnsiTheme="minorHAnsi" w:cstheme="minorHAnsi"/>
          <w:bCs/>
          <w:color w:val="B21A42"/>
          <w:szCs w:val="20"/>
        </w:rPr>
        <w:t xml:space="preserve"> and </w:t>
      </w:r>
      <w:proofErr w:type="spellStart"/>
      <w:r w:rsidRPr="00B26555">
        <w:rPr>
          <w:rFonts w:asciiTheme="minorHAnsi" w:hAnsiTheme="minorHAnsi" w:cstheme="minorHAnsi"/>
          <w:bCs/>
          <w:color w:val="B21A42"/>
          <w:szCs w:val="20"/>
        </w:rPr>
        <w:t>partners</w:t>
      </w:r>
      <w:proofErr w:type="spellEnd"/>
    </w:p>
    <w:p w14:paraId="6E3A8199" w14:textId="77777777" w:rsidR="00B26555" w:rsidRPr="00827E88" w:rsidRDefault="00B26555" w:rsidP="00B26555">
      <w:pPr>
        <w:rPr>
          <w:rFonts w:asciiTheme="minorHAnsi" w:hAnsiTheme="minorHAnsi" w:cstheme="minorHAnsi"/>
          <w:color w:val="000000"/>
          <w:szCs w:val="20"/>
        </w:rPr>
      </w:pPr>
      <w:r w:rsidRPr="00827E88">
        <w:rPr>
          <w:rFonts w:asciiTheme="minorHAnsi" w:hAnsiTheme="minorHAnsi" w:cstheme="minorHAnsi"/>
          <w:color w:val="000000"/>
          <w:szCs w:val="20"/>
        </w:rPr>
        <w:t>Prénom :</w:t>
      </w:r>
      <w:r w:rsidRPr="00827E88">
        <w:rPr>
          <w:rFonts w:asciiTheme="minorHAnsi" w:hAnsiTheme="minorHAnsi" w:cstheme="minorHAnsi"/>
          <w:color w:val="000000"/>
          <w:szCs w:val="20"/>
        </w:rPr>
        <w:tab/>
      </w:r>
    </w:p>
    <w:p w14:paraId="558AAF49" w14:textId="77777777" w:rsidR="00B26555" w:rsidRPr="00827E88" w:rsidRDefault="00B26555" w:rsidP="00B26555">
      <w:pPr>
        <w:rPr>
          <w:rFonts w:asciiTheme="minorHAnsi" w:hAnsiTheme="minorHAnsi" w:cstheme="minorHAnsi"/>
          <w:color w:val="000000"/>
          <w:szCs w:val="20"/>
        </w:rPr>
      </w:pPr>
      <w:r w:rsidRPr="00827E88">
        <w:rPr>
          <w:rFonts w:asciiTheme="minorHAnsi" w:hAnsiTheme="minorHAnsi" w:cstheme="minorHAnsi"/>
          <w:color w:val="000000"/>
          <w:szCs w:val="20"/>
        </w:rPr>
        <w:t>Nom :</w:t>
      </w:r>
      <w:r w:rsidRPr="00827E88">
        <w:rPr>
          <w:rFonts w:asciiTheme="minorHAnsi" w:hAnsiTheme="minorHAnsi" w:cstheme="minorHAnsi"/>
          <w:color w:val="000000"/>
          <w:szCs w:val="20"/>
        </w:rPr>
        <w:tab/>
      </w:r>
      <w:r w:rsidRPr="00827E88">
        <w:rPr>
          <w:rFonts w:asciiTheme="minorHAnsi" w:hAnsiTheme="minorHAnsi" w:cstheme="minorHAnsi"/>
          <w:color w:val="000000"/>
          <w:szCs w:val="20"/>
        </w:rPr>
        <w:tab/>
      </w:r>
    </w:p>
    <w:p w14:paraId="44736227" w14:textId="77777777" w:rsidR="00B26555" w:rsidRPr="00827E88" w:rsidRDefault="00B26555" w:rsidP="00B26555">
      <w:pPr>
        <w:rPr>
          <w:rFonts w:asciiTheme="minorHAnsi" w:hAnsiTheme="minorHAnsi" w:cstheme="minorHAnsi"/>
          <w:color w:val="000000"/>
          <w:szCs w:val="20"/>
        </w:rPr>
      </w:pPr>
      <w:r w:rsidRPr="00827E88">
        <w:rPr>
          <w:rFonts w:asciiTheme="minorHAnsi" w:hAnsiTheme="minorHAnsi" w:cstheme="minorHAnsi"/>
          <w:color w:val="000000"/>
          <w:szCs w:val="20"/>
        </w:rPr>
        <w:t>Courriel :</w:t>
      </w:r>
      <w:r w:rsidRPr="00827E88">
        <w:rPr>
          <w:rFonts w:asciiTheme="minorHAnsi" w:hAnsiTheme="minorHAnsi" w:cstheme="minorHAnsi"/>
          <w:color w:val="000000"/>
          <w:szCs w:val="20"/>
        </w:rPr>
        <w:tab/>
      </w:r>
    </w:p>
    <w:p w14:paraId="19895BD2" w14:textId="77777777" w:rsidR="00B26555" w:rsidRPr="00827E88" w:rsidRDefault="00B26555" w:rsidP="00B26555">
      <w:pPr>
        <w:rPr>
          <w:rFonts w:asciiTheme="minorHAnsi" w:hAnsiTheme="minorHAnsi" w:cstheme="minorHAnsi"/>
          <w:color w:val="000000"/>
          <w:szCs w:val="20"/>
        </w:rPr>
      </w:pPr>
      <w:r w:rsidRPr="00827E88">
        <w:rPr>
          <w:rFonts w:asciiTheme="minorHAnsi" w:hAnsiTheme="minorHAnsi" w:cstheme="minorHAnsi"/>
          <w:color w:val="000000"/>
          <w:szCs w:val="20"/>
        </w:rPr>
        <w:t>Téléphone :</w:t>
      </w:r>
      <w:r w:rsidRPr="00827E88">
        <w:rPr>
          <w:rFonts w:asciiTheme="minorHAnsi" w:hAnsiTheme="minorHAnsi" w:cstheme="minorHAnsi"/>
          <w:color w:val="000000"/>
          <w:szCs w:val="20"/>
        </w:rPr>
        <w:tab/>
      </w:r>
    </w:p>
    <w:p w14:paraId="6345FB5F" w14:textId="77777777" w:rsidR="00B26555" w:rsidRDefault="00B26555" w:rsidP="00B26555">
      <w:pPr>
        <w:spacing w:after="80"/>
        <w:rPr>
          <w:rFonts w:asciiTheme="majorHAnsi" w:hAnsiTheme="majorHAnsi" w:cstheme="majorHAnsi"/>
          <w:b/>
          <w:color w:val="000000"/>
          <w:szCs w:val="20"/>
        </w:rPr>
      </w:pPr>
    </w:p>
    <w:p w14:paraId="1C27448E" w14:textId="73F6953D" w:rsidR="00B26555" w:rsidRDefault="00DA0220" w:rsidP="00B26555">
      <w:pPr>
        <w:rPr>
          <w:rFonts w:asciiTheme="minorHAnsi" w:hAnsiTheme="minorHAnsi" w:cstheme="minorHAnsi"/>
          <w:bCs/>
          <w:color w:val="B21A42"/>
          <w:szCs w:val="20"/>
        </w:rPr>
      </w:pPr>
      <w:r w:rsidRPr="00B26555">
        <w:rPr>
          <w:rFonts w:asciiTheme="minorHAnsi" w:hAnsiTheme="minorHAnsi" w:cstheme="minorHAnsi"/>
          <w:bCs/>
          <w:color w:val="B21A42"/>
          <w:szCs w:val="20"/>
        </w:rPr>
        <w:t xml:space="preserve">Visa du directeur du laboratoire responsable / Visa of the </w:t>
      </w:r>
      <w:proofErr w:type="spellStart"/>
      <w:r w:rsidRPr="00B26555">
        <w:rPr>
          <w:rFonts w:asciiTheme="minorHAnsi" w:hAnsiTheme="minorHAnsi" w:cstheme="minorHAnsi"/>
          <w:bCs/>
          <w:color w:val="B21A42"/>
          <w:szCs w:val="20"/>
        </w:rPr>
        <w:t>Lab</w:t>
      </w:r>
      <w:proofErr w:type="spellEnd"/>
      <w:r w:rsidRPr="00B26555">
        <w:rPr>
          <w:rFonts w:asciiTheme="minorHAnsi" w:hAnsiTheme="minorHAnsi" w:cstheme="minorHAnsi"/>
          <w:bCs/>
          <w:color w:val="B21A42"/>
          <w:szCs w:val="20"/>
        </w:rPr>
        <w:t xml:space="preserve"> manager</w:t>
      </w:r>
    </w:p>
    <w:p w14:paraId="55C8370D" w14:textId="405BD6FF" w:rsidR="00516096" w:rsidRPr="00516096" w:rsidRDefault="00516096" w:rsidP="00B26555">
      <w:pPr>
        <w:rPr>
          <w:rFonts w:asciiTheme="minorHAnsi" w:hAnsiTheme="minorHAnsi" w:cstheme="minorHAnsi"/>
          <w:color w:val="000000"/>
          <w:szCs w:val="20"/>
        </w:rPr>
      </w:pPr>
      <w:r w:rsidRPr="00516096">
        <w:rPr>
          <w:rFonts w:asciiTheme="minorHAnsi" w:hAnsiTheme="minorHAnsi" w:cstheme="minorHAnsi"/>
          <w:color w:val="000000"/>
          <w:szCs w:val="20"/>
        </w:rPr>
        <w:t xml:space="preserve">Une lettre du Directeur d’Unité du </w:t>
      </w:r>
      <w:r>
        <w:rPr>
          <w:rFonts w:asciiTheme="minorHAnsi" w:hAnsiTheme="minorHAnsi" w:cstheme="minorHAnsi"/>
          <w:color w:val="000000"/>
          <w:szCs w:val="20"/>
        </w:rPr>
        <w:t>porteur</w:t>
      </w:r>
      <w:r w:rsidRPr="00516096">
        <w:rPr>
          <w:rFonts w:asciiTheme="minorHAnsi" w:hAnsiTheme="minorHAnsi" w:cstheme="minorHAnsi"/>
          <w:color w:val="000000"/>
          <w:szCs w:val="20"/>
        </w:rPr>
        <w:t>, expliquant pourquoi l’unité est incapable de financer le projet sur fonds propres, accompagnera obligatoirement la demande.</w:t>
      </w:r>
    </w:p>
    <w:p w14:paraId="41AC07B4" w14:textId="77777777" w:rsidR="00DA0220" w:rsidRPr="00316E21" w:rsidRDefault="00DA0220" w:rsidP="00316E21">
      <w:pPr>
        <w:rPr>
          <w:rFonts w:asciiTheme="minorHAnsi" w:hAnsiTheme="minorHAnsi" w:cstheme="minorHAnsi"/>
          <w:color w:val="000000"/>
          <w:szCs w:val="20"/>
        </w:rPr>
      </w:pPr>
    </w:p>
    <w:p w14:paraId="7FB05FBA" w14:textId="0373D1CE" w:rsidR="00DA0220" w:rsidRPr="00516096" w:rsidRDefault="00516096" w:rsidP="00316E21">
      <w:pPr>
        <w:rPr>
          <w:rFonts w:asciiTheme="minorHAnsi" w:hAnsiTheme="minorHAnsi" w:cstheme="minorHAnsi"/>
          <w:color w:val="000000"/>
          <w:szCs w:val="20"/>
          <w:lang w:val="en-US"/>
        </w:rPr>
      </w:pPr>
      <w:proofErr w:type="spellStart"/>
      <w:r w:rsidRPr="00516096">
        <w:rPr>
          <w:rFonts w:asciiTheme="minorHAnsi" w:hAnsiTheme="minorHAnsi" w:cstheme="minorHAnsi"/>
          <w:bCs/>
          <w:color w:val="B21A42"/>
          <w:szCs w:val="20"/>
          <w:lang w:val="en-US"/>
        </w:rPr>
        <w:t>T</w:t>
      </w:r>
      <w:r w:rsidR="00DA0220" w:rsidRPr="00516096">
        <w:rPr>
          <w:rFonts w:asciiTheme="minorHAnsi" w:hAnsiTheme="minorHAnsi" w:cstheme="minorHAnsi"/>
          <w:bCs/>
          <w:color w:val="B21A42"/>
          <w:szCs w:val="20"/>
          <w:lang w:val="en-US"/>
        </w:rPr>
        <w:t>hématique</w:t>
      </w:r>
      <w:proofErr w:type="spellEnd"/>
      <w:r w:rsidR="00DA0220" w:rsidRPr="00516096">
        <w:rPr>
          <w:rFonts w:asciiTheme="minorHAnsi" w:hAnsiTheme="minorHAnsi" w:cstheme="minorHAnsi"/>
          <w:bCs/>
          <w:color w:val="B21A42"/>
          <w:szCs w:val="20"/>
          <w:lang w:val="en-US"/>
        </w:rPr>
        <w:t xml:space="preserve"> (large) / </w:t>
      </w:r>
      <w:r>
        <w:rPr>
          <w:rFonts w:asciiTheme="minorHAnsi" w:hAnsiTheme="minorHAnsi" w:cstheme="minorHAnsi"/>
          <w:bCs/>
          <w:color w:val="B21A42"/>
          <w:szCs w:val="20"/>
          <w:lang w:val="en-US"/>
        </w:rPr>
        <w:t>T</w:t>
      </w:r>
      <w:r w:rsidR="00DA0220" w:rsidRPr="00516096">
        <w:rPr>
          <w:rFonts w:asciiTheme="minorHAnsi" w:hAnsiTheme="minorHAnsi" w:cstheme="minorHAnsi"/>
          <w:bCs/>
          <w:color w:val="B21A42"/>
          <w:szCs w:val="20"/>
          <w:lang w:val="en-US"/>
        </w:rPr>
        <w:t>opic (in a broad sense) :</w:t>
      </w:r>
      <w:r w:rsidR="00DA0220" w:rsidRPr="00516096">
        <w:rPr>
          <w:rFonts w:asciiTheme="minorHAnsi" w:hAnsiTheme="minorHAnsi" w:cstheme="minorHAnsi"/>
          <w:color w:val="000000"/>
          <w:szCs w:val="20"/>
          <w:lang w:val="en-US"/>
        </w:rPr>
        <w:t xml:space="preserve"> </w:t>
      </w:r>
    </w:p>
    <w:p w14:paraId="2C554C85" w14:textId="77777777" w:rsidR="00DA0220" w:rsidRPr="00516096" w:rsidRDefault="00DA0220" w:rsidP="00316E21">
      <w:pPr>
        <w:rPr>
          <w:rFonts w:asciiTheme="minorHAnsi" w:hAnsiTheme="minorHAnsi" w:cstheme="minorHAnsi"/>
          <w:color w:val="000000"/>
          <w:szCs w:val="20"/>
          <w:lang w:val="en-US"/>
        </w:rPr>
      </w:pPr>
    </w:p>
    <w:p w14:paraId="4F2EEEB9" w14:textId="77777777" w:rsidR="004509F6" w:rsidRPr="004509F6" w:rsidRDefault="004509F6" w:rsidP="004509F6">
      <w:pPr>
        <w:rPr>
          <w:rFonts w:asciiTheme="minorHAnsi" w:hAnsiTheme="minorHAnsi" w:cstheme="minorHAnsi"/>
          <w:bCs/>
          <w:color w:val="B21A42"/>
          <w:szCs w:val="20"/>
        </w:rPr>
      </w:pPr>
      <w:r w:rsidRPr="004509F6">
        <w:rPr>
          <w:rFonts w:asciiTheme="minorHAnsi" w:hAnsiTheme="minorHAnsi" w:cstheme="minorHAnsi"/>
          <w:bCs/>
          <w:color w:val="B21A42"/>
          <w:szCs w:val="20"/>
        </w:rPr>
        <w:t xml:space="preserve">Type du projet / Type of the </w:t>
      </w:r>
      <w:proofErr w:type="spellStart"/>
      <w:r w:rsidRPr="004509F6">
        <w:rPr>
          <w:rFonts w:asciiTheme="minorHAnsi" w:hAnsiTheme="minorHAnsi" w:cstheme="minorHAnsi"/>
          <w:bCs/>
          <w:color w:val="B21A42"/>
          <w:szCs w:val="20"/>
        </w:rPr>
        <w:t>project</w:t>
      </w:r>
      <w:proofErr w:type="spellEnd"/>
      <w:r w:rsidRPr="004509F6">
        <w:rPr>
          <w:rFonts w:asciiTheme="minorHAnsi" w:hAnsiTheme="minorHAnsi" w:cstheme="minorHAnsi"/>
          <w:bCs/>
          <w:color w:val="B21A42"/>
          <w:szCs w:val="20"/>
        </w:rPr>
        <w:t xml:space="preserve">: </w:t>
      </w:r>
    </w:p>
    <w:p w14:paraId="56890453" w14:textId="7D95EFFD" w:rsidR="004509F6" w:rsidRPr="004509F6" w:rsidRDefault="004509F6" w:rsidP="004509F6">
      <w:pPr>
        <w:ind w:left="1134" w:hanging="425"/>
        <w:rPr>
          <w:rFonts w:asciiTheme="minorHAnsi" w:hAnsiTheme="minorHAnsi" w:cstheme="minorHAnsi"/>
          <w:color w:val="000000"/>
          <w:szCs w:val="20"/>
        </w:rPr>
      </w:pPr>
      <w:r w:rsidRPr="00DA0220">
        <w:rPr>
          <w:rFonts w:asciiTheme="majorHAnsi" w:eastAsia="MS Mincho" w:hAnsiTheme="majorHAnsi" w:cstheme="majorHAnsi"/>
          <w:b/>
          <w:color w:val="000000"/>
          <w:szCs w:val="20"/>
        </w:rPr>
        <w:fldChar w:fldCharType="begin">
          <w:ffData>
            <w:name w:val=""/>
            <w:enabled/>
            <w:calcOnExit w:val="0"/>
            <w:checkBox>
              <w:sizeAuto/>
              <w:default w:val="0"/>
            </w:checkBox>
          </w:ffData>
        </w:fldChar>
      </w:r>
      <w:r w:rsidRPr="00DA0220">
        <w:rPr>
          <w:rFonts w:asciiTheme="majorHAnsi" w:eastAsia="MS Mincho" w:hAnsiTheme="majorHAnsi" w:cstheme="majorHAnsi"/>
          <w:b/>
          <w:color w:val="000000"/>
          <w:szCs w:val="20"/>
        </w:rPr>
        <w:instrText xml:space="preserve"> FORMCHECKBOX </w:instrText>
      </w:r>
      <w:r w:rsidR="00AF2CDB">
        <w:rPr>
          <w:rFonts w:asciiTheme="majorHAnsi" w:eastAsia="MS Mincho" w:hAnsiTheme="majorHAnsi" w:cstheme="majorHAnsi"/>
          <w:b/>
          <w:color w:val="000000"/>
          <w:szCs w:val="20"/>
        </w:rPr>
      </w:r>
      <w:r w:rsidR="00AF2CDB">
        <w:rPr>
          <w:rFonts w:asciiTheme="majorHAnsi" w:eastAsia="MS Mincho" w:hAnsiTheme="majorHAnsi" w:cstheme="majorHAnsi"/>
          <w:b/>
          <w:color w:val="000000"/>
          <w:szCs w:val="20"/>
        </w:rPr>
        <w:fldChar w:fldCharType="separate"/>
      </w:r>
      <w:r w:rsidRPr="00DA0220">
        <w:rPr>
          <w:rFonts w:asciiTheme="majorHAnsi" w:eastAsia="MS Mincho" w:hAnsiTheme="majorHAnsi" w:cstheme="majorHAnsi"/>
          <w:b/>
          <w:color w:val="000000"/>
          <w:szCs w:val="20"/>
        </w:rPr>
        <w:fldChar w:fldCharType="end"/>
      </w:r>
      <w:r w:rsidRPr="00DA0220">
        <w:rPr>
          <w:rFonts w:asciiTheme="majorHAnsi" w:eastAsia="MS Gothic" w:hAnsiTheme="majorHAnsi" w:cstheme="majorHAnsi"/>
          <w:b/>
          <w:color w:val="000000"/>
          <w:szCs w:val="20"/>
        </w:rPr>
        <w:t xml:space="preserve">  </w:t>
      </w:r>
      <w:r>
        <w:rPr>
          <w:rFonts w:asciiTheme="minorHAnsi" w:hAnsiTheme="minorHAnsi" w:cstheme="minorHAnsi"/>
          <w:color w:val="000000"/>
          <w:szCs w:val="20"/>
        </w:rPr>
        <w:t>A</w:t>
      </w:r>
      <w:r w:rsidRPr="004509F6">
        <w:rPr>
          <w:rFonts w:asciiTheme="minorHAnsi" w:hAnsiTheme="minorHAnsi" w:cstheme="minorHAnsi"/>
          <w:color w:val="000000"/>
          <w:szCs w:val="20"/>
        </w:rPr>
        <w:t xml:space="preserve">cquisition de matériel urgent dont l’achat rapide laisse espérer un progrès décisif       </w:t>
      </w:r>
    </w:p>
    <w:p w14:paraId="6177CB2D" w14:textId="26920937" w:rsidR="004509F6" w:rsidRPr="00316E21" w:rsidRDefault="004509F6" w:rsidP="004509F6">
      <w:pPr>
        <w:ind w:left="709"/>
        <w:rPr>
          <w:rFonts w:asciiTheme="minorHAnsi" w:hAnsiTheme="minorHAnsi" w:cstheme="minorHAnsi"/>
          <w:color w:val="000000"/>
          <w:szCs w:val="20"/>
        </w:rPr>
      </w:pPr>
      <w:r w:rsidRPr="00316E21">
        <w:rPr>
          <w:rFonts w:asciiTheme="minorHAnsi" w:hAnsiTheme="minorHAnsi" w:cstheme="minorHAnsi"/>
          <w:color w:val="000000"/>
          <w:szCs w:val="20"/>
        </w:rPr>
        <w:fldChar w:fldCharType="begin">
          <w:ffData>
            <w:name w:val=""/>
            <w:enabled/>
            <w:calcOnExit w:val="0"/>
            <w:checkBox>
              <w:sizeAuto/>
              <w:default w:val="0"/>
            </w:checkBox>
          </w:ffData>
        </w:fldChar>
      </w:r>
      <w:r w:rsidRPr="00316E21">
        <w:rPr>
          <w:rFonts w:asciiTheme="minorHAnsi" w:hAnsiTheme="minorHAnsi" w:cstheme="minorHAnsi"/>
          <w:color w:val="000000"/>
          <w:szCs w:val="20"/>
        </w:rPr>
        <w:instrText xml:space="preserve"> FORMCHECKBOX </w:instrText>
      </w:r>
      <w:r w:rsidR="00AF2CDB">
        <w:rPr>
          <w:rFonts w:asciiTheme="minorHAnsi" w:hAnsiTheme="minorHAnsi" w:cstheme="minorHAnsi"/>
          <w:color w:val="000000"/>
          <w:szCs w:val="20"/>
        </w:rPr>
      </w:r>
      <w:r w:rsidR="00AF2CDB">
        <w:rPr>
          <w:rFonts w:asciiTheme="minorHAnsi" w:hAnsiTheme="minorHAnsi" w:cstheme="minorHAnsi"/>
          <w:color w:val="000000"/>
          <w:szCs w:val="20"/>
        </w:rPr>
        <w:fldChar w:fldCharType="separate"/>
      </w:r>
      <w:r w:rsidRPr="00316E21">
        <w:rPr>
          <w:rFonts w:asciiTheme="minorHAnsi" w:hAnsiTheme="minorHAnsi" w:cstheme="minorHAnsi"/>
          <w:color w:val="000000"/>
          <w:szCs w:val="20"/>
        </w:rPr>
        <w:fldChar w:fldCharType="end"/>
      </w:r>
      <w:r w:rsidRPr="00316E21">
        <w:rPr>
          <w:rFonts w:asciiTheme="minorHAnsi" w:hAnsiTheme="minorHAnsi" w:cstheme="minorHAnsi"/>
          <w:color w:val="000000"/>
          <w:szCs w:val="20"/>
        </w:rPr>
        <w:t xml:space="preserve">  </w:t>
      </w:r>
      <w:r w:rsidR="00094CC2">
        <w:rPr>
          <w:rFonts w:asciiTheme="minorHAnsi" w:hAnsiTheme="minorHAnsi" w:cstheme="minorHAnsi"/>
          <w:color w:val="000000"/>
          <w:szCs w:val="20"/>
        </w:rPr>
        <w:t>Remplacement ou r</w:t>
      </w:r>
      <w:r w:rsidRPr="004509F6">
        <w:rPr>
          <w:rFonts w:asciiTheme="minorHAnsi" w:hAnsiTheme="minorHAnsi" w:cstheme="minorHAnsi"/>
          <w:color w:val="000000"/>
          <w:szCs w:val="20"/>
        </w:rPr>
        <w:t>éparation d’un matériel crucial</w:t>
      </w:r>
      <w:r w:rsidR="00094CC2">
        <w:rPr>
          <w:rFonts w:asciiTheme="minorHAnsi" w:hAnsiTheme="minorHAnsi" w:cstheme="minorHAnsi"/>
          <w:color w:val="000000"/>
          <w:szCs w:val="20"/>
        </w:rPr>
        <w:t xml:space="preserve"> </w:t>
      </w:r>
    </w:p>
    <w:p w14:paraId="4BBA742F" w14:textId="77777777" w:rsidR="004509F6" w:rsidRPr="00316E21" w:rsidRDefault="004509F6" w:rsidP="004509F6">
      <w:pPr>
        <w:ind w:left="709"/>
        <w:rPr>
          <w:rFonts w:asciiTheme="minorHAnsi" w:hAnsiTheme="minorHAnsi" w:cstheme="minorHAnsi"/>
          <w:color w:val="000000"/>
          <w:szCs w:val="20"/>
        </w:rPr>
      </w:pPr>
      <w:r w:rsidRPr="00316E21">
        <w:rPr>
          <w:rFonts w:asciiTheme="minorHAnsi" w:hAnsiTheme="minorHAnsi" w:cstheme="minorHAnsi"/>
          <w:color w:val="000000"/>
          <w:szCs w:val="20"/>
        </w:rPr>
        <w:fldChar w:fldCharType="begin">
          <w:ffData>
            <w:name w:val=""/>
            <w:enabled/>
            <w:calcOnExit w:val="0"/>
            <w:checkBox>
              <w:sizeAuto/>
              <w:default w:val="0"/>
            </w:checkBox>
          </w:ffData>
        </w:fldChar>
      </w:r>
      <w:r w:rsidRPr="00316E21">
        <w:rPr>
          <w:rFonts w:asciiTheme="minorHAnsi" w:hAnsiTheme="minorHAnsi" w:cstheme="minorHAnsi"/>
          <w:color w:val="000000"/>
          <w:szCs w:val="20"/>
        </w:rPr>
        <w:instrText xml:space="preserve"> FORMCHECKBOX </w:instrText>
      </w:r>
      <w:r w:rsidR="00AF2CDB">
        <w:rPr>
          <w:rFonts w:asciiTheme="minorHAnsi" w:hAnsiTheme="minorHAnsi" w:cstheme="minorHAnsi"/>
          <w:color w:val="000000"/>
          <w:szCs w:val="20"/>
        </w:rPr>
      </w:r>
      <w:r w:rsidR="00AF2CDB">
        <w:rPr>
          <w:rFonts w:asciiTheme="minorHAnsi" w:hAnsiTheme="minorHAnsi" w:cstheme="minorHAnsi"/>
          <w:color w:val="000000"/>
          <w:szCs w:val="20"/>
        </w:rPr>
        <w:fldChar w:fldCharType="separate"/>
      </w:r>
      <w:r w:rsidRPr="00316E21">
        <w:rPr>
          <w:rFonts w:asciiTheme="minorHAnsi" w:hAnsiTheme="minorHAnsi" w:cstheme="minorHAnsi"/>
          <w:color w:val="000000"/>
          <w:szCs w:val="20"/>
        </w:rPr>
        <w:fldChar w:fldCharType="end"/>
      </w:r>
      <w:r w:rsidRPr="00316E21">
        <w:rPr>
          <w:rFonts w:asciiTheme="minorHAnsi" w:hAnsiTheme="minorHAnsi" w:cstheme="minorHAnsi"/>
          <w:color w:val="000000"/>
          <w:szCs w:val="20"/>
        </w:rPr>
        <w:t xml:space="preserve">  </w:t>
      </w:r>
      <w:r>
        <w:rPr>
          <w:rFonts w:asciiTheme="minorHAnsi" w:hAnsiTheme="minorHAnsi" w:cstheme="minorHAnsi"/>
          <w:color w:val="000000"/>
          <w:szCs w:val="20"/>
        </w:rPr>
        <w:t>A</w:t>
      </w:r>
      <w:r w:rsidRPr="004509F6">
        <w:rPr>
          <w:rFonts w:asciiTheme="minorHAnsi" w:hAnsiTheme="minorHAnsi" w:cstheme="minorHAnsi"/>
          <w:color w:val="000000"/>
          <w:szCs w:val="20"/>
        </w:rPr>
        <w:t xml:space="preserve">ide à une mission imprévue   </w:t>
      </w:r>
    </w:p>
    <w:p w14:paraId="7DDBAE01" w14:textId="77777777" w:rsidR="004509F6" w:rsidRDefault="004509F6" w:rsidP="00316E21">
      <w:pPr>
        <w:rPr>
          <w:rFonts w:asciiTheme="minorHAnsi" w:hAnsiTheme="minorHAnsi" w:cstheme="minorHAnsi"/>
          <w:bCs/>
          <w:color w:val="B21A42"/>
          <w:szCs w:val="20"/>
        </w:rPr>
      </w:pPr>
    </w:p>
    <w:p w14:paraId="4B6C37F2" w14:textId="77777777" w:rsidR="00FB65CE" w:rsidRPr="00A520FC" w:rsidRDefault="00FB65CE" w:rsidP="00A825B3">
      <w:pPr>
        <w:rPr>
          <w:rFonts w:asciiTheme="minorHAnsi" w:hAnsiTheme="minorHAnsi" w:cstheme="minorHAnsi"/>
          <w:bCs/>
          <w:color w:val="B21A42"/>
          <w:szCs w:val="20"/>
        </w:rPr>
      </w:pPr>
    </w:p>
    <w:p w14:paraId="70328F20" w14:textId="0828B298" w:rsidR="00A825B3" w:rsidRPr="00A825B3" w:rsidRDefault="00A825B3" w:rsidP="00A825B3">
      <w:pPr>
        <w:rPr>
          <w:rFonts w:asciiTheme="minorHAnsi" w:hAnsiTheme="minorHAnsi" w:cstheme="minorHAnsi"/>
          <w:bCs/>
          <w:color w:val="B21A42"/>
          <w:szCs w:val="20"/>
        </w:rPr>
      </w:pPr>
      <w:r w:rsidRPr="00A825B3">
        <w:rPr>
          <w:rFonts w:asciiTheme="minorHAnsi" w:hAnsiTheme="minorHAnsi" w:cstheme="minorHAnsi"/>
          <w:bCs/>
          <w:color w:val="B21A42"/>
          <w:szCs w:val="20"/>
        </w:rPr>
        <w:t>Budget prévisionnel</w:t>
      </w:r>
    </w:p>
    <w:tbl>
      <w:tblPr>
        <w:tblW w:w="90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660" w:firstRow="1" w:lastRow="1" w:firstColumn="0" w:lastColumn="0" w:noHBand="1" w:noVBand="1"/>
      </w:tblPr>
      <w:tblGrid>
        <w:gridCol w:w="1696"/>
        <w:gridCol w:w="3544"/>
        <w:gridCol w:w="1418"/>
        <w:gridCol w:w="2409"/>
      </w:tblGrid>
      <w:tr w:rsidR="00FB65CE" w:rsidRPr="00AF2CDB" w14:paraId="07257DF6" w14:textId="77777777" w:rsidTr="00FB65CE">
        <w:trPr>
          <w:trHeight w:val="459"/>
        </w:trPr>
        <w:tc>
          <w:tcPr>
            <w:tcW w:w="1696" w:type="dxa"/>
            <w:shd w:val="clear" w:color="auto" w:fill="313E48"/>
            <w:vAlign w:val="center"/>
          </w:tcPr>
          <w:p w14:paraId="5EA9BB01" w14:textId="77777777" w:rsidR="00FB65CE" w:rsidRPr="00115FEB" w:rsidRDefault="00FB65CE" w:rsidP="00321683">
            <w:pPr>
              <w:jc w:val="center"/>
              <w:rPr>
                <w:rFonts w:asciiTheme="minorHAnsi" w:hAnsiTheme="minorHAnsi" w:cstheme="minorHAnsi"/>
                <w:b/>
                <w:bCs/>
                <w:color w:val="FFFFFF" w:themeColor="background1"/>
                <w:sz w:val="17"/>
                <w:szCs w:val="17"/>
              </w:rPr>
            </w:pPr>
            <w:r w:rsidRPr="00115FEB">
              <w:rPr>
                <w:rFonts w:asciiTheme="minorHAnsi" w:hAnsiTheme="minorHAnsi" w:cstheme="minorHAnsi"/>
                <w:b/>
                <w:bCs/>
                <w:color w:val="FFFFFF" w:themeColor="background1"/>
                <w:sz w:val="17"/>
                <w:szCs w:val="17"/>
              </w:rPr>
              <w:t xml:space="preserve">Nature </w:t>
            </w:r>
          </w:p>
        </w:tc>
        <w:tc>
          <w:tcPr>
            <w:tcW w:w="3544" w:type="dxa"/>
            <w:shd w:val="clear" w:color="auto" w:fill="313E48"/>
            <w:vAlign w:val="center"/>
          </w:tcPr>
          <w:p w14:paraId="30780349" w14:textId="28AC6250" w:rsidR="00FB65CE" w:rsidRPr="00115FEB" w:rsidRDefault="00FB65CE" w:rsidP="00115FEB">
            <w:pPr>
              <w:jc w:val="center"/>
              <w:rPr>
                <w:rFonts w:asciiTheme="minorHAnsi" w:hAnsiTheme="minorHAnsi" w:cstheme="minorHAnsi"/>
                <w:b/>
                <w:bCs/>
                <w:color w:val="FFFFFF" w:themeColor="background1"/>
                <w:sz w:val="17"/>
                <w:szCs w:val="17"/>
              </w:rPr>
            </w:pPr>
            <w:r w:rsidRPr="00115FEB">
              <w:rPr>
                <w:rFonts w:asciiTheme="minorHAnsi" w:hAnsiTheme="minorHAnsi" w:cstheme="minorHAnsi"/>
                <w:b/>
                <w:bCs/>
                <w:color w:val="FFFFFF" w:themeColor="background1"/>
                <w:sz w:val="17"/>
                <w:szCs w:val="17"/>
              </w:rPr>
              <w:t xml:space="preserve">Description brève / Brief </w:t>
            </w:r>
            <w:r>
              <w:rPr>
                <w:rFonts w:asciiTheme="minorHAnsi" w:hAnsiTheme="minorHAnsi" w:cstheme="minorHAnsi"/>
                <w:b/>
                <w:bCs/>
                <w:color w:val="FFFFFF" w:themeColor="background1"/>
                <w:sz w:val="17"/>
                <w:szCs w:val="17"/>
              </w:rPr>
              <w:t>d</w:t>
            </w:r>
            <w:r w:rsidRPr="00115FEB">
              <w:rPr>
                <w:rFonts w:asciiTheme="minorHAnsi" w:hAnsiTheme="minorHAnsi" w:cstheme="minorHAnsi"/>
                <w:b/>
                <w:bCs/>
                <w:color w:val="FFFFFF" w:themeColor="background1"/>
                <w:sz w:val="17"/>
                <w:szCs w:val="17"/>
              </w:rPr>
              <w:t>escription</w:t>
            </w:r>
          </w:p>
        </w:tc>
        <w:tc>
          <w:tcPr>
            <w:tcW w:w="1418" w:type="dxa"/>
            <w:shd w:val="clear" w:color="auto" w:fill="313E48"/>
            <w:vAlign w:val="center"/>
          </w:tcPr>
          <w:p w14:paraId="607DC5D2" w14:textId="5B5A87D5" w:rsidR="00FB65CE" w:rsidRPr="00115FEB" w:rsidRDefault="00FB65CE" w:rsidP="00115FEB">
            <w:pPr>
              <w:jc w:val="center"/>
              <w:rPr>
                <w:rFonts w:asciiTheme="minorHAnsi" w:hAnsiTheme="minorHAnsi" w:cstheme="minorHAnsi"/>
                <w:b/>
                <w:bCs/>
                <w:color w:val="FFFFFF" w:themeColor="background1"/>
                <w:sz w:val="17"/>
                <w:szCs w:val="17"/>
                <w:lang w:val="en-GB"/>
              </w:rPr>
            </w:pPr>
            <w:r w:rsidRPr="00115FEB">
              <w:rPr>
                <w:rFonts w:asciiTheme="minorHAnsi" w:hAnsiTheme="minorHAnsi" w:cstheme="minorHAnsi"/>
                <w:b/>
                <w:bCs/>
                <w:color w:val="FFFFFF" w:themeColor="background1"/>
                <w:sz w:val="17"/>
                <w:szCs w:val="17"/>
              </w:rPr>
              <w:t>Montant demandé  / Grant</w:t>
            </w:r>
            <w:r w:rsidRPr="00115FEB">
              <w:rPr>
                <w:rFonts w:asciiTheme="minorHAnsi" w:hAnsiTheme="minorHAnsi" w:cstheme="minorHAnsi"/>
                <w:b/>
                <w:bCs/>
                <w:color w:val="FFFFFF" w:themeColor="background1"/>
                <w:sz w:val="17"/>
                <w:szCs w:val="17"/>
                <w:lang w:val="en-GB"/>
              </w:rPr>
              <w:t xml:space="preserve"> request</w:t>
            </w:r>
          </w:p>
        </w:tc>
        <w:tc>
          <w:tcPr>
            <w:tcW w:w="2409" w:type="dxa"/>
            <w:shd w:val="clear" w:color="auto" w:fill="313E48"/>
            <w:vAlign w:val="center"/>
          </w:tcPr>
          <w:p w14:paraId="5D1B9B66" w14:textId="696FA649" w:rsidR="00FB65CE" w:rsidRPr="00115FEB" w:rsidRDefault="00FB65CE" w:rsidP="00115FEB">
            <w:pPr>
              <w:jc w:val="center"/>
              <w:rPr>
                <w:rFonts w:asciiTheme="minorHAnsi" w:hAnsiTheme="minorHAnsi" w:cstheme="minorHAnsi"/>
                <w:b/>
                <w:bCs/>
                <w:color w:val="FFFFFF" w:themeColor="background1"/>
                <w:sz w:val="17"/>
                <w:szCs w:val="17"/>
                <w:lang w:val="en-US"/>
              </w:rPr>
            </w:pPr>
            <w:proofErr w:type="spellStart"/>
            <w:r w:rsidRPr="00115FEB">
              <w:rPr>
                <w:rFonts w:asciiTheme="minorHAnsi" w:hAnsiTheme="minorHAnsi" w:cstheme="minorHAnsi"/>
                <w:b/>
                <w:bCs/>
                <w:color w:val="FFFFFF" w:themeColor="background1"/>
                <w:sz w:val="17"/>
                <w:szCs w:val="17"/>
                <w:lang w:val="en-US"/>
              </w:rPr>
              <w:t>Autres</w:t>
            </w:r>
            <w:proofErr w:type="spellEnd"/>
            <w:r>
              <w:rPr>
                <w:rFonts w:asciiTheme="minorHAnsi" w:hAnsiTheme="minorHAnsi" w:cstheme="minorHAnsi"/>
                <w:b/>
                <w:bCs/>
                <w:color w:val="FFFFFF" w:themeColor="background1"/>
                <w:sz w:val="17"/>
                <w:szCs w:val="17"/>
                <w:lang w:val="en-US"/>
              </w:rPr>
              <w:t xml:space="preserve"> </w:t>
            </w:r>
            <w:proofErr w:type="spellStart"/>
            <w:r w:rsidRPr="00115FEB">
              <w:rPr>
                <w:rFonts w:asciiTheme="minorHAnsi" w:hAnsiTheme="minorHAnsi" w:cstheme="minorHAnsi"/>
                <w:b/>
                <w:bCs/>
                <w:color w:val="FFFFFF" w:themeColor="background1"/>
                <w:sz w:val="17"/>
                <w:szCs w:val="17"/>
                <w:lang w:val="en-US"/>
              </w:rPr>
              <w:t>financements</w:t>
            </w:r>
            <w:proofErr w:type="spellEnd"/>
            <w:r>
              <w:rPr>
                <w:rFonts w:asciiTheme="minorHAnsi" w:hAnsiTheme="minorHAnsi" w:cstheme="minorHAnsi"/>
                <w:b/>
                <w:bCs/>
                <w:color w:val="FFFFFF" w:themeColor="background1"/>
                <w:sz w:val="17"/>
                <w:szCs w:val="17"/>
                <w:lang w:val="en-US"/>
              </w:rPr>
              <w:t xml:space="preserve"> / </w:t>
            </w:r>
            <w:r w:rsidRPr="00115FEB">
              <w:rPr>
                <w:rFonts w:asciiTheme="minorHAnsi" w:hAnsiTheme="minorHAnsi" w:cstheme="minorHAnsi"/>
                <w:b/>
                <w:bCs/>
                <w:color w:val="FFFFFF" w:themeColor="background1"/>
                <w:sz w:val="17"/>
                <w:szCs w:val="17"/>
                <w:lang w:val="en-US"/>
              </w:rPr>
              <w:t>Other source of funding</w:t>
            </w:r>
          </w:p>
        </w:tc>
      </w:tr>
      <w:tr w:rsidR="00FB65CE" w:rsidRPr="009D6D0D" w14:paraId="11A0A5F3" w14:textId="77777777" w:rsidTr="00FB65CE">
        <w:trPr>
          <w:trHeight w:val="433"/>
        </w:trPr>
        <w:tc>
          <w:tcPr>
            <w:tcW w:w="1696" w:type="dxa"/>
            <w:shd w:val="clear" w:color="auto" w:fill="D5DCE0"/>
            <w:vAlign w:val="center"/>
          </w:tcPr>
          <w:p w14:paraId="445DFB0B" w14:textId="7D1100C1" w:rsidR="00FB65CE" w:rsidRPr="00146F5D" w:rsidRDefault="00E159CB" w:rsidP="00115FEB">
            <w:pPr>
              <w:rPr>
                <w:rFonts w:asciiTheme="minorHAnsi" w:hAnsiTheme="minorHAnsi" w:cstheme="minorHAnsi"/>
                <w:bCs/>
                <w:iCs/>
                <w:color w:val="000000"/>
                <w:sz w:val="18"/>
                <w:szCs w:val="18"/>
                <w:lang w:val="en-AU"/>
              </w:rPr>
            </w:pPr>
            <w:r>
              <w:rPr>
                <w:rFonts w:asciiTheme="minorHAnsi" w:hAnsiTheme="minorHAnsi" w:cstheme="minorHAnsi"/>
                <w:bCs/>
                <w:iCs/>
                <w:color w:val="000000"/>
                <w:sz w:val="18"/>
                <w:szCs w:val="18"/>
              </w:rPr>
              <w:t>É</w:t>
            </w:r>
            <w:r w:rsidR="00FB65CE">
              <w:rPr>
                <w:rFonts w:asciiTheme="minorHAnsi" w:hAnsiTheme="minorHAnsi" w:cstheme="minorHAnsi"/>
                <w:bCs/>
                <w:iCs/>
                <w:color w:val="000000"/>
                <w:sz w:val="18"/>
                <w:szCs w:val="18"/>
              </w:rPr>
              <w:t>quipement</w:t>
            </w:r>
            <w:r w:rsidR="00FB65CE" w:rsidRPr="00146F5D">
              <w:rPr>
                <w:rFonts w:asciiTheme="minorHAnsi" w:hAnsiTheme="minorHAnsi" w:cstheme="minorHAnsi"/>
                <w:bCs/>
                <w:iCs/>
                <w:color w:val="000000"/>
                <w:sz w:val="18"/>
                <w:szCs w:val="18"/>
                <w:lang w:val="en-AU"/>
              </w:rPr>
              <w:t xml:space="preserve"> </w:t>
            </w:r>
          </w:p>
        </w:tc>
        <w:tc>
          <w:tcPr>
            <w:tcW w:w="3544" w:type="dxa"/>
            <w:shd w:val="clear" w:color="auto" w:fill="D5DCE0"/>
            <w:vAlign w:val="center"/>
          </w:tcPr>
          <w:p w14:paraId="6474A312" w14:textId="11791FB2" w:rsidR="00FB65CE" w:rsidRPr="004A2E2C" w:rsidRDefault="00FB65CE" w:rsidP="00115FEB">
            <w:pPr>
              <w:jc w:val="left"/>
              <w:rPr>
                <w:rFonts w:asciiTheme="minorHAnsi" w:hAnsiTheme="minorHAnsi" w:cstheme="minorHAnsi"/>
                <w:bCs/>
                <w:color w:val="000000"/>
                <w:sz w:val="18"/>
                <w:szCs w:val="18"/>
              </w:rPr>
            </w:pPr>
          </w:p>
        </w:tc>
        <w:tc>
          <w:tcPr>
            <w:tcW w:w="1418" w:type="dxa"/>
            <w:shd w:val="clear" w:color="auto" w:fill="D5DCE0"/>
            <w:vAlign w:val="center"/>
          </w:tcPr>
          <w:p w14:paraId="26A77D3A" w14:textId="63562B97" w:rsidR="00FB65CE" w:rsidRPr="004A2E2C" w:rsidRDefault="00FB65CE" w:rsidP="00115FEB">
            <w:pPr>
              <w:jc w:val="right"/>
              <w:rPr>
                <w:rFonts w:asciiTheme="minorHAnsi" w:hAnsiTheme="minorHAnsi" w:cstheme="minorHAnsi"/>
                <w:bCs/>
                <w:color w:val="313E48"/>
                <w:sz w:val="18"/>
                <w:szCs w:val="18"/>
              </w:rPr>
            </w:pPr>
            <w:r>
              <w:rPr>
                <w:rFonts w:asciiTheme="minorHAnsi" w:hAnsiTheme="minorHAnsi" w:cstheme="minorHAnsi"/>
                <w:bCs/>
                <w:color w:val="000000"/>
                <w:sz w:val="18"/>
                <w:szCs w:val="18"/>
                <w:lang w:val="en-US"/>
              </w:rPr>
              <w:t>0 000 €</w:t>
            </w:r>
          </w:p>
        </w:tc>
        <w:tc>
          <w:tcPr>
            <w:tcW w:w="2409" w:type="dxa"/>
            <w:shd w:val="clear" w:color="auto" w:fill="D5DCE0"/>
            <w:vAlign w:val="center"/>
          </w:tcPr>
          <w:p w14:paraId="5900E010" w14:textId="541AE3F1" w:rsidR="00FB65CE" w:rsidRPr="004A2E2C" w:rsidRDefault="00FB65CE" w:rsidP="00115FEB">
            <w:pPr>
              <w:jc w:val="right"/>
              <w:rPr>
                <w:rFonts w:asciiTheme="minorHAnsi" w:hAnsiTheme="minorHAnsi" w:cstheme="minorHAnsi"/>
                <w:bCs/>
                <w:color w:val="313E48"/>
                <w:sz w:val="18"/>
                <w:szCs w:val="18"/>
              </w:rPr>
            </w:pPr>
          </w:p>
        </w:tc>
      </w:tr>
      <w:tr w:rsidR="00FB65CE" w:rsidRPr="009D6D0D" w14:paraId="505E5AC0" w14:textId="77777777" w:rsidTr="00FB65CE">
        <w:trPr>
          <w:trHeight w:val="433"/>
        </w:trPr>
        <w:tc>
          <w:tcPr>
            <w:tcW w:w="1696" w:type="dxa"/>
            <w:shd w:val="clear" w:color="auto" w:fill="D5DCE0"/>
            <w:vAlign w:val="center"/>
          </w:tcPr>
          <w:p w14:paraId="5B0B107A" w14:textId="10E8B22D" w:rsidR="00FB65CE" w:rsidRPr="00146F5D" w:rsidRDefault="00FB65CE" w:rsidP="00115FEB">
            <w:pPr>
              <w:rPr>
                <w:rFonts w:asciiTheme="minorHAnsi" w:hAnsiTheme="minorHAnsi" w:cstheme="minorHAnsi"/>
                <w:bCs/>
                <w:iCs/>
                <w:color w:val="000000"/>
                <w:sz w:val="18"/>
                <w:szCs w:val="18"/>
              </w:rPr>
            </w:pPr>
            <w:r>
              <w:rPr>
                <w:rFonts w:asciiTheme="minorHAnsi" w:hAnsiTheme="minorHAnsi" w:cstheme="minorHAnsi"/>
                <w:bCs/>
                <w:iCs/>
                <w:color w:val="000000"/>
                <w:sz w:val="18"/>
                <w:szCs w:val="18"/>
              </w:rPr>
              <w:t>Fonctionnement</w:t>
            </w:r>
            <w:r w:rsidRPr="00146F5D">
              <w:rPr>
                <w:rFonts w:asciiTheme="minorHAnsi" w:hAnsiTheme="minorHAnsi" w:cstheme="minorHAnsi"/>
                <w:bCs/>
                <w:iCs/>
                <w:color w:val="000000"/>
                <w:sz w:val="18"/>
                <w:szCs w:val="18"/>
              </w:rPr>
              <w:t xml:space="preserve"> </w:t>
            </w:r>
          </w:p>
        </w:tc>
        <w:tc>
          <w:tcPr>
            <w:tcW w:w="3544" w:type="dxa"/>
            <w:shd w:val="clear" w:color="auto" w:fill="D5DCE0"/>
            <w:vAlign w:val="center"/>
          </w:tcPr>
          <w:p w14:paraId="5283F0CF" w14:textId="78633870" w:rsidR="00FB65CE" w:rsidRPr="004A2E2C" w:rsidRDefault="00FB65CE" w:rsidP="00115FEB">
            <w:pPr>
              <w:jc w:val="left"/>
              <w:rPr>
                <w:rFonts w:asciiTheme="minorHAnsi" w:hAnsiTheme="minorHAnsi" w:cstheme="minorHAnsi"/>
                <w:bCs/>
                <w:color w:val="000000"/>
                <w:sz w:val="18"/>
                <w:szCs w:val="18"/>
              </w:rPr>
            </w:pPr>
          </w:p>
        </w:tc>
        <w:tc>
          <w:tcPr>
            <w:tcW w:w="1418" w:type="dxa"/>
            <w:shd w:val="clear" w:color="auto" w:fill="D5DCE0"/>
            <w:vAlign w:val="center"/>
          </w:tcPr>
          <w:p w14:paraId="66DBF3BD" w14:textId="7BD32FCC" w:rsidR="00FB65CE" w:rsidRPr="004A2E2C" w:rsidRDefault="00FB65CE" w:rsidP="00115FEB">
            <w:pPr>
              <w:jc w:val="right"/>
              <w:rPr>
                <w:rFonts w:asciiTheme="minorHAnsi" w:hAnsiTheme="minorHAnsi" w:cstheme="minorHAnsi"/>
                <w:bCs/>
                <w:color w:val="313E48"/>
                <w:sz w:val="18"/>
                <w:szCs w:val="18"/>
              </w:rPr>
            </w:pPr>
            <w:r>
              <w:rPr>
                <w:rFonts w:asciiTheme="minorHAnsi" w:hAnsiTheme="minorHAnsi" w:cstheme="minorHAnsi"/>
                <w:bCs/>
                <w:color w:val="000000"/>
                <w:sz w:val="18"/>
                <w:szCs w:val="18"/>
                <w:lang w:val="en-US"/>
              </w:rPr>
              <w:t>0 000 €</w:t>
            </w:r>
          </w:p>
        </w:tc>
        <w:tc>
          <w:tcPr>
            <w:tcW w:w="2409" w:type="dxa"/>
            <w:shd w:val="clear" w:color="auto" w:fill="D5DCE0"/>
            <w:vAlign w:val="center"/>
          </w:tcPr>
          <w:p w14:paraId="41D98209" w14:textId="027BEA66" w:rsidR="00FB65CE" w:rsidRPr="004A2E2C" w:rsidRDefault="00FB65CE" w:rsidP="00115FEB">
            <w:pPr>
              <w:jc w:val="right"/>
              <w:rPr>
                <w:rFonts w:asciiTheme="minorHAnsi" w:hAnsiTheme="minorHAnsi" w:cstheme="minorHAnsi"/>
                <w:bCs/>
                <w:color w:val="313E48"/>
                <w:sz w:val="18"/>
                <w:szCs w:val="18"/>
              </w:rPr>
            </w:pPr>
          </w:p>
        </w:tc>
      </w:tr>
      <w:tr w:rsidR="00FB65CE" w:rsidRPr="009D6D0D" w14:paraId="2BB1DAB5" w14:textId="77777777" w:rsidTr="00FB65CE">
        <w:trPr>
          <w:trHeight w:val="359"/>
        </w:trPr>
        <w:tc>
          <w:tcPr>
            <w:tcW w:w="1696" w:type="dxa"/>
            <w:shd w:val="clear" w:color="auto" w:fill="D5DCE0"/>
            <w:vAlign w:val="center"/>
          </w:tcPr>
          <w:p w14:paraId="72628A23" w14:textId="77777777" w:rsidR="00FB65CE" w:rsidRPr="004A2E2C" w:rsidRDefault="00FB65CE" w:rsidP="00115FEB">
            <w:pPr>
              <w:rPr>
                <w:rFonts w:asciiTheme="minorHAnsi" w:hAnsiTheme="minorHAnsi" w:cstheme="minorHAnsi"/>
                <w:b/>
                <w:bCs/>
                <w:color w:val="000000"/>
                <w:sz w:val="18"/>
                <w:szCs w:val="18"/>
              </w:rPr>
            </w:pPr>
            <w:r w:rsidRPr="004A2E2C">
              <w:rPr>
                <w:rFonts w:asciiTheme="minorHAnsi" w:hAnsiTheme="minorHAnsi" w:cstheme="minorHAnsi"/>
                <w:b/>
                <w:bCs/>
                <w:color w:val="000000"/>
                <w:sz w:val="18"/>
                <w:szCs w:val="18"/>
              </w:rPr>
              <w:t>TOTAL</w:t>
            </w:r>
          </w:p>
        </w:tc>
        <w:tc>
          <w:tcPr>
            <w:tcW w:w="3544" w:type="dxa"/>
            <w:shd w:val="clear" w:color="auto" w:fill="D5DCE0"/>
            <w:vAlign w:val="center"/>
          </w:tcPr>
          <w:p w14:paraId="495A468B" w14:textId="77777777" w:rsidR="00FB65CE" w:rsidRPr="004A2E2C" w:rsidRDefault="00FB65CE" w:rsidP="00115FEB">
            <w:pPr>
              <w:jc w:val="left"/>
              <w:rPr>
                <w:rFonts w:asciiTheme="minorHAnsi" w:hAnsiTheme="minorHAnsi" w:cstheme="minorHAnsi"/>
                <w:b/>
                <w:bCs/>
                <w:color w:val="000000"/>
                <w:sz w:val="18"/>
                <w:szCs w:val="18"/>
              </w:rPr>
            </w:pPr>
          </w:p>
        </w:tc>
        <w:tc>
          <w:tcPr>
            <w:tcW w:w="1418" w:type="dxa"/>
            <w:shd w:val="clear" w:color="auto" w:fill="D5DCE0"/>
            <w:vAlign w:val="center"/>
          </w:tcPr>
          <w:p w14:paraId="06582E62" w14:textId="77E45EA1" w:rsidR="00FB65CE" w:rsidRPr="00115FEB" w:rsidRDefault="00FB65CE" w:rsidP="00115FEB">
            <w:pPr>
              <w:jc w:val="right"/>
              <w:rPr>
                <w:rFonts w:asciiTheme="minorHAnsi" w:hAnsiTheme="minorHAnsi" w:cstheme="minorHAnsi"/>
                <w:b/>
                <w:color w:val="313E48"/>
                <w:sz w:val="18"/>
                <w:szCs w:val="18"/>
              </w:rPr>
            </w:pPr>
            <w:r w:rsidRPr="00115FEB">
              <w:rPr>
                <w:rFonts w:asciiTheme="minorHAnsi" w:hAnsiTheme="minorHAnsi" w:cstheme="minorHAnsi"/>
                <w:b/>
                <w:color w:val="000000"/>
                <w:sz w:val="18"/>
                <w:szCs w:val="18"/>
                <w:lang w:val="en-US"/>
              </w:rPr>
              <w:t>0 000 €</w:t>
            </w:r>
          </w:p>
        </w:tc>
        <w:tc>
          <w:tcPr>
            <w:tcW w:w="2409" w:type="dxa"/>
            <w:shd w:val="clear" w:color="auto" w:fill="D5DCE0"/>
            <w:vAlign w:val="center"/>
          </w:tcPr>
          <w:p w14:paraId="6CDE6ABE" w14:textId="535BDDC8" w:rsidR="00FB65CE" w:rsidRPr="004A2E2C" w:rsidRDefault="00FB65CE" w:rsidP="00115FEB">
            <w:pPr>
              <w:jc w:val="right"/>
              <w:rPr>
                <w:rFonts w:asciiTheme="minorHAnsi" w:hAnsiTheme="minorHAnsi" w:cstheme="minorHAnsi"/>
                <w:bCs/>
                <w:color w:val="313E48"/>
                <w:sz w:val="18"/>
                <w:szCs w:val="18"/>
              </w:rPr>
            </w:pPr>
          </w:p>
        </w:tc>
      </w:tr>
    </w:tbl>
    <w:p w14:paraId="612029F1" w14:textId="1DCE14A9" w:rsidR="00A825B3" w:rsidRPr="003949B8" w:rsidRDefault="00A825B3" w:rsidP="00115FEB">
      <w:pPr>
        <w:ind w:right="-709"/>
        <w:rPr>
          <w:rFonts w:asciiTheme="minorHAnsi" w:hAnsiTheme="minorHAnsi" w:cstheme="minorHAnsi"/>
          <w:b/>
          <w:bCs/>
          <w:i/>
          <w:color w:val="FF0000"/>
          <w:sz w:val="18"/>
          <w:szCs w:val="18"/>
          <w:u w:val="single"/>
        </w:rPr>
      </w:pPr>
      <w:r w:rsidRPr="003949B8">
        <w:rPr>
          <w:rFonts w:asciiTheme="minorHAnsi" w:hAnsiTheme="minorHAnsi" w:cstheme="minorHAnsi"/>
          <w:b/>
          <w:bCs/>
          <w:i/>
          <w:color w:val="FF0000"/>
          <w:sz w:val="18"/>
          <w:szCs w:val="18"/>
        </w:rPr>
        <w:t xml:space="preserve">Chaque ligne budgétaire est à détailler au maximum en </w:t>
      </w:r>
      <w:r w:rsidRPr="003949B8">
        <w:rPr>
          <w:rFonts w:ascii="Open Sans ExtraBold" w:hAnsi="Open Sans ExtraBold" w:cs="Open Sans ExtraBold"/>
          <w:b/>
          <w:bCs/>
          <w:color w:val="FF0000"/>
          <w:sz w:val="18"/>
          <w:szCs w:val="18"/>
        </w:rPr>
        <w:t>regroupant</w:t>
      </w:r>
      <w:r w:rsidRPr="003949B8">
        <w:rPr>
          <w:rFonts w:asciiTheme="minorHAnsi" w:hAnsiTheme="minorHAnsi" w:cstheme="minorHAnsi"/>
          <w:b/>
          <w:bCs/>
          <w:i/>
          <w:color w:val="FF0000"/>
          <w:sz w:val="18"/>
          <w:szCs w:val="18"/>
        </w:rPr>
        <w:t xml:space="preserve"> les dépenses par nature. </w:t>
      </w:r>
    </w:p>
    <w:p w14:paraId="32F176FB" w14:textId="64BD792A" w:rsidR="00E159CB" w:rsidRPr="003949B8" w:rsidRDefault="00A825B3">
      <w:pPr>
        <w:rPr>
          <w:b/>
          <w:bCs/>
        </w:rPr>
      </w:pPr>
      <w:r w:rsidRPr="003949B8">
        <w:rPr>
          <w:rFonts w:asciiTheme="minorHAnsi" w:hAnsiTheme="minorHAnsi" w:cstheme="minorHAnsi"/>
          <w:b/>
          <w:bCs/>
          <w:color w:val="FF0000"/>
          <w:sz w:val="18"/>
          <w:szCs w:val="18"/>
        </w:rPr>
        <w:t xml:space="preserve">Le porteur précisera si la demande porte sur le montant HT ou sur le montant TTC </w:t>
      </w:r>
      <w:r w:rsidRPr="003949B8">
        <w:rPr>
          <w:rFonts w:asciiTheme="minorHAnsi" w:hAnsiTheme="minorHAnsi" w:cstheme="minorHAnsi"/>
          <w:b/>
          <w:bCs/>
          <w:i/>
          <w:iCs/>
          <w:color w:val="FF0000"/>
          <w:sz w:val="18"/>
          <w:szCs w:val="18"/>
        </w:rPr>
        <w:t xml:space="preserve">(règles à vérifier, elles peuvent différer suivant </w:t>
      </w:r>
      <w:r w:rsidR="00115FEB" w:rsidRPr="003949B8">
        <w:rPr>
          <w:rFonts w:asciiTheme="minorHAnsi" w:hAnsiTheme="minorHAnsi" w:cstheme="minorHAnsi"/>
          <w:b/>
          <w:bCs/>
          <w:i/>
          <w:iCs/>
          <w:color w:val="FF0000"/>
          <w:sz w:val="18"/>
          <w:szCs w:val="18"/>
        </w:rPr>
        <w:t>l’établissement gestionnaire</w:t>
      </w:r>
      <w:r w:rsidRPr="003949B8">
        <w:rPr>
          <w:rFonts w:asciiTheme="minorHAnsi" w:hAnsiTheme="minorHAnsi" w:cstheme="minorHAnsi"/>
          <w:b/>
          <w:bCs/>
          <w:i/>
          <w:iCs/>
          <w:color w:val="FF0000"/>
          <w:sz w:val="18"/>
          <w:szCs w:val="18"/>
        </w:rPr>
        <w:t>)</w:t>
      </w:r>
      <w:r w:rsidR="00115FEB" w:rsidRPr="003949B8">
        <w:rPr>
          <w:rFonts w:asciiTheme="minorHAnsi" w:hAnsiTheme="minorHAnsi" w:cstheme="minorHAnsi"/>
          <w:b/>
          <w:bCs/>
          <w:i/>
          <w:iCs/>
          <w:color w:val="FF0000"/>
          <w:sz w:val="18"/>
          <w:szCs w:val="18"/>
        </w:rPr>
        <w:t xml:space="preserve">. </w:t>
      </w:r>
    </w:p>
    <w:p w14:paraId="53DE384B" w14:textId="0F226EA4" w:rsidR="00E159CB" w:rsidRDefault="00E159CB"/>
    <w:p w14:paraId="36FB3171" w14:textId="5DA487CD" w:rsidR="00E159CB" w:rsidRDefault="00E159CB"/>
    <w:p w14:paraId="0BFAB5D1" w14:textId="2C1DCD72" w:rsidR="00E159CB" w:rsidRDefault="00E159CB"/>
    <w:p w14:paraId="0E5F62F0" w14:textId="3E91C829" w:rsidR="00E159CB" w:rsidRDefault="00E159CB"/>
    <w:p w14:paraId="79B8AB60" w14:textId="3C9383F3" w:rsidR="00276581" w:rsidRDefault="00276581"/>
    <w:p w14:paraId="0239E7B5" w14:textId="027AC9D9" w:rsidR="00276581" w:rsidRDefault="00276581"/>
    <w:p w14:paraId="3B9E3B10" w14:textId="77777777" w:rsidR="00276581" w:rsidRDefault="00276581"/>
    <w:p w14:paraId="06AD06AD" w14:textId="77777777" w:rsidR="00E159CB" w:rsidRPr="00E159CB" w:rsidRDefault="00E159CB"/>
    <w:tbl>
      <w:tblPr>
        <w:tblW w:w="10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425"/>
      </w:tblGrid>
      <w:tr w:rsidR="00CE165B" w:rsidRPr="003B16C5" w14:paraId="34F64442" w14:textId="77777777" w:rsidTr="00810DF9">
        <w:trPr>
          <w:jc w:val="center"/>
        </w:trPr>
        <w:tc>
          <w:tcPr>
            <w:tcW w:w="10425" w:type="dxa"/>
            <w:tcBorders>
              <w:top w:val="single" w:sz="4" w:space="0" w:color="auto"/>
              <w:left w:val="single" w:sz="4" w:space="0" w:color="auto"/>
              <w:bottom w:val="single" w:sz="4" w:space="0" w:color="auto"/>
              <w:right w:val="single" w:sz="4" w:space="0" w:color="auto"/>
            </w:tcBorders>
          </w:tcPr>
          <w:p w14:paraId="3224A299" w14:textId="2C33CC40" w:rsidR="00CE165B" w:rsidRPr="00473A30" w:rsidRDefault="00316E21" w:rsidP="00810DF9">
            <w:pPr>
              <w:rPr>
                <w:rFonts w:ascii="Corbel" w:hAnsi="Corbel" w:cs="Arial"/>
                <w:b/>
                <w:i/>
                <w:color w:val="000000"/>
                <w:szCs w:val="20"/>
              </w:rPr>
            </w:pPr>
            <w:r w:rsidRPr="00473A30">
              <w:rPr>
                <w:rFonts w:eastAsiaTheme="majorEastAsia" w:cstheme="majorBidi"/>
                <w:color w:val="B21A42"/>
                <w:sz w:val="22"/>
              </w:rPr>
              <w:t>Résumé de la proposition / Abstract</w:t>
            </w:r>
          </w:p>
          <w:p w14:paraId="0B8E25BE" w14:textId="1533D69D" w:rsidR="00CE165B" w:rsidRPr="00FB65CE" w:rsidRDefault="00CE165B" w:rsidP="00810DF9">
            <w:pPr>
              <w:rPr>
                <w:rFonts w:asciiTheme="minorHAnsi" w:hAnsiTheme="minorHAnsi" w:cstheme="minorHAnsi"/>
                <w:szCs w:val="20"/>
              </w:rPr>
            </w:pPr>
            <w:r w:rsidRPr="00827E88">
              <w:rPr>
                <w:rFonts w:asciiTheme="minorHAnsi" w:hAnsiTheme="minorHAnsi" w:cstheme="minorHAnsi"/>
                <w:szCs w:val="20"/>
              </w:rPr>
              <w:t xml:space="preserve">Texte en </w:t>
            </w:r>
            <w:r w:rsidR="00827E88" w:rsidRPr="00827E88">
              <w:rPr>
                <w:rFonts w:asciiTheme="minorHAnsi" w:hAnsiTheme="minorHAnsi" w:cstheme="minorHAnsi"/>
                <w:szCs w:val="20"/>
              </w:rPr>
              <w:t>open sans</w:t>
            </w:r>
            <w:r w:rsidRPr="00827E88">
              <w:rPr>
                <w:rFonts w:asciiTheme="minorHAnsi" w:hAnsiTheme="minorHAnsi" w:cstheme="minorHAnsi"/>
                <w:szCs w:val="20"/>
              </w:rPr>
              <w:t xml:space="preserve"> 1</w:t>
            </w:r>
            <w:r w:rsidR="00827E88" w:rsidRPr="00827E88">
              <w:rPr>
                <w:rFonts w:asciiTheme="minorHAnsi" w:hAnsiTheme="minorHAnsi" w:cstheme="minorHAnsi"/>
                <w:szCs w:val="20"/>
              </w:rPr>
              <w:t>0</w:t>
            </w:r>
            <w:r w:rsidRPr="00827E88">
              <w:rPr>
                <w:rFonts w:asciiTheme="minorHAnsi" w:hAnsiTheme="minorHAnsi" w:cstheme="minorHAnsi"/>
                <w:szCs w:val="20"/>
              </w:rPr>
              <w:t xml:space="preserve"> justifié</w:t>
            </w:r>
            <w:r w:rsidR="00492ACE">
              <w:rPr>
                <w:rFonts w:asciiTheme="minorHAnsi" w:hAnsiTheme="minorHAnsi" w:cstheme="minorHAnsi"/>
                <w:szCs w:val="20"/>
              </w:rPr>
              <w:t xml:space="preserve"> (max 10 lignes)</w:t>
            </w:r>
          </w:p>
          <w:p w14:paraId="674AA058" w14:textId="77777777" w:rsidR="00CE165B" w:rsidRPr="003B16C5" w:rsidRDefault="00CE165B" w:rsidP="00810DF9">
            <w:pPr>
              <w:rPr>
                <w:rFonts w:ascii="Corbel" w:hAnsi="Corbel" w:cs="Arial"/>
                <w:b/>
                <w:bCs/>
                <w:sz w:val="22"/>
                <w:szCs w:val="22"/>
              </w:rPr>
            </w:pPr>
          </w:p>
        </w:tc>
      </w:tr>
      <w:tr w:rsidR="00316E21" w:rsidRPr="003B16C5" w14:paraId="0AE97A5C" w14:textId="77777777" w:rsidTr="00810DF9">
        <w:trPr>
          <w:jc w:val="center"/>
        </w:trPr>
        <w:tc>
          <w:tcPr>
            <w:tcW w:w="10425" w:type="dxa"/>
            <w:tcBorders>
              <w:top w:val="single" w:sz="4" w:space="0" w:color="auto"/>
              <w:left w:val="single" w:sz="4" w:space="0" w:color="auto"/>
              <w:bottom w:val="single" w:sz="4" w:space="0" w:color="auto"/>
              <w:right w:val="single" w:sz="4" w:space="0" w:color="auto"/>
            </w:tcBorders>
          </w:tcPr>
          <w:p w14:paraId="5C7CEADB" w14:textId="71805DAB" w:rsidR="00316E21" w:rsidRPr="00146F5D" w:rsidRDefault="00A825B3" w:rsidP="00316E21">
            <w:pPr>
              <w:rPr>
                <w:rFonts w:ascii="Corbel" w:hAnsi="Corbel" w:cs="Arial"/>
                <w:b/>
                <w:i/>
                <w:color w:val="000000"/>
                <w:szCs w:val="20"/>
              </w:rPr>
            </w:pPr>
            <w:r w:rsidRPr="00146F5D">
              <w:rPr>
                <w:rFonts w:eastAsiaTheme="majorEastAsia" w:cstheme="majorBidi"/>
                <w:color w:val="B21A42"/>
                <w:sz w:val="22"/>
              </w:rPr>
              <w:t xml:space="preserve">Contexte scientifique / Scientific </w:t>
            </w:r>
            <w:proofErr w:type="spellStart"/>
            <w:r w:rsidRPr="00146F5D">
              <w:rPr>
                <w:rFonts w:eastAsiaTheme="majorEastAsia" w:cstheme="majorBidi"/>
                <w:color w:val="B21A42"/>
                <w:sz w:val="22"/>
              </w:rPr>
              <w:t>context</w:t>
            </w:r>
            <w:proofErr w:type="spellEnd"/>
            <w:r w:rsidRPr="00146F5D">
              <w:rPr>
                <w:rFonts w:eastAsiaTheme="majorEastAsia" w:cstheme="majorBidi"/>
                <w:color w:val="B21A42"/>
                <w:sz w:val="22"/>
              </w:rPr>
              <w:t xml:space="preserve"> </w:t>
            </w:r>
          </w:p>
          <w:p w14:paraId="3F4AADEC" w14:textId="4D98945C" w:rsidR="00316E21" w:rsidRDefault="00316E21" w:rsidP="00316E21">
            <w:pPr>
              <w:rPr>
                <w:rFonts w:asciiTheme="minorHAnsi" w:hAnsiTheme="minorHAnsi" w:cstheme="minorHAnsi"/>
                <w:szCs w:val="20"/>
              </w:rPr>
            </w:pPr>
            <w:r w:rsidRPr="00827E88">
              <w:rPr>
                <w:rFonts w:asciiTheme="minorHAnsi" w:hAnsiTheme="minorHAnsi" w:cstheme="minorHAnsi"/>
                <w:szCs w:val="20"/>
              </w:rPr>
              <w:t>Texte en open sans 10 justifié</w:t>
            </w:r>
            <w:r>
              <w:rPr>
                <w:rFonts w:asciiTheme="minorHAnsi" w:hAnsiTheme="minorHAnsi" w:cstheme="minorHAnsi"/>
                <w:szCs w:val="20"/>
              </w:rPr>
              <w:t xml:space="preserve"> (</w:t>
            </w:r>
            <w:r w:rsidR="00A825B3" w:rsidRPr="00A825B3">
              <w:rPr>
                <w:rFonts w:asciiTheme="minorHAnsi" w:hAnsiTheme="minorHAnsi" w:cstheme="minorHAnsi"/>
                <w:szCs w:val="20"/>
              </w:rPr>
              <w:t xml:space="preserve">entre une demi-page et une page </w:t>
            </w:r>
            <w:r w:rsidR="00A825B3">
              <w:rPr>
                <w:rFonts w:asciiTheme="minorHAnsi" w:hAnsiTheme="minorHAnsi" w:cstheme="minorHAnsi"/>
                <w:szCs w:val="20"/>
              </w:rPr>
              <w:t xml:space="preserve">/ </w:t>
            </w:r>
            <w:proofErr w:type="spellStart"/>
            <w:r w:rsidR="00A825B3" w:rsidRPr="00A825B3">
              <w:rPr>
                <w:rFonts w:asciiTheme="minorHAnsi" w:hAnsiTheme="minorHAnsi" w:cstheme="minorHAnsi"/>
                <w:szCs w:val="20"/>
              </w:rPr>
              <w:t>half</w:t>
            </w:r>
            <w:proofErr w:type="spellEnd"/>
            <w:r w:rsidR="00A825B3" w:rsidRPr="00A825B3">
              <w:rPr>
                <w:rFonts w:asciiTheme="minorHAnsi" w:hAnsiTheme="minorHAnsi" w:cstheme="minorHAnsi"/>
                <w:szCs w:val="20"/>
              </w:rPr>
              <w:t xml:space="preserve"> a page to one page</w:t>
            </w:r>
            <w:r>
              <w:rPr>
                <w:rFonts w:asciiTheme="minorHAnsi" w:hAnsiTheme="minorHAnsi" w:cstheme="minorHAnsi"/>
                <w:szCs w:val="20"/>
              </w:rPr>
              <w:t>)</w:t>
            </w:r>
          </w:p>
          <w:p w14:paraId="2EFF12D3" w14:textId="77777777" w:rsidR="00316E21" w:rsidRDefault="00316E21" w:rsidP="00316E21">
            <w:pPr>
              <w:rPr>
                <w:rFonts w:asciiTheme="minorHAnsi" w:hAnsiTheme="minorHAnsi" w:cstheme="minorHAnsi"/>
                <w:szCs w:val="20"/>
              </w:rPr>
            </w:pPr>
          </w:p>
          <w:p w14:paraId="6FF0FB66" w14:textId="77777777" w:rsidR="00316E21" w:rsidRPr="00516B47" w:rsidRDefault="00316E21" w:rsidP="00810DF9">
            <w:pPr>
              <w:rPr>
                <w:rFonts w:eastAsiaTheme="majorEastAsia" w:cstheme="majorBidi"/>
                <w:color w:val="B21A42"/>
                <w:sz w:val="21"/>
                <w:szCs w:val="22"/>
              </w:rPr>
            </w:pPr>
          </w:p>
        </w:tc>
      </w:tr>
      <w:tr w:rsidR="00A825B3" w:rsidRPr="00AF2CDB" w14:paraId="78723DB1" w14:textId="77777777" w:rsidTr="00810DF9">
        <w:trPr>
          <w:jc w:val="center"/>
        </w:trPr>
        <w:tc>
          <w:tcPr>
            <w:tcW w:w="10425" w:type="dxa"/>
            <w:tcBorders>
              <w:top w:val="single" w:sz="4" w:space="0" w:color="auto"/>
              <w:left w:val="single" w:sz="4" w:space="0" w:color="auto"/>
              <w:bottom w:val="single" w:sz="4" w:space="0" w:color="auto"/>
              <w:right w:val="single" w:sz="4" w:space="0" w:color="auto"/>
            </w:tcBorders>
          </w:tcPr>
          <w:p w14:paraId="141F33A8" w14:textId="77777777" w:rsidR="00A825B3" w:rsidRPr="00146F5D" w:rsidRDefault="00A825B3" w:rsidP="00A825B3">
            <w:pPr>
              <w:rPr>
                <w:rFonts w:eastAsiaTheme="majorEastAsia" w:cstheme="majorBidi"/>
                <w:color w:val="B21A42"/>
                <w:sz w:val="22"/>
              </w:rPr>
            </w:pPr>
            <w:r w:rsidRPr="00146F5D">
              <w:rPr>
                <w:rFonts w:eastAsiaTheme="majorEastAsia" w:cstheme="majorBidi"/>
                <w:color w:val="B21A42"/>
                <w:sz w:val="22"/>
              </w:rPr>
              <w:lastRenderedPageBreak/>
              <w:t xml:space="preserve">Proposition / </w:t>
            </w:r>
            <w:proofErr w:type="spellStart"/>
            <w:r w:rsidRPr="00146F5D">
              <w:rPr>
                <w:rFonts w:eastAsiaTheme="majorEastAsia" w:cstheme="majorBidi"/>
                <w:color w:val="B21A42"/>
                <w:sz w:val="22"/>
              </w:rPr>
              <w:t>Proposal</w:t>
            </w:r>
            <w:proofErr w:type="spellEnd"/>
            <w:r w:rsidRPr="00146F5D">
              <w:rPr>
                <w:rFonts w:eastAsiaTheme="majorEastAsia" w:cstheme="majorBidi"/>
                <w:color w:val="B21A42"/>
                <w:sz w:val="22"/>
              </w:rPr>
              <w:t xml:space="preserve"> </w:t>
            </w:r>
          </w:p>
          <w:p w14:paraId="027BD6C5" w14:textId="05D19B1D" w:rsidR="00A825B3" w:rsidRDefault="00A825B3" w:rsidP="00A825B3">
            <w:pPr>
              <w:rPr>
                <w:rFonts w:asciiTheme="minorHAnsi" w:hAnsiTheme="minorHAnsi" w:cstheme="minorHAnsi"/>
                <w:szCs w:val="20"/>
              </w:rPr>
            </w:pPr>
            <w:r>
              <w:rPr>
                <w:rFonts w:asciiTheme="minorHAnsi" w:hAnsiTheme="minorHAnsi" w:cstheme="minorHAnsi"/>
                <w:szCs w:val="20"/>
              </w:rPr>
              <w:t>(</w:t>
            </w:r>
            <w:r w:rsidRPr="00A825B3">
              <w:rPr>
                <w:rFonts w:asciiTheme="minorHAnsi" w:hAnsiTheme="minorHAnsi" w:cstheme="minorHAnsi"/>
                <w:szCs w:val="20"/>
              </w:rPr>
              <w:t>entre une et deux pages</w:t>
            </w:r>
            <w:r>
              <w:rPr>
                <w:rFonts w:asciiTheme="minorHAnsi" w:hAnsiTheme="minorHAnsi" w:cstheme="minorHAnsi"/>
                <w:szCs w:val="20"/>
              </w:rPr>
              <w:t xml:space="preserve"> / o</w:t>
            </w:r>
            <w:r w:rsidRPr="00A825B3">
              <w:rPr>
                <w:rFonts w:asciiTheme="minorHAnsi" w:hAnsiTheme="minorHAnsi" w:cstheme="minorHAnsi"/>
                <w:szCs w:val="20"/>
              </w:rPr>
              <w:t xml:space="preserve">ne to </w:t>
            </w:r>
            <w:proofErr w:type="spellStart"/>
            <w:r w:rsidRPr="00A825B3">
              <w:rPr>
                <w:rFonts w:asciiTheme="minorHAnsi" w:hAnsiTheme="minorHAnsi" w:cstheme="minorHAnsi"/>
                <w:szCs w:val="20"/>
              </w:rPr>
              <w:t>two</w:t>
            </w:r>
            <w:proofErr w:type="spellEnd"/>
            <w:r w:rsidRPr="00A825B3">
              <w:rPr>
                <w:rFonts w:asciiTheme="minorHAnsi" w:hAnsiTheme="minorHAnsi" w:cstheme="minorHAnsi"/>
                <w:szCs w:val="20"/>
              </w:rPr>
              <w:t xml:space="preserve"> pages)</w:t>
            </w:r>
          </w:p>
          <w:p w14:paraId="39F6D537" w14:textId="77777777" w:rsidR="00A825B3" w:rsidRDefault="00A825B3" w:rsidP="00A825B3">
            <w:pPr>
              <w:rPr>
                <w:rFonts w:asciiTheme="minorHAnsi" w:hAnsiTheme="minorHAnsi" w:cstheme="minorHAnsi"/>
                <w:szCs w:val="20"/>
              </w:rPr>
            </w:pPr>
          </w:p>
          <w:p w14:paraId="63EAE26F" w14:textId="5AD73AC5" w:rsidR="00A825B3" w:rsidRPr="00516096" w:rsidRDefault="00A825B3" w:rsidP="00A825B3">
            <w:pPr>
              <w:rPr>
                <w:rFonts w:asciiTheme="minorHAnsi" w:hAnsiTheme="minorHAnsi" w:cstheme="minorHAnsi"/>
                <w:szCs w:val="20"/>
                <w:lang w:val="en-US"/>
              </w:rPr>
            </w:pPr>
            <w:r w:rsidRPr="00A825B3">
              <w:rPr>
                <w:rFonts w:asciiTheme="minorHAnsi" w:hAnsiTheme="minorHAnsi" w:cstheme="minorHAnsi"/>
                <w:szCs w:val="20"/>
                <w:lang w:val="en-US"/>
              </w:rPr>
              <w:t>The proposal shall describe the object of the PhOM</w:t>
            </w:r>
            <w:r w:rsidR="004509F6">
              <w:rPr>
                <w:rFonts w:asciiTheme="minorHAnsi" w:hAnsiTheme="minorHAnsi" w:cstheme="minorHAnsi"/>
                <w:szCs w:val="20"/>
                <w:lang w:val="en-US"/>
              </w:rPr>
              <w:t>-AS project</w:t>
            </w:r>
            <w:r w:rsidRPr="00A825B3">
              <w:rPr>
                <w:rFonts w:asciiTheme="minorHAnsi" w:hAnsiTheme="minorHAnsi" w:cstheme="minorHAnsi"/>
                <w:szCs w:val="20"/>
                <w:lang w:val="en-US"/>
              </w:rPr>
              <w:t xml:space="preserve">, </w:t>
            </w:r>
            <w:r w:rsidR="004509F6" w:rsidRPr="004509F6">
              <w:rPr>
                <w:rFonts w:asciiTheme="minorHAnsi" w:hAnsiTheme="minorHAnsi" w:cstheme="minorHAnsi"/>
                <w:szCs w:val="20"/>
                <w:lang w:val="en-US"/>
              </w:rPr>
              <w:t xml:space="preserve">the relevance with respect to PhOM scientific interests, the impact for </w:t>
            </w:r>
            <w:proofErr w:type="spellStart"/>
            <w:r w:rsidR="004509F6" w:rsidRPr="004509F6">
              <w:rPr>
                <w:rFonts w:asciiTheme="minorHAnsi" w:hAnsiTheme="minorHAnsi" w:cstheme="minorHAnsi"/>
                <w:szCs w:val="20"/>
                <w:lang w:val="en-US"/>
              </w:rPr>
              <w:t>PhOM</w:t>
            </w:r>
            <w:proofErr w:type="spellEnd"/>
            <w:r w:rsidR="004509F6" w:rsidRPr="004509F6">
              <w:rPr>
                <w:rFonts w:asciiTheme="minorHAnsi" w:hAnsiTheme="minorHAnsi" w:cstheme="minorHAnsi"/>
                <w:szCs w:val="20"/>
                <w:lang w:val="en-US"/>
              </w:rPr>
              <w:t xml:space="preserve"> and Paris-</w:t>
            </w:r>
            <w:proofErr w:type="spellStart"/>
            <w:r w:rsidR="004509F6" w:rsidRPr="004509F6">
              <w:rPr>
                <w:rFonts w:asciiTheme="minorHAnsi" w:hAnsiTheme="minorHAnsi" w:cstheme="minorHAnsi"/>
                <w:szCs w:val="20"/>
                <w:lang w:val="en-US"/>
              </w:rPr>
              <w:t>Saclay</w:t>
            </w:r>
            <w:proofErr w:type="spellEnd"/>
            <w:r w:rsidR="004509F6" w:rsidRPr="004509F6">
              <w:rPr>
                <w:rFonts w:asciiTheme="minorHAnsi" w:hAnsiTheme="minorHAnsi" w:cstheme="minorHAnsi"/>
                <w:szCs w:val="20"/>
                <w:lang w:val="en-US"/>
              </w:rPr>
              <w:t xml:space="preserve"> University at large, and expected outcome</w:t>
            </w:r>
            <w:r w:rsidRPr="00516096">
              <w:rPr>
                <w:rFonts w:asciiTheme="minorHAnsi" w:hAnsiTheme="minorHAnsi" w:cstheme="minorHAnsi"/>
                <w:szCs w:val="20"/>
                <w:lang w:val="en-US"/>
              </w:rPr>
              <w:t xml:space="preserve">. </w:t>
            </w:r>
          </w:p>
          <w:p w14:paraId="76AA259F" w14:textId="77777777" w:rsidR="00A825B3" w:rsidRPr="00516096" w:rsidRDefault="00A825B3" w:rsidP="00A825B3">
            <w:pPr>
              <w:rPr>
                <w:rFonts w:eastAsiaTheme="majorEastAsia" w:cstheme="majorBidi"/>
                <w:color w:val="B21A42"/>
                <w:sz w:val="21"/>
                <w:szCs w:val="22"/>
                <w:lang w:val="en-US"/>
              </w:rPr>
            </w:pPr>
          </w:p>
        </w:tc>
      </w:tr>
      <w:tr w:rsidR="00FB65CE" w:rsidRPr="00AF2CDB" w14:paraId="4770C980" w14:textId="77777777" w:rsidTr="00810DF9">
        <w:trPr>
          <w:jc w:val="center"/>
        </w:trPr>
        <w:tc>
          <w:tcPr>
            <w:tcW w:w="10425" w:type="dxa"/>
            <w:tcBorders>
              <w:top w:val="single" w:sz="4" w:space="0" w:color="auto"/>
              <w:left w:val="single" w:sz="4" w:space="0" w:color="auto"/>
              <w:bottom w:val="single" w:sz="4" w:space="0" w:color="auto"/>
              <w:right w:val="single" w:sz="4" w:space="0" w:color="auto"/>
            </w:tcBorders>
          </w:tcPr>
          <w:p w14:paraId="27737933" w14:textId="77777777" w:rsidR="00FB65CE" w:rsidRDefault="00FB65CE" w:rsidP="00FB65CE">
            <w:pPr>
              <w:rPr>
                <w:rFonts w:eastAsiaTheme="majorEastAsia" w:cstheme="majorBidi"/>
                <w:color w:val="B21A42"/>
                <w:sz w:val="22"/>
                <w:lang w:val="en-US"/>
              </w:rPr>
            </w:pPr>
            <w:proofErr w:type="spellStart"/>
            <w:r w:rsidRPr="00FB65CE">
              <w:rPr>
                <w:rFonts w:eastAsiaTheme="majorEastAsia" w:cstheme="majorBidi"/>
                <w:color w:val="B21A42"/>
                <w:sz w:val="22"/>
                <w:lang w:val="en-US"/>
              </w:rPr>
              <w:t>Financement</w:t>
            </w:r>
            <w:proofErr w:type="spellEnd"/>
            <w:r w:rsidRPr="00FB65CE">
              <w:rPr>
                <w:rFonts w:eastAsiaTheme="majorEastAsia" w:cstheme="majorBidi"/>
                <w:color w:val="B21A42"/>
                <w:sz w:val="22"/>
                <w:lang w:val="en-US"/>
              </w:rPr>
              <w:t xml:space="preserve"> /Funding </w:t>
            </w:r>
          </w:p>
          <w:p w14:paraId="4CEF16A1" w14:textId="5DCBA976" w:rsidR="00FB65CE" w:rsidRPr="00FB65CE" w:rsidRDefault="00FB65CE" w:rsidP="00FB65CE">
            <w:pPr>
              <w:rPr>
                <w:rFonts w:asciiTheme="minorHAnsi" w:hAnsiTheme="minorHAnsi" w:cstheme="minorHAnsi"/>
                <w:color w:val="000000"/>
                <w:szCs w:val="20"/>
                <w:lang w:val="en-US"/>
              </w:rPr>
            </w:pPr>
            <w:r>
              <w:rPr>
                <w:rFonts w:asciiTheme="minorHAnsi" w:hAnsiTheme="minorHAnsi" w:cstheme="minorHAnsi"/>
                <w:color w:val="000000"/>
                <w:szCs w:val="20"/>
                <w:lang w:val="en-US"/>
              </w:rPr>
              <w:t>(O</w:t>
            </w:r>
            <w:r w:rsidRPr="00FB65CE">
              <w:rPr>
                <w:rFonts w:asciiTheme="minorHAnsi" w:hAnsiTheme="minorHAnsi" w:cstheme="minorHAnsi"/>
                <w:color w:val="000000"/>
                <w:szCs w:val="20"/>
                <w:lang w:val="en-US"/>
              </w:rPr>
              <w:t>ne page maximum)</w:t>
            </w:r>
          </w:p>
          <w:p w14:paraId="0B44043F" w14:textId="77777777" w:rsidR="00FB65CE" w:rsidRPr="004509F6" w:rsidRDefault="00FB65CE" w:rsidP="00FB65CE">
            <w:pPr>
              <w:rPr>
                <w:rFonts w:asciiTheme="minorHAnsi" w:hAnsiTheme="minorHAnsi" w:cstheme="minorHAnsi"/>
                <w:color w:val="000000"/>
                <w:szCs w:val="20"/>
                <w:lang w:val="en-US"/>
              </w:rPr>
            </w:pPr>
            <w:r w:rsidRPr="004509F6">
              <w:rPr>
                <w:rFonts w:asciiTheme="minorHAnsi" w:hAnsiTheme="minorHAnsi" w:cstheme="minorHAnsi"/>
                <w:color w:val="000000"/>
                <w:szCs w:val="20"/>
                <w:lang w:val="en-US"/>
              </w:rPr>
              <w:t>Explain why no other source of funding is available for funding this project and what is the urgency of the project. Describe where this project has been submitted previously (if applicable).</w:t>
            </w:r>
          </w:p>
          <w:p w14:paraId="313E8B3F" w14:textId="77777777" w:rsidR="00FB65CE" w:rsidRPr="00FB65CE" w:rsidRDefault="00FB65CE" w:rsidP="00A825B3">
            <w:pPr>
              <w:rPr>
                <w:rFonts w:eastAsiaTheme="majorEastAsia" w:cstheme="majorBidi"/>
                <w:color w:val="B21A42"/>
                <w:sz w:val="22"/>
                <w:lang w:val="en-US"/>
              </w:rPr>
            </w:pPr>
          </w:p>
        </w:tc>
      </w:tr>
    </w:tbl>
    <w:p w14:paraId="24FA51E6" w14:textId="2A2648A2" w:rsidR="00CE165B" w:rsidRPr="00516096" w:rsidRDefault="00CE165B" w:rsidP="00CE165B">
      <w:pPr>
        <w:ind w:right="-2"/>
        <w:rPr>
          <w:rFonts w:asciiTheme="minorHAnsi" w:hAnsiTheme="minorHAnsi" w:cstheme="minorHAnsi"/>
          <w:i/>
          <w:sz w:val="16"/>
          <w:szCs w:val="20"/>
          <w:lang w:val="en-US"/>
        </w:rPr>
      </w:pPr>
    </w:p>
    <w:p w14:paraId="0D80A124" w14:textId="77777777" w:rsidR="00473A30" w:rsidRPr="00473A30" w:rsidRDefault="00473A30" w:rsidP="00473A30">
      <w:pPr>
        <w:spacing w:after="40"/>
        <w:rPr>
          <w:rFonts w:asciiTheme="minorHAnsi" w:hAnsiTheme="minorHAnsi" w:cstheme="minorHAnsi"/>
          <w:sz w:val="18"/>
          <w:szCs w:val="18"/>
        </w:rPr>
      </w:pPr>
      <w:r>
        <w:rPr>
          <w:rFonts w:asciiTheme="minorHAnsi" w:eastAsia="MS Mincho" w:hAnsiTheme="minorHAnsi" w:cstheme="minorHAnsi"/>
          <w:b/>
          <w:szCs w:val="20"/>
        </w:rPr>
        <w:fldChar w:fldCharType="begin">
          <w:ffData>
            <w:name w:val=""/>
            <w:enabled/>
            <w:calcOnExit w:val="0"/>
            <w:checkBox>
              <w:size w:val="20"/>
              <w:default w:val="1"/>
            </w:checkBox>
          </w:ffData>
        </w:fldChar>
      </w:r>
      <w:r>
        <w:rPr>
          <w:rFonts w:asciiTheme="minorHAnsi" w:eastAsia="MS Mincho" w:hAnsiTheme="minorHAnsi" w:cstheme="minorHAnsi"/>
          <w:b/>
          <w:szCs w:val="20"/>
        </w:rPr>
        <w:instrText xml:space="preserve"> FORMCHECKBOX </w:instrText>
      </w:r>
      <w:r w:rsidR="00AF2CDB">
        <w:rPr>
          <w:rFonts w:asciiTheme="minorHAnsi" w:eastAsia="MS Mincho" w:hAnsiTheme="minorHAnsi" w:cstheme="minorHAnsi"/>
          <w:b/>
          <w:szCs w:val="20"/>
        </w:rPr>
      </w:r>
      <w:r w:rsidR="00AF2CDB">
        <w:rPr>
          <w:rFonts w:asciiTheme="minorHAnsi" w:eastAsia="MS Mincho" w:hAnsiTheme="minorHAnsi" w:cstheme="minorHAnsi"/>
          <w:b/>
          <w:szCs w:val="20"/>
        </w:rPr>
        <w:fldChar w:fldCharType="separate"/>
      </w:r>
      <w:r>
        <w:rPr>
          <w:rFonts w:asciiTheme="minorHAnsi" w:eastAsia="MS Mincho" w:hAnsiTheme="minorHAnsi" w:cstheme="minorHAnsi"/>
          <w:b/>
          <w:szCs w:val="20"/>
        </w:rPr>
        <w:fldChar w:fldCharType="end"/>
      </w:r>
      <w:r w:rsidRPr="00473A30">
        <w:rPr>
          <w:rFonts w:asciiTheme="minorHAnsi" w:eastAsia="MS Gothic" w:hAnsiTheme="minorHAnsi" w:cstheme="minorHAnsi"/>
          <w:b/>
          <w:szCs w:val="20"/>
        </w:rPr>
        <w:t xml:space="preserve"> </w:t>
      </w:r>
      <w:r w:rsidRPr="00473A30">
        <w:rPr>
          <w:rFonts w:asciiTheme="minorHAnsi" w:hAnsiTheme="minorHAnsi" w:cstheme="minorHAnsi"/>
          <w:b/>
          <w:szCs w:val="20"/>
        </w:rPr>
        <w:t xml:space="preserve"> </w:t>
      </w:r>
      <w:r w:rsidRPr="00473A30">
        <w:rPr>
          <w:rFonts w:asciiTheme="minorHAnsi" w:hAnsiTheme="minorHAnsi" w:cstheme="minorHAnsi"/>
          <w:sz w:val="18"/>
          <w:szCs w:val="18"/>
        </w:rPr>
        <w:t xml:space="preserve">En cochant cette case, vous autorisez l’Axe PhOM à utiliser les données scientifiques de votre projet à des fins de diffusion et de communication sur ses pages internet </w:t>
      </w:r>
      <w:r w:rsidRPr="00473A30">
        <w:rPr>
          <w:rFonts w:asciiTheme="minorHAnsi" w:hAnsiTheme="minorHAnsi" w:cstheme="minorHAnsi"/>
          <w:i/>
          <w:sz w:val="18"/>
          <w:szCs w:val="18"/>
        </w:rPr>
        <w:t xml:space="preserve">(cocher/décocher la case en double-cliquant et sélectionner case activée/désactivée) </w:t>
      </w:r>
      <w:r w:rsidRPr="00473A30">
        <w:rPr>
          <w:rFonts w:asciiTheme="minorHAnsi" w:hAnsiTheme="minorHAnsi" w:cstheme="minorHAnsi"/>
          <w:sz w:val="18"/>
          <w:szCs w:val="18"/>
        </w:rPr>
        <w:t>Dans le cas contraire, vous fournirez les données que vous voudrez voir figurer sur le site de PhOM.</w:t>
      </w:r>
    </w:p>
    <w:p w14:paraId="1AB293D5" w14:textId="454CC9E7" w:rsidR="00473A30" w:rsidRPr="00473A30" w:rsidRDefault="00473A30" w:rsidP="00473A30">
      <w:pPr>
        <w:spacing w:after="40"/>
        <w:rPr>
          <w:rFonts w:asciiTheme="minorHAnsi" w:hAnsiTheme="minorHAnsi" w:cstheme="minorHAnsi"/>
          <w:sz w:val="18"/>
          <w:szCs w:val="18"/>
          <w:lang w:val="en-US"/>
        </w:rPr>
      </w:pPr>
      <w:r w:rsidRPr="00473A30">
        <w:rPr>
          <w:rFonts w:asciiTheme="minorHAnsi" w:hAnsiTheme="minorHAnsi" w:cstheme="minorHAnsi"/>
          <w:sz w:val="18"/>
          <w:szCs w:val="18"/>
          <w:lang w:val="en-GB"/>
        </w:rPr>
        <w:t xml:space="preserve">By clicking this checkbox, you authorise the </w:t>
      </w:r>
      <w:proofErr w:type="spellStart"/>
      <w:r w:rsidRPr="00473A30">
        <w:rPr>
          <w:rFonts w:asciiTheme="minorHAnsi" w:hAnsiTheme="minorHAnsi" w:cstheme="minorHAnsi"/>
          <w:sz w:val="18"/>
          <w:szCs w:val="18"/>
          <w:lang w:val="en-GB"/>
        </w:rPr>
        <w:t>PhOM</w:t>
      </w:r>
      <w:proofErr w:type="spellEnd"/>
      <w:r w:rsidRPr="00473A30">
        <w:rPr>
          <w:rFonts w:asciiTheme="minorHAnsi" w:hAnsiTheme="minorHAnsi" w:cstheme="minorHAnsi"/>
          <w:sz w:val="18"/>
          <w:szCs w:val="18"/>
          <w:lang w:val="en-GB"/>
        </w:rPr>
        <w:t xml:space="preserve"> Axis of Paris</w:t>
      </w:r>
      <w:r w:rsidR="00FB65CE">
        <w:rPr>
          <w:rFonts w:asciiTheme="minorHAnsi" w:hAnsiTheme="minorHAnsi" w:cstheme="minorHAnsi"/>
          <w:sz w:val="18"/>
          <w:szCs w:val="18"/>
          <w:lang w:val="en-GB"/>
        </w:rPr>
        <w:t>-</w:t>
      </w:r>
      <w:proofErr w:type="spellStart"/>
      <w:r w:rsidRPr="00473A30">
        <w:rPr>
          <w:rFonts w:asciiTheme="minorHAnsi" w:hAnsiTheme="minorHAnsi" w:cstheme="minorHAnsi"/>
          <w:sz w:val="18"/>
          <w:szCs w:val="18"/>
          <w:lang w:val="en-GB"/>
        </w:rPr>
        <w:t>Saclay</w:t>
      </w:r>
      <w:proofErr w:type="spellEnd"/>
      <w:r w:rsidR="00FB65CE">
        <w:rPr>
          <w:rFonts w:asciiTheme="minorHAnsi" w:hAnsiTheme="minorHAnsi" w:cstheme="minorHAnsi"/>
          <w:sz w:val="18"/>
          <w:szCs w:val="18"/>
          <w:lang w:val="en-GB"/>
        </w:rPr>
        <w:t xml:space="preserve"> </w:t>
      </w:r>
      <w:r w:rsidRPr="00473A30">
        <w:rPr>
          <w:rFonts w:asciiTheme="minorHAnsi" w:hAnsiTheme="minorHAnsi" w:cstheme="minorHAnsi"/>
          <w:sz w:val="18"/>
          <w:szCs w:val="18"/>
          <w:lang w:val="en-GB"/>
        </w:rPr>
        <w:t xml:space="preserve">University to use the scientific data concerning your project for communication purposes on its web pages </w:t>
      </w:r>
      <w:r w:rsidRPr="00473A30">
        <w:rPr>
          <w:rFonts w:asciiTheme="minorHAnsi" w:hAnsiTheme="minorHAnsi" w:cstheme="minorHAnsi"/>
          <w:i/>
          <w:sz w:val="18"/>
          <w:szCs w:val="18"/>
          <w:lang w:val="en-GB"/>
        </w:rPr>
        <w:t>(double-click a checkbox and activate</w:t>
      </w:r>
      <w:r w:rsidRPr="00473A30">
        <w:rPr>
          <w:rFonts w:asciiTheme="minorHAnsi" w:hAnsiTheme="minorHAnsi" w:cstheme="minorHAnsi"/>
          <w:i/>
          <w:sz w:val="18"/>
          <w:szCs w:val="18"/>
          <w:lang w:val="en-US"/>
        </w:rPr>
        <w:t xml:space="preserve">). </w:t>
      </w:r>
      <w:r w:rsidRPr="00473A30">
        <w:rPr>
          <w:rFonts w:asciiTheme="minorHAnsi" w:hAnsiTheme="minorHAnsi" w:cstheme="minorHAnsi"/>
          <w:sz w:val="18"/>
          <w:szCs w:val="18"/>
          <w:lang w:val="en-AU"/>
        </w:rPr>
        <w:t xml:space="preserve">In the case you do not grant authorisation, please </w:t>
      </w:r>
      <w:r w:rsidR="00E90B28">
        <w:rPr>
          <w:rFonts w:asciiTheme="minorHAnsi" w:hAnsiTheme="minorHAnsi" w:cstheme="minorHAnsi"/>
          <w:sz w:val="18"/>
          <w:szCs w:val="18"/>
          <w:lang w:val="en-AU"/>
        </w:rPr>
        <w:t>provide</w:t>
      </w:r>
      <w:r w:rsidRPr="00473A30">
        <w:rPr>
          <w:rFonts w:asciiTheme="minorHAnsi" w:hAnsiTheme="minorHAnsi" w:cstheme="minorHAnsi"/>
          <w:sz w:val="18"/>
          <w:szCs w:val="18"/>
          <w:lang w:val="en-AU"/>
        </w:rPr>
        <w:t xml:space="preserve"> alternative appropriate text and images for diffusion.</w:t>
      </w:r>
      <w:r w:rsidRPr="00473A30">
        <w:rPr>
          <w:rFonts w:asciiTheme="minorHAnsi" w:hAnsiTheme="minorHAnsi" w:cstheme="minorHAnsi"/>
          <w:sz w:val="18"/>
          <w:szCs w:val="18"/>
          <w:lang w:val="en-US"/>
        </w:rPr>
        <w:t xml:space="preserve">  </w:t>
      </w:r>
    </w:p>
    <w:p w14:paraId="19BD4805" w14:textId="4FDE1D3B" w:rsidR="00473A30" w:rsidRPr="00473A30" w:rsidRDefault="00AF2CDB" w:rsidP="00473A30">
      <w:pPr>
        <w:ind w:right="-2"/>
        <w:rPr>
          <w:rFonts w:asciiTheme="minorHAnsi" w:hAnsiTheme="minorHAnsi" w:cstheme="minorHAnsi"/>
          <w:i/>
          <w:sz w:val="16"/>
          <w:szCs w:val="20"/>
          <w:lang w:val="en-US"/>
        </w:rPr>
      </w:pPr>
      <w:hyperlink r:id="rId17" w:history="1">
        <w:r w:rsidR="00473A30" w:rsidRPr="00473A30">
          <w:rPr>
            <w:rStyle w:val="Lienhypertexte"/>
            <w:rFonts w:asciiTheme="minorHAnsi" w:hAnsiTheme="minorHAnsi" w:cstheme="minorHAnsi"/>
            <w:sz w:val="18"/>
            <w:szCs w:val="18"/>
            <w:lang w:val="en-US"/>
          </w:rPr>
          <w:t>https://www.universite-paris-saclay.fr/fr/recherche/departement/physique-des-ondes-et-de-la-matiere-phom</w:t>
        </w:r>
      </w:hyperlink>
    </w:p>
    <w:p w14:paraId="1EC3124F" w14:textId="77777777" w:rsidR="00A825B3" w:rsidRPr="003949B8" w:rsidRDefault="00A825B3" w:rsidP="00A825B3">
      <w:pPr>
        <w:spacing w:after="80"/>
        <w:ind w:left="284"/>
        <w:jc w:val="center"/>
        <w:rPr>
          <w:rFonts w:asciiTheme="minorHAnsi" w:hAnsiTheme="minorHAnsi" w:cstheme="minorHAnsi"/>
          <w:b/>
          <w:color w:val="FF0000"/>
          <w:szCs w:val="20"/>
          <w:lang w:val="en-GB"/>
        </w:rPr>
      </w:pPr>
      <w:r w:rsidRPr="003949B8">
        <w:rPr>
          <w:rFonts w:asciiTheme="minorHAnsi" w:hAnsiTheme="minorHAnsi" w:cstheme="minorHAnsi"/>
          <w:b/>
          <w:color w:val="FF0000"/>
          <w:szCs w:val="20"/>
          <w:lang w:val="en-GB"/>
        </w:rPr>
        <w:t xml:space="preserve">The form shall be named </w:t>
      </w:r>
    </w:p>
    <w:p w14:paraId="3CA2281B" w14:textId="226184DE" w:rsidR="00A825B3" w:rsidRPr="003949B8" w:rsidRDefault="00A825B3" w:rsidP="00A825B3">
      <w:pPr>
        <w:spacing w:after="120"/>
        <w:ind w:left="284"/>
        <w:jc w:val="center"/>
        <w:rPr>
          <w:rFonts w:asciiTheme="minorHAnsi" w:hAnsiTheme="minorHAnsi" w:cstheme="minorHAnsi"/>
          <w:b/>
          <w:color w:val="FF0000"/>
          <w:szCs w:val="20"/>
          <w:lang w:val="en-GB"/>
        </w:rPr>
      </w:pPr>
      <w:proofErr w:type="spellStart"/>
      <w:r w:rsidRPr="003949B8">
        <w:rPr>
          <w:rFonts w:asciiTheme="minorHAnsi" w:hAnsiTheme="minorHAnsi" w:cstheme="minorHAnsi"/>
          <w:b/>
          <w:color w:val="FF0000"/>
          <w:szCs w:val="20"/>
          <w:lang w:val="en-GB"/>
        </w:rPr>
        <w:t>PhOM</w:t>
      </w:r>
      <w:proofErr w:type="spellEnd"/>
      <w:r w:rsidRPr="003949B8">
        <w:rPr>
          <w:rFonts w:asciiTheme="minorHAnsi" w:hAnsiTheme="minorHAnsi" w:cstheme="minorHAnsi"/>
          <w:b/>
          <w:color w:val="FF0000"/>
          <w:szCs w:val="20"/>
          <w:lang w:val="en-GB"/>
        </w:rPr>
        <w:t>-</w:t>
      </w:r>
      <w:r w:rsidR="00FB65CE" w:rsidRPr="003949B8">
        <w:rPr>
          <w:rFonts w:asciiTheme="minorHAnsi" w:hAnsiTheme="minorHAnsi" w:cstheme="minorHAnsi"/>
          <w:b/>
          <w:color w:val="FF0000"/>
          <w:szCs w:val="20"/>
          <w:lang w:val="en-GB"/>
        </w:rPr>
        <w:t>A</w:t>
      </w:r>
      <w:r w:rsidRPr="003949B8">
        <w:rPr>
          <w:rFonts w:asciiTheme="minorHAnsi" w:hAnsiTheme="minorHAnsi" w:cstheme="minorHAnsi"/>
          <w:b/>
          <w:color w:val="FF0000"/>
          <w:szCs w:val="20"/>
          <w:lang w:val="en-GB"/>
        </w:rPr>
        <w:t>S 202</w:t>
      </w:r>
      <w:r w:rsidR="00711347">
        <w:rPr>
          <w:rFonts w:asciiTheme="minorHAnsi" w:hAnsiTheme="minorHAnsi" w:cstheme="minorHAnsi"/>
          <w:b/>
          <w:color w:val="FF0000"/>
          <w:szCs w:val="20"/>
          <w:lang w:val="en-GB"/>
        </w:rPr>
        <w:t>4</w:t>
      </w:r>
      <w:r w:rsidRPr="003949B8">
        <w:rPr>
          <w:rFonts w:asciiTheme="minorHAnsi" w:hAnsiTheme="minorHAnsi" w:cstheme="minorHAnsi"/>
          <w:b/>
          <w:color w:val="FF0000"/>
          <w:szCs w:val="20"/>
          <w:lang w:val="en-GB"/>
        </w:rPr>
        <w:t xml:space="preserve"> </w:t>
      </w:r>
      <w:r w:rsidR="00473A30" w:rsidRPr="003949B8">
        <w:rPr>
          <w:rFonts w:asciiTheme="minorHAnsi" w:hAnsiTheme="minorHAnsi" w:cstheme="minorHAnsi"/>
          <w:b/>
          <w:color w:val="FF0000"/>
          <w:szCs w:val="20"/>
          <w:lang w:val="en-GB"/>
        </w:rPr>
        <w:t>–</w:t>
      </w:r>
      <w:r w:rsidRPr="003949B8">
        <w:rPr>
          <w:rFonts w:asciiTheme="minorHAnsi" w:hAnsiTheme="minorHAnsi" w:cstheme="minorHAnsi"/>
          <w:b/>
          <w:color w:val="FF0000"/>
          <w:szCs w:val="20"/>
          <w:lang w:val="en-GB"/>
        </w:rPr>
        <w:t xml:space="preserve"> Acronym</w:t>
      </w:r>
      <w:r w:rsidR="00473A30" w:rsidRPr="003949B8">
        <w:rPr>
          <w:rFonts w:asciiTheme="minorHAnsi" w:hAnsiTheme="minorHAnsi" w:cstheme="minorHAnsi"/>
          <w:b/>
          <w:color w:val="FF0000"/>
          <w:szCs w:val="20"/>
          <w:lang w:val="en-GB"/>
        </w:rPr>
        <w:t xml:space="preserve"> </w:t>
      </w:r>
      <w:r w:rsidRPr="003949B8">
        <w:rPr>
          <w:rFonts w:asciiTheme="minorHAnsi" w:hAnsiTheme="minorHAnsi" w:cstheme="minorHAnsi"/>
          <w:b/>
          <w:color w:val="FF0000"/>
          <w:szCs w:val="20"/>
          <w:lang w:val="en-GB"/>
        </w:rPr>
        <w:t>name.pdf</w:t>
      </w:r>
    </w:p>
    <w:p w14:paraId="33E9719F" w14:textId="77777777" w:rsidR="00A825B3" w:rsidRPr="003949B8" w:rsidRDefault="00A825B3" w:rsidP="00A825B3">
      <w:pPr>
        <w:spacing w:after="120"/>
        <w:ind w:left="284"/>
        <w:jc w:val="center"/>
        <w:rPr>
          <w:rFonts w:asciiTheme="minorHAnsi" w:hAnsiTheme="minorHAnsi" w:cstheme="minorHAnsi"/>
          <w:color w:val="FF0000"/>
          <w:sz w:val="16"/>
          <w:szCs w:val="20"/>
          <w:lang w:val="en-GB"/>
        </w:rPr>
      </w:pPr>
      <w:r w:rsidRPr="003949B8">
        <w:rPr>
          <w:rFonts w:asciiTheme="minorHAnsi" w:hAnsiTheme="minorHAnsi" w:cstheme="minorHAnsi"/>
          <w:color w:val="FF0000"/>
          <w:sz w:val="16"/>
          <w:szCs w:val="20"/>
          <w:lang w:val="en-GB"/>
        </w:rPr>
        <w:t>(acronym is the name of the proposal, name is the name of the person responsible).</w:t>
      </w:r>
    </w:p>
    <w:p w14:paraId="1DB8A420" w14:textId="77777777" w:rsidR="00A825B3" w:rsidRPr="003949B8" w:rsidRDefault="00A825B3" w:rsidP="00A825B3">
      <w:pPr>
        <w:spacing w:after="80"/>
        <w:ind w:left="284"/>
        <w:jc w:val="center"/>
        <w:rPr>
          <w:rFonts w:asciiTheme="minorHAnsi" w:hAnsiTheme="minorHAnsi" w:cstheme="minorHAnsi"/>
          <w:b/>
          <w:color w:val="FF0000"/>
          <w:szCs w:val="20"/>
        </w:rPr>
      </w:pPr>
      <w:r w:rsidRPr="003949B8">
        <w:rPr>
          <w:rFonts w:asciiTheme="minorHAnsi" w:hAnsiTheme="minorHAnsi" w:cstheme="minorHAnsi"/>
          <w:b/>
          <w:color w:val="FF0000"/>
          <w:szCs w:val="20"/>
        </w:rPr>
        <w:t>------------------</w:t>
      </w:r>
    </w:p>
    <w:p w14:paraId="4F7D1E6A" w14:textId="77777777" w:rsidR="00A825B3" w:rsidRPr="003949B8" w:rsidRDefault="00A825B3" w:rsidP="00A825B3">
      <w:pPr>
        <w:spacing w:after="80"/>
        <w:ind w:left="284"/>
        <w:jc w:val="center"/>
        <w:rPr>
          <w:rFonts w:asciiTheme="minorHAnsi" w:hAnsiTheme="minorHAnsi" w:cstheme="minorHAnsi"/>
          <w:b/>
          <w:color w:val="FF0000"/>
          <w:szCs w:val="20"/>
        </w:rPr>
      </w:pPr>
      <w:r w:rsidRPr="003949B8">
        <w:rPr>
          <w:rFonts w:asciiTheme="minorHAnsi" w:hAnsiTheme="minorHAnsi" w:cstheme="minorHAnsi"/>
          <w:b/>
          <w:color w:val="FF0000"/>
          <w:szCs w:val="20"/>
        </w:rPr>
        <w:t>Le formulaire s'appellera:</w:t>
      </w:r>
    </w:p>
    <w:p w14:paraId="0E04AA98" w14:textId="4BA9BEF8" w:rsidR="00A825B3" w:rsidRPr="003949B8" w:rsidRDefault="00A825B3" w:rsidP="00A825B3">
      <w:pPr>
        <w:spacing w:after="120"/>
        <w:ind w:left="284"/>
        <w:jc w:val="center"/>
        <w:rPr>
          <w:rFonts w:asciiTheme="minorHAnsi" w:hAnsiTheme="minorHAnsi" w:cstheme="minorHAnsi"/>
          <w:b/>
          <w:color w:val="FF0000"/>
          <w:szCs w:val="20"/>
        </w:rPr>
      </w:pPr>
      <w:r w:rsidRPr="003949B8">
        <w:rPr>
          <w:rFonts w:asciiTheme="minorHAnsi" w:hAnsiTheme="minorHAnsi" w:cstheme="minorHAnsi"/>
          <w:b/>
          <w:color w:val="FF0000"/>
          <w:szCs w:val="20"/>
        </w:rPr>
        <w:t>PhOM-</w:t>
      </w:r>
      <w:r w:rsidR="00FB65CE" w:rsidRPr="003949B8">
        <w:rPr>
          <w:rFonts w:asciiTheme="minorHAnsi" w:hAnsiTheme="minorHAnsi" w:cstheme="minorHAnsi"/>
          <w:b/>
          <w:color w:val="FF0000"/>
          <w:szCs w:val="20"/>
        </w:rPr>
        <w:t>A</w:t>
      </w:r>
      <w:r w:rsidRPr="003949B8">
        <w:rPr>
          <w:rFonts w:asciiTheme="minorHAnsi" w:hAnsiTheme="minorHAnsi" w:cstheme="minorHAnsi"/>
          <w:b/>
          <w:color w:val="FF0000"/>
          <w:szCs w:val="20"/>
        </w:rPr>
        <w:t>S 202</w:t>
      </w:r>
      <w:r w:rsidR="00711347">
        <w:rPr>
          <w:rFonts w:asciiTheme="minorHAnsi" w:hAnsiTheme="minorHAnsi" w:cstheme="minorHAnsi"/>
          <w:b/>
          <w:color w:val="FF0000"/>
          <w:szCs w:val="20"/>
        </w:rPr>
        <w:t>4</w:t>
      </w:r>
      <w:r w:rsidRPr="003949B8">
        <w:rPr>
          <w:rFonts w:asciiTheme="minorHAnsi" w:hAnsiTheme="minorHAnsi" w:cstheme="minorHAnsi"/>
          <w:b/>
          <w:color w:val="FF0000"/>
          <w:szCs w:val="20"/>
        </w:rPr>
        <w:t xml:space="preserve"> </w:t>
      </w:r>
      <w:r w:rsidR="00473A30" w:rsidRPr="003949B8">
        <w:rPr>
          <w:rFonts w:asciiTheme="minorHAnsi" w:hAnsiTheme="minorHAnsi" w:cstheme="minorHAnsi"/>
          <w:b/>
          <w:color w:val="FF0000"/>
          <w:szCs w:val="20"/>
        </w:rPr>
        <w:t>–</w:t>
      </w:r>
      <w:r w:rsidRPr="003949B8">
        <w:rPr>
          <w:rFonts w:asciiTheme="minorHAnsi" w:hAnsiTheme="minorHAnsi" w:cstheme="minorHAnsi"/>
          <w:b/>
          <w:color w:val="FF0000"/>
          <w:szCs w:val="20"/>
        </w:rPr>
        <w:t xml:space="preserve"> Acronyme</w:t>
      </w:r>
      <w:r w:rsidR="00473A30" w:rsidRPr="003949B8">
        <w:rPr>
          <w:rFonts w:asciiTheme="minorHAnsi" w:hAnsiTheme="minorHAnsi" w:cstheme="minorHAnsi"/>
          <w:b/>
          <w:color w:val="FF0000"/>
          <w:szCs w:val="20"/>
        </w:rPr>
        <w:t xml:space="preserve"> </w:t>
      </w:r>
      <w:r w:rsidRPr="003949B8">
        <w:rPr>
          <w:rFonts w:asciiTheme="minorHAnsi" w:hAnsiTheme="minorHAnsi" w:cstheme="minorHAnsi"/>
          <w:b/>
          <w:color w:val="FF0000"/>
          <w:szCs w:val="20"/>
        </w:rPr>
        <w:t>nomduporteur.pdf</w:t>
      </w:r>
    </w:p>
    <w:p w14:paraId="4DDA5C3D" w14:textId="46C3FEA4" w:rsidR="00473A30" w:rsidRPr="003949B8" w:rsidRDefault="00A825B3" w:rsidP="00FB65CE">
      <w:pPr>
        <w:spacing w:after="80"/>
        <w:ind w:left="284"/>
        <w:jc w:val="center"/>
        <w:rPr>
          <w:rFonts w:asciiTheme="minorHAnsi" w:hAnsiTheme="minorHAnsi" w:cstheme="minorHAnsi"/>
          <w:color w:val="FF0000"/>
          <w:sz w:val="16"/>
          <w:szCs w:val="20"/>
        </w:rPr>
      </w:pPr>
      <w:r w:rsidRPr="003949B8">
        <w:rPr>
          <w:rFonts w:asciiTheme="minorHAnsi" w:hAnsiTheme="minorHAnsi" w:cstheme="minorHAnsi"/>
          <w:color w:val="FF0000"/>
          <w:sz w:val="16"/>
          <w:szCs w:val="20"/>
        </w:rPr>
        <w:t>(où l’acronyme est le nom de la proposition, nom du porteur est le nom du responsable du projet).</w:t>
      </w:r>
    </w:p>
    <w:p w14:paraId="680CA8C6" w14:textId="77777777" w:rsidR="00FB65CE" w:rsidRPr="003949B8" w:rsidRDefault="00FB65CE" w:rsidP="00FB65CE">
      <w:pPr>
        <w:spacing w:after="80"/>
        <w:ind w:left="284"/>
        <w:jc w:val="center"/>
        <w:rPr>
          <w:rFonts w:asciiTheme="minorHAnsi" w:hAnsiTheme="minorHAnsi" w:cstheme="minorHAnsi"/>
          <w:color w:val="FF0000"/>
          <w:sz w:val="16"/>
          <w:szCs w:val="20"/>
        </w:rPr>
      </w:pPr>
    </w:p>
    <w:p w14:paraId="2C7A74E5" w14:textId="11DA7F7D" w:rsidR="00A825B3" w:rsidRPr="00FB65CE" w:rsidRDefault="00A825B3" w:rsidP="00473A30">
      <w:pPr>
        <w:pBdr>
          <w:top w:val="single" w:sz="4" w:space="1" w:color="auto"/>
          <w:left w:val="single" w:sz="4" w:space="4" w:color="auto"/>
          <w:bottom w:val="single" w:sz="4" w:space="1" w:color="auto"/>
          <w:right w:val="single" w:sz="4" w:space="4" w:color="auto"/>
        </w:pBdr>
        <w:spacing w:after="120"/>
        <w:jc w:val="center"/>
        <w:rPr>
          <w:rFonts w:asciiTheme="minorHAnsi" w:hAnsiTheme="minorHAnsi" w:cstheme="minorHAnsi"/>
          <w:b/>
          <w:bCs/>
          <w:i/>
          <w:sz w:val="16"/>
          <w:szCs w:val="20"/>
        </w:rPr>
      </w:pPr>
      <w:r w:rsidRPr="003949B8">
        <w:rPr>
          <w:rFonts w:asciiTheme="minorHAnsi" w:hAnsiTheme="minorHAnsi" w:cstheme="minorHAnsi"/>
          <w:b/>
          <w:bCs/>
          <w:szCs w:val="20"/>
        </w:rPr>
        <w:t xml:space="preserve">Ce formulaire </w:t>
      </w:r>
      <w:r w:rsidR="00473A30" w:rsidRPr="003949B8">
        <w:rPr>
          <w:rFonts w:asciiTheme="minorHAnsi" w:hAnsiTheme="minorHAnsi" w:cstheme="minorHAnsi"/>
          <w:b/>
          <w:bCs/>
          <w:szCs w:val="20"/>
        </w:rPr>
        <w:t>devra</w:t>
      </w:r>
      <w:r w:rsidRPr="003949B8">
        <w:rPr>
          <w:rFonts w:asciiTheme="minorHAnsi" w:hAnsiTheme="minorHAnsi" w:cstheme="minorHAnsi"/>
          <w:b/>
          <w:bCs/>
          <w:szCs w:val="20"/>
        </w:rPr>
        <w:t xml:space="preserve"> être </w:t>
      </w:r>
      <w:r w:rsidR="005D11B1">
        <w:rPr>
          <w:rFonts w:asciiTheme="minorHAnsi" w:hAnsiTheme="minorHAnsi" w:cstheme="minorHAnsi"/>
          <w:b/>
          <w:bCs/>
          <w:szCs w:val="20"/>
        </w:rPr>
        <w:t>déposé</w:t>
      </w:r>
      <w:r w:rsidR="00940788" w:rsidRPr="003949B8">
        <w:rPr>
          <w:rFonts w:asciiTheme="minorHAnsi" w:hAnsiTheme="minorHAnsi" w:cstheme="minorHAnsi"/>
          <w:b/>
          <w:bCs/>
          <w:szCs w:val="20"/>
        </w:rPr>
        <w:t xml:space="preserve"> </w:t>
      </w:r>
      <w:r w:rsidR="005D11B1">
        <w:rPr>
          <w:rFonts w:asciiTheme="minorHAnsi" w:hAnsiTheme="minorHAnsi" w:cstheme="minorHAnsi"/>
          <w:b/>
          <w:bCs/>
          <w:szCs w:val="20"/>
        </w:rPr>
        <w:t xml:space="preserve">sur le site WEB : </w:t>
      </w:r>
      <w:r w:rsidRPr="003949B8">
        <w:rPr>
          <w:rFonts w:asciiTheme="minorHAnsi" w:hAnsiTheme="minorHAnsi" w:cstheme="minorHAnsi"/>
          <w:b/>
          <w:bCs/>
          <w:szCs w:val="20"/>
        </w:rPr>
        <w:t xml:space="preserve"> </w:t>
      </w:r>
      <w:r w:rsidR="005D11B1" w:rsidRPr="005D11B1">
        <w:rPr>
          <w:rStyle w:val="Lienhypertexte"/>
          <w:b/>
        </w:rPr>
        <w:t>https://www.universite-paris-saclay.fr/appels-projets-de-la-gs-physique</w:t>
      </w:r>
      <w:r w:rsidR="005D11B1" w:rsidRPr="005D11B1">
        <w:rPr>
          <w:rFonts w:asciiTheme="minorHAnsi" w:hAnsiTheme="minorHAnsi" w:cstheme="minorHAnsi"/>
          <w:b/>
          <w:bCs/>
          <w:szCs w:val="20"/>
        </w:rPr>
        <w:t xml:space="preserve"> </w:t>
      </w:r>
    </w:p>
    <w:p w14:paraId="48DD99C0" w14:textId="77777777" w:rsidR="00A825B3" w:rsidRDefault="00A825B3" w:rsidP="00A825B3">
      <w:pPr>
        <w:ind w:right="-2"/>
        <w:rPr>
          <w:rFonts w:asciiTheme="minorHAnsi" w:hAnsiTheme="minorHAnsi" w:cstheme="minorHAnsi"/>
          <w:i/>
          <w:szCs w:val="22"/>
        </w:rPr>
      </w:pPr>
    </w:p>
    <w:p w14:paraId="5AC91E2C" w14:textId="264E1D7D" w:rsidR="00A825B3" w:rsidRPr="00FB65CE" w:rsidRDefault="00A825B3" w:rsidP="00A825B3">
      <w:pPr>
        <w:jc w:val="center"/>
        <w:rPr>
          <w:sz w:val="32"/>
          <w:szCs w:val="44"/>
        </w:rPr>
      </w:pPr>
    </w:p>
    <w:sectPr w:rsidR="00A825B3" w:rsidRPr="00FB65CE" w:rsidSect="00134EF4">
      <w:headerReference w:type="even" r:id="rId18"/>
      <w:headerReference w:type="default" r:id="rId19"/>
      <w:footerReference w:type="even" r:id="rId20"/>
      <w:footerReference w:type="default" r:id="rId21"/>
      <w:headerReference w:type="first" r:id="rId22"/>
      <w:footerReference w:type="first" r:id="rId23"/>
      <w:pgSz w:w="11906" w:h="16838"/>
      <w:pgMar w:top="844" w:right="1417" w:bottom="1236" w:left="1417" w:header="430" w:footer="5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DF732" w14:textId="77777777" w:rsidR="00A41475" w:rsidRDefault="00A41475" w:rsidP="00616BCD">
      <w:r>
        <w:separator/>
      </w:r>
    </w:p>
  </w:endnote>
  <w:endnote w:type="continuationSeparator" w:id="0">
    <w:p w14:paraId="4DE8288C" w14:textId="77777777" w:rsidR="00A41475" w:rsidRDefault="00A41475" w:rsidP="00616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Open Sans">
    <w:altName w:val="Tahoma"/>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Open Sans ExtraBold">
    <w:altName w:val="Segoe UI Black"/>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E343" w14:textId="77777777" w:rsidR="00895AED" w:rsidRDefault="00895AE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CCEC9" w14:textId="3EB1CCAB" w:rsidR="00616BCD" w:rsidRPr="00516096" w:rsidRDefault="00157013" w:rsidP="00157013">
    <w:pPr>
      <w:pStyle w:val="Pieddepage"/>
      <w:tabs>
        <w:tab w:val="clear" w:pos="4536"/>
        <w:tab w:val="clear" w:pos="9072"/>
      </w:tabs>
      <w:rPr>
        <w:color w:val="D5DCE0"/>
      </w:rPr>
    </w:pPr>
    <w:r w:rsidRPr="00516096">
      <w:rPr>
        <w:color w:val="D5DCE0"/>
      </w:rPr>
      <w:t xml:space="preserve">Appel à projet </w:t>
    </w:r>
    <w:r w:rsidR="00DA0220" w:rsidRPr="00516096">
      <w:rPr>
        <w:color w:val="D5DCE0"/>
      </w:rPr>
      <w:t xml:space="preserve">PhOM </w:t>
    </w:r>
    <w:r w:rsidR="00453EEC">
      <w:rPr>
        <w:color w:val="D5DCE0"/>
      </w:rPr>
      <w:t xml:space="preserve">Au Secours </w:t>
    </w:r>
    <w:r w:rsidR="00DA0220" w:rsidRPr="00516096">
      <w:rPr>
        <w:color w:val="D5DCE0"/>
      </w:rPr>
      <w:t xml:space="preserve"> </w:t>
    </w:r>
    <w:r w:rsidR="00516B47" w:rsidRPr="00516096">
      <w:rPr>
        <w:color w:val="D5DCE0"/>
      </w:rPr>
      <w:t>202</w:t>
    </w:r>
    <w:r w:rsidR="00895AED">
      <w:rPr>
        <w:color w:val="D5DCE0"/>
      </w:rPr>
      <w:t>4</w:t>
    </w:r>
    <w:r w:rsidRPr="00516096">
      <w:rPr>
        <w:color w:val="D5DCE0"/>
      </w:rPr>
      <w:ptab w:relativeTo="margin" w:alignment="center" w:leader="none"/>
    </w:r>
    <w:r w:rsidRPr="00516096">
      <w:rPr>
        <w:color w:val="D5DCE0"/>
      </w:rPr>
      <w:ptab w:relativeTo="margin" w:alignment="right" w:leader="none"/>
    </w:r>
    <w:r w:rsidRPr="00516096">
      <w:rPr>
        <w:color w:val="D5DCE0"/>
      </w:rPr>
      <w:fldChar w:fldCharType="begin"/>
    </w:r>
    <w:r w:rsidRPr="00516096">
      <w:rPr>
        <w:color w:val="D5DCE0"/>
      </w:rPr>
      <w:instrText xml:space="preserve"> PAGE  \* MERGEFORMAT </w:instrText>
    </w:r>
    <w:r w:rsidRPr="00516096">
      <w:rPr>
        <w:color w:val="D5DCE0"/>
      </w:rPr>
      <w:fldChar w:fldCharType="separate"/>
    </w:r>
    <w:r w:rsidR="006B7F89">
      <w:rPr>
        <w:noProof/>
        <w:color w:val="D5DCE0"/>
      </w:rPr>
      <w:t>1</w:t>
    </w:r>
    <w:r w:rsidRPr="00516096">
      <w:rPr>
        <w:color w:val="D5DCE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9CE13" w14:textId="77777777" w:rsidR="00895AED" w:rsidRDefault="00895AE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18DBF" w14:textId="77777777" w:rsidR="00A41475" w:rsidRDefault="00A41475" w:rsidP="00616BCD">
      <w:r>
        <w:separator/>
      </w:r>
    </w:p>
  </w:footnote>
  <w:footnote w:type="continuationSeparator" w:id="0">
    <w:p w14:paraId="759D1E16" w14:textId="77777777" w:rsidR="00A41475" w:rsidRDefault="00A41475" w:rsidP="00616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F2579" w14:textId="77777777" w:rsidR="00895AED" w:rsidRDefault="00895AE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34F6F" w14:textId="633D4A5B" w:rsidR="00616BCD" w:rsidRDefault="00134EF4" w:rsidP="00616BCD">
    <w:pPr>
      <w:pStyle w:val="En-tte"/>
      <w:ind w:left="-709"/>
    </w:pPr>
    <w:r w:rsidRPr="00F12E17">
      <w:rPr>
        <w:noProof/>
      </w:rPr>
      <w:drawing>
        <wp:inline distT="0" distB="0" distL="0" distR="0" wp14:anchorId="415A75FA" wp14:editId="466CC765">
          <wp:extent cx="1665515" cy="775326"/>
          <wp:effectExtent l="0" t="0" r="0" b="0"/>
          <wp:docPr id="3" name="Image 0" descr="Logo PhOM_GSPhysique_UPSacl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 PhOM_GSPhysique_UPSacla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8161" cy="781213"/>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65A7B" w14:textId="77777777" w:rsidR="00895AED" w:rsidRDefault="00895AE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04503"/>
    <w:multiLevelType w:val="hybridMultilevel"/>
    <w:tmpl w:val="8C6A4A50"/>
    <w:lvl w:ilvl="0" w:tplc="DE38C924">
      <w:start w:val="1"/>
      <w:numFmt w:val="bullet"/>
      <w:lvlText w:val="•"/>
      <w:lvlJc w:val="left"/>
      <w:pPr>
        <w:tabs>
          <w:tab w:val="num" w:pos="720"/>
        </w:tabs>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70533E"/>
    <w:multiLevelType w:val="hybridMultilevel"/>
    <w:tmpl w:val="E07A65A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0570C2"/>
    <w:multiLevelType w:val="hybridMultilevel"/>
    <w:tmpl w:val="B7E438E2"/>
    <w:lvl w:ilvl="0" w:tplc="DE38C924">
      <w:start w:val="1"/>
      <w:numFmt w:val="bullet"/>
      <w:lvlText w:val="•"/>
      <w:lvlJc w:val="left"/>
      <w:pPr>
        <w:tabs>
          <w:tab w:val="num" w:pos="1080"/>
        </w:tabs>
        <w:ind w:left="1080" w:hanging="360"/>
      </w:pPr>
      <w:rPr>
        <w:rFonts w:ascii="Arial"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3474710"/>
    <w:multiLevelType w:val="hybridMultilevel"/>
    <w:tmpl w:val="F6A6E8C8"/>
    <w:lvl w:ilvl="0" w:tplc="A7A85B7C">
      <w:numFmt w:val="bullet"/>
      <w:lvlText w:val="-"/>
      <w:lvlJc w:val="left"/>
      <w:pPr>
        <w:ind w:left="1296" w:hanging="360"/>
      </w:pPr>
      <w:rPr>
        <w:rFonts w:ascii="Corbel" w:eastAsia="Cambria" w:hAnsi="Corbel" w:cs="Times New Roman" w:hint="default"/>
      </w:rPr>
    </w:lvl>
    <w:lvl w:ilvl="1" w:tplc="040C0003" w:tentative="1">
      <w:start w:val="1"/>
      <w:numFmt w:val="bullet"/>
      <w:lvlText w:val="o"/>
      <w:lvlJc w:val="left"/>
      <w:pPr>
        <w:ind w:left="2016" w:hanging="360"/>
      </w:pPr>
      <w:rPr>
        <w:rFonts w:ascii="Courier New" w:hAnsi="Courier New" w:cs="Courier New" w:hint="default"/>
      </w:rPr>
    </w:lvl>
    <w:lvl w:ilvl="2" w:tplc="040C0005" w:tentative="1">
      <w:start w:val="1"/>
      <w:numFmt w:val="bullet"/>
      <w:lvlText w:val=""/>
      <w:lvlJc w:val="left"/>
      <w:pPr>
        <w:ind w:left="2736" w:hanging="360"/>
      </w:pPr>
      <w:rPr>
        <w:rFonts w:ascii="Wingdings" w:hAnsi="Wingdings" w:hint="default"/>
      </w:rPr>
    </w:lvl>
    <w:lvl w:ilvl="3" w:tplc="040C0001" w:tentative="1">
      <w:start w:val="1"/>
      <w:numFmt w:val="bullet"/>
      <w:lvlText w:val=""/>
      <w:lvlJc w:val="left"/>
      <w:pPr>
        <w:ind w:left="3456" w:hanging="360"/>
      </w:pPr>
      <w:rPr>
        <w:rFonts w:ascii="Symbol" w:hAnsi="Symbol" w:hint="default"/>
      </w:rPr>
    </w:lvl>
    <w:lvl w:ilvl="4" w:tplc="040C0003" w:tentative="1">
      <w:start w:val="1"/>
      <w:numFmt w:val="bullet"/>
      <w:lvlText w:val="o"/>
      <w:lvlJc w:val="left"/>
      <w:pPr>
        <w:ind w:left="4176" w:hanging="360"/>
      </w:pPr>
      <w:rPr>
        <w:rFonts w:ascii="Courier New" w:hAnsi="Courier New" w:cs="Courier New" w:hint="default"/>
      </w:rPr>
    </w:lvl>
    <w:lvl w:ilvl="5" w:tplc="040C0005" w:tentative="1">
      <w:start w:val="1"/>
      <w:numFmt w:val="bullet"/>
      <w:lvlText w:val=""/>
      <w:lvlJc w:val="left"/>
      <w:pPr>
        <w:ind w:left="4896" w:hanging="360"/>
      </w:pPr>
      <w:rPr>
        <w:rFonts w:ascii="Wingdings" w:hAnsi="Wingdings" w:hint="default"/>
      </w:rPr>
    </w:lvl>
    <w:lvl w:ilvl="6" w:tplc="040C0001" w:tentative="1">
      <w:start w:val="1"/>
      <w:numFmt w:val="bullet"/>
      <w:lvlText w:val=""/>
      <w:lvlJc w:val="left"/>
      <w:pPr>
        <w:ind w:left="5616" w:hanging="360"/>
      </w:pPr>
      <w:rPr>
        <w:rFonts w:ascii="Symbol" w:hAnsi="Symbol" w:hint="default"/>
      </w:rPr>
    </w:lvl>
    <w:lvl w:ilvl="7" w:tplc="040C0003" w:tentative="1">
      <w:start w:val="1"/>
      <w:numFmt w:val="bullet"/>
      <w:lvlText w:val="o"/>
      <w:lvlJc w:val="left"/>
      <w:pPr>
        <w:ind w:left="6336" w:hanging="360"/>
      </w:pPr>
      <w:rPr>
        <w:rFonts w:ascii="Courier New" w:hAnsi="Courier New" w:cs="Courier New" w:hint="default"/>
      </w:rPr>
    </w:lvl>
    <w:lvl w:ilvl="8" w:tplc="040C0005" w:tentative="1">
      <w:start w:val="1"/>
      <w:numFmt w:val="bullet"/>
      <w:lvlText w:val=""/>
      <w:lvlJc w:val="left"/>
      <w:pPr>
        <w:ind w:left="7056" w:hanging="360"/>
      </w:pPr>
      <w:rPr>
        <w:rFonts w:ascii="Wingdings" w:hAnsi="Wingdings" w:hint="default"/>
      </w:rPr>
    </w:lvl>
  </w:abstractNum>
  <w:abstractNum w:abstractNumId="4" w15:restartNumberingAfterBreak="0">
    <w:nsid w:val="13765AE8"/>
    <w:multiLevelType w:val="hybridMultilevel"/>
    <w:tmpl w:val="808AA976"/>
    <w:lvl w:ilvl="0" w:tplc="DE38C924">
      <w:start w:val="1"/>
      <w:numFmt w:val="bullet"/>
      <w:lvlText w:val="•"/>
      <w:lvlJc w:val="left"/>
      <w:pPr>
        <w:tabs>
          <w:tab w:val="num" w:pos="1440"/>
        </w:tabs>
        <w:ind w:left="1440" w:hanging="360"/>
      </w:pPr>
      <w:rPr>
        <w:rFonts w:ascii="Arial" w:hAnsi="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91D161A"/>
    <w:multiLevelType w:val="hybridMultilevel"/>
    <w:tmpl w:val="1540A7C2"/>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6" w15:restartNumberingAfterBreak="0">
    <w:nsid w:val="19F343A1"/>
    <w:multiLevelType w:val="hybridMultilevel"/>
    <w:tmpl w:val="DF60EDB6"/>
    <w:lvl w:ilvl="0" w:tplc="E34EC480">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B05F36"/>
    <w:multiLevelType w:val="hybridMultilevel"/>
    <w:tmpl w:val="DBA26C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EA43482"/>
    <w:multiLevelType w:val="hybridMultilevel"/>
    <w:tmpl w:val="F7C614D4"/>
    <w:lvl w:ilvl="0" w:tplc="3B4E7CFA">
      <w:start w:val="2"/>
      <w:numFmt w:val="bullet"/>
      <w:lvlText w:val="-"/>
      <w:lvlJc w:val="left"/>
      <w:pPr>
        <w:ind w:left="1440" w:hanging="360"/>
      </w:pPr>
      <w:rPr>
        <w:rFonts w:ascii="Calibri" w:eastAsiaTheme="minorHAns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6332343"/>
    <w:multiLevelType w:val="hybridMultilevel"/>
    <w:tmpl w:val="9F90E5C4"/>
    <w:lvl w:ilvl="0" w:tplc="FFFFFFFF">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7B7250"/>
    <w:multiLevelType w:val="hybridMultilevel"/>
    <w:tmpl w:val="50D2EB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8657816"/>
    <w:multiLevelType w:val="hybridMultilevel"/>
    <w:tmpl w:val="84A080F2"/>
    <w:lvl w:ilvl="0" w:tplc="DE38C924">
      <w:start w:val="1"/>
      <w:numFmt w:val="bullet"/>
      <w:lvlText w:val="•"/>
      <w:lvlJc w:val="left"/>
      <w:pPr>
        <w:tabs>
          <w:tab w:val="num" w:pos="1080"/>
        </w:tabs>
        <w:ind w:left="1080" w:hanging="360"/>
      </w:pPr>
      <w:rPr>
        <w:rFonts w:ascii="Arial"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28EB6A52"/>
    <w:multiLevelType w:val="hybridMultilevel"/>
    <w:tmpl w:val="8FC02F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FF27F8"/>
    <w:multiLevelType w:val="multilevel"/>
    <w:tmpl w:val="FC26D1EE"/>
    <w:styleLink w:val="Listeactuell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7B4C31"/>
    <w:multiLevelType w:val="hybridMultilevel"/>
    <w:tmpl w:val="882C77EC"/>
    <w:lvl w:ilvl="0" w:tplc="4C8AB44A">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3C5475A"/>
    <w:multiLevelType w:val="hybridMultilevel"/>
    <w:tmpl w:val="8C4CC510"/>
    <w:lvl w:ilvl="0" w:tplc="45C03C7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C1953A2"/>
    <w:multiLevelType w:val="hybridMultilevel"/>
    <w:tmpl w:val="AC4A1850"/>
    <w:lvl w:ilvl="0" w:tplc="29ECAAA2">
      <w:start w:val="5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C566FB3"/>
    <w:multiLevelType w:val="hybridMultilevel"/>
    <w:tmpl w:val="DEC020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E6E481A"/>
    <w:multiLevelType w:val="hybridMultilevel"/>
    <w:tmpl w:val="9F90E5C4"/>
    <w:lvl w:ilvl="0" w:tplc="39E6B46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ECB330A"/>
    <w:multiLevelType w:val="hybridMultilevel"/>
    <w:tmpl w:val="19FE8E9A"/>
    <w:lvl w:ilvl="0" w:tplc="B6FEDA1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1227DE1"/>
    <w:multiLevelType w:val="hybridMultilevel"/>
    <w:tmpl w:val="0C382144"/>
    <w:lvl w:ilvl="0" w:tplc="B6FEDA1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B3A378A"/>
    <w:multiLevelType w:val="hybridMultilevel"/>
    <w:tmpl w:val="EDFA320A"/>
    <w:lvl w:ilvl="0" w:tplc="DE38C924">
      <w:start w:val="1"/>
      <w:numFmt w:val="bullet"/>
      <w:lvlText w:val="•"/>
      <w:lvlJc w:val="left"/>
      <w:pPr>
        <w:tabs>
          <w:tab w:val="num" w:pos="1080"/>
        </w:tabs>
        <w:ind w:left="1080" w:hanging="360"/>
      </w:pPr>
      <w:rPr>
        <w:rFonts w:ascii="Arial"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4D78427F"/>
    <w:multiLevelType w:val="hybridMultilevel"/>
    <w:tmpl w:val="2012B0F4"/>
    <w:lvl w:ilvl="0" w:tplc="19AE7C32">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F2503FC"/>
    <w:multiLevelType w:val="hybridMultilevel"/>
    <w:tmpl w:val="055CD238"/>
    <w:lvl w:ilvl="0" w:tplc="681C8F04">
      <w:start w:val="1"/>
      <w:numFmt w:val="bullet"/>
      <w:lvlText w:val="•"/>
      <w:lvlJc w:val="left"/>
      <w:pPr>
        <w:tabs>
          <w:tab w:val="num" w:pos="720"/>
        </w:tabs>
        <w:ind w:left="720" w:hanging="360"/>
      </w:pPr>
      <w:rPr>
        <w:rFonts w:ascii="Arial" w:hAnsi="Arial" w:hint="default"/>
      </w:rPr>
    </w:lvl>
    <w:lvl w:ilvl="1" w:tplc="F24AC842" w:tentative="1">
      <w:start w:val="1"/>
      <w:numFmt w:val="bullet"/>
      <w:lvlText w:val="•"/>
      <w:lvlJc w:val="left"/>
      <w:pPr>
        <w:tabs>
          <w:tab w:val="num" w:pos="1440"/>
        </w:tabs>
        <w:ind w:left="1440" w:hanging="360"/>
      </w:pPr>
      <w:rPr>
        <w:rFonts w:ascii="Arial" w:hAnsi="Arial" w:hint="default"/>
      </w:rPr>
    </w:lvl>
    <w:lvl w:ilvl="2" w:tplc="3FC4D0BC" w:tentative="1">
      <w:start w:val="1"/>
      <w:numFmt w:val="bullet"/>
      <w:lvlText w:val="•"/>
      <w:lvlJc w:val="left"/>
      <w:pPr>
        <w:tabs>
          <w:tab w:val="num" w:pos="2160"/>
        </w:tabs>
        <w:ind w:left="2160" w:hanging="360"/>
      </w:pPr>
      <w:rPr>
        <w:rFonts w:ascii="Arial" w:hAnsi="Arial" w:hint="default"/>
      </w:rPr>
    </w:lvl>
    <w:lvl w:ilvl="3" w:tplc="6A2456F6" w:tentative="1">
      <w:start w:val="1"/>
      <w:numFmt w:val="bullet"/>
      <w:lvlText w:val="•"/>
      <w:lvlJc w:val="left"/>
      <w:pPr>
        <w:tabs>
          <w:tab w:val="num" w:pos="2880"/>
        </w:tabs>
        <w:ind w:left="2880" w:hanging="360"/>
      </w:pPr>
      <w:rPr>
        <w:rFonts w:ascii="Arial" w:hAnsi="Arial" w:hint="default"/>
      </w:rPr>
    </w:lvl>
    <w:lvl w:ilvl="4" w:tplc="7680B154" w:tentative="1">
      <w:start w:val="1"/>
      <w:numFmt w:val="bullet"/>
      <w:lvlText w:val="•"/>
      <w:lvlJc w:val="left"/>
      <w:pPr>
        <w:tabs>
          <w:tab w:val="num" w:pos="3600"/>
        </w:tabs>
        <w:ind w:left="3600" w:hanging="360"/>
      </w:pPr>
      <w:rPr>
        <w:rFonts w:ascii="Arial" w:hAnsi="Arial" w:hint="default"/>
      </w:rPr>
    </w:lvl>
    <w:lvl w:ilvl="5" w:tplc="7228E89E" w:tentative="1">
      <w:start w:val="1"/>
      <w:numFmt w:val="bullet"/>
      <w:lvlText w:val="•"/>
      <w:lvlJc w:val="left"/>
      <w:pPr>
        <w:tabs>
          <w:tab w:val="num" w:pos="4320"/>
        </w:tabs>
        <w:ind w:left="4320" w:hanging="360"/>
      </w:pPr>
      <w:rPr>
        <w:rFonts w:ascii="Arial" w:hAnsi="Arial" w:hint="default"/>
      </w:rPr>
    </w:lvl>
    <w:lvl w:ilvl="6" w:tplc="8AE615F0" w:tentative="1">
      <w:start w:val="1"/>
      <w:numFmt w:val="bullet"/>
      <w:lvlText w:val="•"/>
      <w:lvlJc w:val="left"/>
      <w:pPr>
        <w:tabs>
          <w:tab w:val="num" w:pos="5040"/>
        </w:tabs>
        <w:ind w:left="5040" w:hanging="360"/>
      </w:pPr>
      <w:rPr>
        <w:rFonts w:ascii="Arial" w:hAnsi="Arial" w:hint="default"/>
      </w:rPr>
    </w:lvl>
    <w:lvl w:ilvl="7" w:tplc="0068002C" w:tentative="1">
      <w:start w:val="1"/>
      <w:numFmt w:val="bullet"/>
      <w:lvlText w:val="•"/>
      <w:lvlJc w:val="left"/>
      <w:pPr>
        <w:tabs>
          <w:tab w:val="num" w:pos="5760"/>
        </w:tabs>
        <w:ind w:left="5760" w:hanging="360"/>
      </w:pPr>
      <w:rPr>
        <w:rFonts w:ascii="Arial" w:hAnsi="Arial" w:hint="default"/>
      </w:rPr>
    </w:lvl>
    <w:lvl w:ilvl="8" w:tplc="D20A6DF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9D0407D"/>
    <w:multiLevelType w:val="hybridMultilevel"/>
    <w:tmpl w:val="75AEF8D4"/>
    <w:lvl w:ilvl="0" w:tplc="8AD23930">
      <w:numFmt w:val="bullet"/>
      <w:lvlText w:val="-"/>
      <w:lvlJc w:val="left"/>
      <w:pPr>
        <w:ind w:left="720" w:hanging="360"/>
      </w:pPr>
      <w:rPr>
        <w:rFonts w:ascii="Arial" w:eastAsiaTheme="minorHAnsi" w:hAnsi="Aria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E9840B5"/>
    <w:multiLevelType w:val="hybridMultilevel"/>
    <w:tmpl w:val="5732A496"/>
    <w:lvl w:ilvl="0" w:tplc="DE38C924">
      <w:start w:val="1"/>
      <w:numFmt w:val="bullet"/>
      <w:lvlText w:val="•"/>
      <w:lvlJc w:val="left"/>
      <w:pPr>
        <w:tabs>
          <w:tab w:val="num" w:pos="720"/>
        </w:tabs>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57F01BC"/>
    <w:multiLevelType w:val="hybridMultilevel"/>
    <w:tmpl w:val="4A66B4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E893C66"/>
    <w:multiLevelType w:val="hybridMultilevel"/>
    <w:tmpl w:val="D400B606"/>
    <w:lvl w:ilvl="0" w:tplc="9500971A">
      <w:start w:val="1"/>
      <w:numFmt w:val="bullet"/>
      <w:lvlText w:val=""/>
      <w:lvlJc w:val="left"/>
      <w:pPr>
        <w:ind w:left="720" w:hanging="360"/>
      </w:pPr>
      <w:rPr>
        <w:rFonts w:ascii="Symbol" w:hAnsi="Symbol" w:hint="default"/>
        <w:color w:val="auto"/>
        <w:sz w:val="13"/>
        <w:szCs w:val="1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EAA391D"/>
    <w:multiLevelType w:val="hybridMultilevel"/>
    <w:tmpl w:val="786C4C7A"/>
    <w:lvl w:ilvl="0" w:tplc="0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0AA060B"/>
    <w:multiLevelType w:val="hybridMultilevel"/>
    <w:tmpl w:val="FBCA232E"/>
    <w:lvl w:ilvl="0" w:tplc="FFFFFFF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0D44F90"/>
    <w:multiLevelType w:val="hybridMultilevel"/>
    <w:tmpl w:val="0E0651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237703C"/>
    <w:multiLevelType w:val="hybridMultilevel"/>
    <w:tmpl w:val="123E4E00"/>
    <w:lvl w:ilvl="0" w:tplc="DE38C924">
      <w:start w:val="1"/>
      <w:numFmt w:val="bullet"/>
      <w:lvlText w:val="•"/>
      <w:lvlJc w:val="left"/>
      <w:pPr>
        <w:tabs>
          <w:tab w:val="num" w:pos="720"/>
        </w:tabs>
        <w:ind w:left="720" w:hanging="360"/>
      </w:pPr>
      <w:rPr>
        <w:rFonts w:ascii="Arial" w:hAnsi="Arial" w:hint="default"/>
      </w:rPr>
    </w:lvl>
    <w:lvl w:ilvl="1" w:tplc="FE3AA0D0" w:tentative="1">
      <w:start w:val="1"/>
      <w:numFmt w:val="bullet"/>
      <w:lvlText w:val="•"/>
      <w:lvlJc w:val="left"/>
      <w:pPr>
        <w:tabs>
          <w:tab w:val="num" w:pos="1440"/>
        </w:tabs>
        <w:ind w:left="1440" w:hanging="360"/>
      </w:pPr>
      <w:rPr>
        <w:rFonts w:ascii="Arial" w:hAnsi="Arial" w:hint="default"/>
      </w:rPr>
    </w:lvl>
    <w:lvl w:ilvl="2" w:tplc="B9A69BA0" w:tentative="1">
      <w:start w:val="1"/>
      <w:numFmt w:val="bullet"/>
      <w:lvlText w:val="•"/>
      <w:lvlJc w:val="left"/>
      <w:pPr>
        <w:tabs>
          <w:tab w:val="num" w:pos="2160"/>
        </w:tabs>
        <w:ind w:left="2160" w:hanging="360"/>
      </w:pPr>
      <w:rPr>
        <w:rFonts w:ascii="Arial" w:hAnsi="Arial" w:hint="default"/>
      </w:rPr>
    </w:lvl>
    <w:lvl w:ilvl="3" w:tplc="E4EE2244" w:tentative="1">
      <w:start w:val="1"/>
      <w:numFmt w:val="bullet"/>
      <w:lvlText w:val="•"/>
      <w:lvlJc w:val="left"/>
      <w:pPr>
        <w:tabs>
          <w:tab w:val="num" w:pos="2880"/>
        </w:tabs>
        <w:ind w:left="2880" w:hanging="360"/>
      </w:pPr>
      <w:rPr>
        <w:rFonts w:ascii="Arial" w:hAnsi="Arial" w:hint="default"/>
      </w:rPr>
    </w:lvl>
    <w:lvl w:ilvl="4" w:tplc="04EE56CC" w:tentative="1">
      <w:start w:val="1"/>
      <w:numFmt w:val="bullet"/>
      <w:lvlText w:val="•"/>
      <w:lvlJc w:val="left"/>
      <w:pPr>
        <w:tabs>
          <w:tab w:val="num" w:pos="3600"/>
        </w:tabs>
        <w:ind w:left="3600" w:hanging="360"/>
      </w:pPr>
      <w:rPr>
        <w:rFonts w:ascii="Arial" w:hAnsi="Arial" w:hint="default"/>
      </w:rPr>
    </w:lvl>
    <w:lvl w:ilvl="5" w:tplc="23A00918" w:tentative="1">
      <w:start w:val="1"/>
      <w:numFmt w:val="bullet"/>
      <w:lvlText w:val="•"/>
      <w:lvlJc w:val="left"/>
      <w:pPr>
        <w:tabs>
          <w:tab w:val="num" w:pos="4320"/>
        </w:tabs>
        <w:ind w:left="4320" w:hanging="360"/>
      </w:pPr>
      <w:rPr>
        <w:rFonts w:ascii="Arial" w:hAnsi="Arial" w:hint="default"/>
      </w:rPr>
    </w:lvl>
    <w:lvl w:ilvl="6" w:tplc="529C87F2" w:tentative="1">
      <w:start w:val="1"/>
      <w:numFmt w:val="bullet"/>
      <w:lvlText w:val="•"/>
      <w:lvlJc w:val="left"/>
      <w:pPr>
        <w:tabs>
          <w:tab w:val="num" w:pos="5040"/>
        </w:tabs>
        <w:ind w:left="5040" w:hanging="360"/>
      </w:pPr>
      <w:rPr>
        <w:rFonts w:ascii="Arial" w:hAnsi="Arial" w:hint="default"/>
      </w:rPr>
    </w:lvl>
    <w:lvl w:ilvl="7" w:tplc="D4344D2C" w:tentative="1">
      <w:start w:val="1"/>
      <w:numFmt w:val="bullet"/>
      <w:lvlText w:val="•"/>
      <w:lvlJc w:val="left"/>
      <w:pPr>
        <w:tabs>
          <w:tab w:val="num" w:pos="5760"/>
        </w:tabs>
        <w:ind w:left="5760" w:hanging="360"/>
      </w:pPr>
      <w:rPr>
        <w:rFonts w:ascii="Arial" w:hAnsi="Arial" w:hint="default"/>
      </w:rPr>
    </w:lvl>
    <w:lvl w:ilvl="8" w:tplc="2144B93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31B34F0"/>
    <w:multiLevelType w:val="hybridMultilevel"/>
    <w:tmpl w:val="2CCCF5C0"/>
    <w:lvl w:ilvl="0" w:tplc="4C8AB44A">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3C930D0"/>
    <w:multiLevelType w:val="hybridMultilevel"/>
    <w:tmpl w:val="8B18839C"/>
    <w:lvl w:ilvl="0" w:tplc="FFFFFFF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AED2063"/>
    <w:multiLevelType w:val="hybridMultilevel"/>
    <w:tmpl w:val="62444A34"/>
    <w:lvl w:ilvl="0" w:tplc="B6FEDA1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BA66D22"/>
    <w:multiLevelType w:val="hybridMultilevel"/>
    <w:tmpl w:val="E80A62A6"/>
    <w:lvl w:ilvl="0" w:tplc="DE38C924">
      <w:start w:val="1"/>
      <w:numFmt w:val="bullet"/>
      <w:lvlText w:val="•"/>
      <w:lvlJc w:val="left"/>
      <w:pPr>
        <w:tabs>
          <w:tab w:val="num" w:pos="720"/>
        </w:tabs>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C1E5A36"/>
    <w:multiLevelType w:val="hybridMultilevel"/>
    <w:tmpl w:val="21F05C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2"/>
  </w:num>
  <w:num w:numId="2">
    <w:abstractNumId w:val="36"/>
  </w:num>
  <w:num w:numId="3">
    <w:abstractNumId w:val="28"/>
  </w:num>
  <w:num w:numId="4">
    <w:abstractNumId w:val="15"/>
  </w:num>
  <w:num w:numId="5">
    <w:abstractNumId w:val="16"/>
  </w:num>
  <w:num w:numId="6">
    <w:abstractNumId w:val="31"/>
  </w:num>
  <w:num w:numId="7">
    <w:abstractNumId w:val="23"/>
  </w:num>
  <w:num w:numId="8">
    <w:abstractNumId w:val="10"/>
  </w:num>
  <w:num w:numId="9">
    <w:abstractNumId w:val="18"/>
  </w:num>
  <w:num w:numId="10">
    <w:abstractNumId w:val="7"/>
  </w:num>
  <w:num w:numId="11">
    <w:abstractNumId w:val="2"/>
  </w:num>
  <w:num w:numId="12">
    <w:abstractNumId w:val="21"/>
  </w:num>
  <w:num w:numId="13">
    <w:abstractNumId w:val="4"/>
  </w:num>
  <w:num w:numId="14">
    <w:abstractNumId w:val="25"/>
  </w:num>
  <w:num w:numId="15">
    <w:abstractNumId w:val="32"/>
  </w:num>
  <w:num w:numId="16">
    <w:abstractNumId w:val="13"/>
  </w:num>
  <w:num w:numId="17">
    <w:abstractNumId w:val="14"/>
  </w:num>
  <w:num w:numId="18">
    <w:abstractNumId w:val="8"/>
  </w:num>
  <w:num w:numId="19">
    <w:abstractNumId w:val="11"/>
  </w:num>
  <w:num w:numId="20">
    <w:abstractNumId w:val="35"/>
  </w:num>
  <w:num w:numId="21">
    <w:abstractNumId w:val="0"/>
  </w:num>
  <w:num w:numId="22">
    <w:abstractNumId w:val="9"/>
  </w:num>
  <w:num w:numId="23">
    <w:abstractNumId w:val="29"/>
  </w:num>
  <w:num w:numId="24">
    <w:abstractNumId w:val="1"/>
  </w:num>
  <w:num w:numId="25">
    <w:abstractNumId w:val="12"/>
  </w:num>
  <w:num w:numId="26">
    <w:abstractNumId w:val="26"/>
  </w:num>
  <w:num w:numId="27">
    <w:abstractNumId w:val="6"/>
  </w:num>
  <w:num w:numId="28">
    <w:abstractNumId w:val="3"/>
  </w:num>
  <w:num w:numId="29">
    <w:abstractNumId w:val="30"/>
  </w:num>
  <w:num w:numId="30">
    <w:abstractNumId w:val="27"/>
  </w:num>
  <w:num w:numId="31">
    <w:abstractNumId w:val="17"/>
  </w:num>
  <w:num w:numId="32">
    <w:abstractNumId w:val="20"/>
  </w:num>
  <w:num w:numId="33">
    <w:abstractNumId w:val="33"/>
  </w:num>
  <w:num w:numId="34">
    <w:abstractNumId w:val="19"/>
  </w:num>
  <w:num w:numId="35">
    <w:abstractNumId w:val="24"/>
  </w:num>
  <w:num w:numId="36">
    <w:abstractNumId w:val="5"/>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597"/>
    <w:rsid w:val="00085C80"/>
    <w:rsid w:val="00094CC2"/>
    <w:rsid w:val="000F43C9"/>
    <w:rsid w:val="00112AC3"/>
    <w:rsid w:val="00115FEB"/>
    <w:rsid w:val="001224EF"/>
    <w:rsid w:val="00134EF4"/>
    <w:rsid w:val="00140F46"/>
    <w:rsid w:val="00146AC2"/>
    <w:rsid w:val="00146F5D"/>
    <w:rsid w:val="001568B6"/>
    <w:rsid w:val="00157013"/>
    <w:rsid w:val="00175C71"/>
    <w:rsid w:val="001B19DC"/>
    <w:rsid w:val="001B5D41"/>
    <w:rsid w:val="001C025F"/>
    <w:rsid w:val="001C0765"/>
    <w:rsid w:val="001E632F"/>
    <w:rsid w:val="00211B79"/>
    <w:rsid w:val="00212858"/>
    <w:rsid w:val="00222632"/>
    <w:rsid w:val="00242F66"/>
    <w:rsid w:val="00250089"/>
    <w:rsid w:val="00257796"/>
    <w:rsid w:val="00276581"/>
    <w:rsid w:val="002A1DFD"/>
    <w:rsid w:val="002B2847"/>
    <w:rsid w:val="00316E21"/>
    <w:rsid w:val="003300F7"/>
    <w:rsid w:val="00353E20"/>
    <w:rsid w:val="003629A6"/>
    <w:rsid w:val="00367A89"/>
    <w:rsid w:val="003762F2"/>
    <w:rsid w:val="003774DC"/>
    <w:rsid w:val="0039481D"/>
    <w:rsid w:val="003949B8"/>
    <w:rsid w:val="00396F63"/>
    <w:rsid w:val="003B6014"/>
    <w:rsid w:val="00403418"/>
    <w:rsid w:val="00422306"/>
    <w:rsid w:val="00435CF3"/>
    <w:rsid w:val="004509F6"/>
    <w:rsid w:val="00453EEC"/>
    <w:rsid w:val="00473A30"/>
    <w:rsid w:val="00485929"/>
    <w:rsid w:val="0048674E"/>
    <w:rsid w:val="00492ACE"/>
    <w:rsid w:val="004A2E2C"/>
    <w:rsid w:val="004A73FD"/>
    <w:rsid w:val="004B1236"/>
    <w:rsid w:val="004D2183"/>
    <w:rsid w:val="004D7139"/>
    <w:rsid w:val="004F5A39"/>
    <w:rsid w:val="00516096"/>
    <w:rsid w:val="00516B47"/>
    <w:rsid w:val="00527BEA"/>
    <w:rsid w:val="005437FC"/>
    <w:rsid w:val="005824D0"/>
    <w:rsid w:val="005A7B29"/>
    <w:rsid w:val="005D11B1"/>
    <w:rsid w:val="005F5242"/>
    <w:rsid w:val="006023D1"/>
    <w:rsid w:val="00616BCD"/>
    <w:rsid w:val="0062291A"/>
    <w:rsid w:val="00623522"/>
    <w:rsid w:val="0063285D"/>
    <w:rsid w:val="00674A65"/>
    <w:rsid w:val="006B7F89"/>
    <w:rsid w:val="006D13B9"/>
    <w:rsid w:val="00705BF3"/>
    <w:rsid w:val="00711347"/>
    <w:rsid w:val="007116B7"/>
    <w:rsid w:val="007427BD"/>
    <w:rsid w:val="007726B3"/>
    <w:rsid w:val="007D4DF5"/>
    <w:rsid w:val="007E2448"/>
    <w:rsid w:val="007E44AF"/>
    <w:rsid w:val="00822CA1"/>
    <w:rsid w:val="00827E88"/>
    <w:rsid w:val="00830A7B"/>
    <w:rsid w:val="008535AD"/>
    <w:rsid w:val="00865482"/>
    <w:rsid w:val="0087467B"/>
    <w:rsid w:val="008802F2"/>
    <w:rsid w:val="00895AED"/>
    <w:rsid w:val="008A14D5"/>
    <w:rsid w:val="00907428"/>
    <w:rsid w:val="00917597"/>
    <w:rsid w:val="00940788"/>
    <w:rsid w:val="009825C1"/>
    <w:rsid w:val="009912F8"/>
    <w:rsid w:val="009D6D0D"/>
    <w:rsid w:val="009E1DFD"/>
    <w:rsid w:val="00A133E5"/>
    <w:rsid w:val="00A21C16"/>
    <w:rsid w:val="00A23E4A"/>
    <w:rsid w:val="00A41475"/>
    <w:rsid w:val="00A44387"/>
    <w:rsid w:val="00A520FC"/>
    <w:rsid w:val="00A6499A"/>
    <w:rsid w:val="00A825B3"/>
    <w:rsid w:val="00AB239C"/>
    <w:rsid w:val="00AF2CDB"/>
    <w:rsid w:val="00AF34F6"/>
    <w:rsid w:val="00AF4B7D"/>
    <w:rsid w:val="00B07FBD"/>
    <w:rsid w:val="00B26555"/>
    <w:rsid w:val="00B41F53"/>
    <w:rsid w:val="00B64FB6"/>
    <w:rsid w:val="00B818BB"/>
    <w:rsid w:val="00B860F7"/>
    <w:rsid w:val="00B95692"/>
    <w:rsid w:val="00BA6473"/>
    <w:rsid w:val="00BC6603"/>
    <w:rsid w:val="00BD27D3"/>
    <w:rsid w:val="00C1599E"/>
    <w:rsid w:val="00C31206"/>
    <w:rsid w:val="00C6774D"/>
    <w:rsid w:val="00C7342B"/>
    <w:rsid w:val="00CA686E"/>
    <w:rsid w:val="00CE165B"/>
    <w:rsid w:val="00D00079"/>
    <w:rsid w:val="00D5110A"/>
    <w:rsid w:val="00D755AA"/>
    <w:rsid w:val="00D77CEE"/>
    <w:rsid w:val="00DA0220"/>
    <w:rsid w:val="00DA2EB6"/>
    <w:rsid w:val="00DB6E35"/>
    <w:rsid w:val="00DD4F5F"/>
    <w:rsid w:val="00DE6B06"/>
    <w:rsid w:val="00DE7BA5"/>
    <w:rsid w:val="00DF6094"/>
    <w:rsid w:val="00E10596"/>
    <w:rsid w:val="00E159CB"/>
    <w:rsid w:val="00E24711"/>
    <w:rsid w:val="00E41A56"/>
    <w:rsid w:val="00E54CAF"/>
    <w:rsid w:val="00E6780B"/>
    <w:rsid w:val="00E839D6"/>
    <w:rsid w:val="00E90B28"/>
    <w:rsid w:val="00EC48EA"/>
    <w:rsid w:val="00EE2783"/>
    <w:rsid w:val="00F34260"/>
    <w:rsid w:val="00F3607E"/>
    <w:rsid w:val="00F57EB5"/>
    <w:rsid w:val="00F6682E"/>
    <w:rsid w:val="00F76BD4"/>
    <w:rsid w:val="00FB65CE"/>
    <w:rsid w:val="00FD023F"/>
    <w:rsid w:val="00FE06E7"/>
    <w:rsid w:val="00FE0872"/>
    <w:rsid w:val="00FE5947"/>
    <w:rsid w:val="00FF6029"/>
    <w:rsid w:val="00FF72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4E521B"/>
  <w15:chartTrackingRefBased/>
  <w15:docId w15:val="{9742A784-69B5-8942-9E91-32842F24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7EB5"/>
    <w:pPr>
      <w:jc w:val="both"/>
    </w:pPr>
    <w:rPr>
      <w:rFonts w:ascii="Open Sans" w:eastAsia="Times New Roman" w:hAnsi="Open Sans" w:cs="Times New Roman"/>
      <w:sz w:val="20"/>
      <w:lang w:eastAsia="fr-FR"/>
    </w:rPr>
  </w:style>
  <w:style w:type="paragraph" w:styleId="Titre1">
    <w:name w:val="heading 1"/>
    <w:basedOn w:val="Normal"/>
    <w:next w:val="Normal"/>
    <w:link w:val="Titre1Car"/>
    <w:uiPriority w:val="9"/>
    <w:qFormat/>
    <w:rsid w:val="00F57EB5"/>
    <w:pPr>
      <w:keepNext/>
      <w:keepLines/>
      <w:spacing w:before="480"/>
      <w:outlineLvl w:val="0"/>
    </w:pPr>
    <w:rPr>
      <w:rFonts w:eastAsiaTheme="majorEastAsia" w:cstheme="majorBidi"/>
      <w:color w:val="C00000"/>
      <w:sz w:val="28"/>
      <w:szCs w:val="32"/>
    </w:rPr>
  </w:style>
  <w:style w:type="paragraph" w:styleId="Titre2">
    <w:name w:val="heading 2"/>
    <w:basedOn w:val="Normal"/>
    <w:next w:val="Normal"/>
    <w:link w:val="Titre2Car"/>
    <w:uiPriority w:val="9"/>
    <w:unhideWhenUsed/>
    <w:qFormat/>
    <w:rsid w:val="00FE0872"/>
    <w:pPr>
      <w:keepNext/>
      <w:keepLines/>
      <w:spacing w:before="40"/>
      <w:outlineLvl w:val="1"/>
    </w:pPr>
    <w:rPr>
      <w:rFonts w:eastAsiaTheme="majorEastAsia" w:cstheme="majorBidi"/>
      <w:color w:val="7C878F"/>
      <w:sz w:val="22"/>
      <w:szCs w:val="26"/>
    </w:rPr>
  </w:style>
  <w:style w:type="paragraph" w:styleId="Titre3">
    <w:name w:val="heading 3"/>
    <w:basedOn w:val="Normal"/>
    <w:next w:val="Normal"/>
    <w:link w:val="Titre3Car"/>
    <w:uiPriority w:val="9"/>
    <w:unhideWhenUsed/>
    <w:qFormat/>
    <w:rsid w:val="00616BCD"/>
    <w:pPr>
      <w:keepNext/>
      <w:keepLines/>
      <w:spacing w:before="40"/>
      <w:outlineLvl w:val="2"/>
    </w:pPr>
    <w:rPr>
      <w:rFonts w:eastAsiaTheme="majorEastAsia" w:cstheme="majorBidi"/>
      <w:b/>
      <w:color w:val="313E48"/>
    </w:rPr>
  </w:style>
  <w:style w:type="paragraph" w:styleId="Titre4">
    <w:name w:val="heading 4"/>
    <w:basedOn w:val="Normal"/>
    <w:next w:val="Normal"/>
    <w:link w:val="Titre4Car"/>
    <w:uiPriority w:val="9"/>
    <w:unhideWhenUsed/>
    <w:qFormat/>
    <w:rsid w:val="00F57EB5"/>
    <w:pPr>
      <w:keepNext/>
      <w:keepLines/>
      <w:spacing w:before="40"/>
      <w:outlineLvl w:val="3"/>
    </w:pPr>
    <w:rPr>
      <w:rFonts w:asciiTheme="majorHAnsi" w:eastAsiaTheme="majorEastAsia" w:hAnsiTheme="majorHAnsi" w:cstheme="majorBidi"/>
      <w:i/>
      <w:iCs/>
      <w:color w:val="A33C00"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616BCD"/>
    <w:pPr>
      <w:spacing w:before="240" w:after="240"/>
      <w:contextualSpacing/>
      <w:jc w:val="center"/>
    </w:pPr>
    <w:rPr>
      <w:rFonts w:eastAsiaTheme="majorEastAsia" w:cstheme="majorBidi"/>
      <w:color w:val="63003C"/>
      <w:spacing w:val="-10"/>
      <w:kern w:val="28"/>
      <w:sz w:val="44"/>
      <w:szCs w:val="56"/>
    </w:rPr>
  </w:style>
  <w:style w:type="character" w:customStyle="1" w:styleId="TitreCar">
    <w:name w:val="Titre Car"/>
    <w:basedOn w:val="Policepardfaut"/>
    <w:link w:val="Titre"/>
    <w:uiPriority w:val="10"/>
    <w:rsid w:val="00616BCD"/>
    <w:rPr>
      <w:rFonts w:ascii="Open Sans" w:eastAsiaTheme="majorEastAsia" w:hAnsi="Open Sans" w:cstheme="majorBidi"/>
      <w:color w:val="63003C"/>
      <w:spacing w:val="-10"/>
      <w:kern w:val="28"/>
      <w:sz w:val="44"/>
      <w:szCs w:val="56"/>
    </w:rPr>
  </w:style>
  <w:style w:type="character" w:customStyle="1" w:styleId="Titre1Car">
    <w:name w:val="Titre 1 Car"/>
    <w:basedOn w:val="Policepardfaut"/>
    <w:link w:val="Titre1"/>
    <w:uiPriority w:val="9"/>
    <w:rsid w:val="00F57EB5"/>
    <w:rPr>
      <w:rFonts w:ascii="Open Sans" w:eastAsiaTheme="majorEastAsia" w:hAnsi="Open Sans" w:cstheme="majorBidi"/>
      <w:color w:val="C00000"/>
      <w:sz w:val="28"/>
      <w:szCs w:val="32"/>
      <w:lang w:eastAsia="fr-FR"/>
    </w:rPr>
  </w:style>
  <w:style w:type="character" w:customStyle="1" w:styleId="Titre2Car">
    <w:name w:val="Titre 2 Car"/>
    <w:basedOn w:val="Policepardfaut"/>
    <w:link w:val="Titre2"/>
    <w:uiPriority w:val="9"/>
    <w:rsid w:val="00FE0872"/>
    <w:rPr>
      <w:rFonts w:ascii="Open Sans" w:eastAsiaTheme="majorEastAsia" w:hAnsi="Open Sans" w:cstheme="majorBidi"/>
      <w:color w:val="7C878F"/>
      <w:sz w:val="22"/>
      <w:szCs w:val="26"/>
      <w:lang w:eastAsia="fr-FR"/>
    </w:rPr>
  </w:style>
  <w:style w:type="paragraph" w:styleId="Paragraphedeliste">
    <w:name w:val="List Paragraph"/>
    <w:basedOn w:val="Normal"/>
    <w:uiPriority w:val="34"/>
    <w:qFormat/>
    <w:rsid w:val="001C025F"/>
    <w:pPr>
      <w:ind w:left="720"/>
      <w:contextualSpacing/>
    </w:pPr>
  </w:style>
  <w:style w:type="character" w:customStyle="1" w:styleId="Titre3Car">
    <w:name w:val="Titre 3 Car"/>
    <w:basedOn w:val="Policepardfaut"/>
    <w:link w:val="Titre3"/>
    <w:uiPriority w:val="9"/>
    <w:rsid w:val="00616BCD"/>
    <w:rPr>
      <w:rFonts w:ascii="Open Sans" w:eastAsiaTheme="majorEastAsia" w:hAnsi="Open Sans" w:cstheme="majorBidi"/>
      <w:b/>
      <w:color w:val="313E48"/>
      <w:sz w:val="22"/>
      <w:lang w:eastAsia="fr-FR"/>
    </w:rPr>
  </w:style>
  <w:style w:type="paragraph" w:styleId="En-tte">
    <w:name w:val="header"/>
    <w:basedOn w:val="Normal"/>
    <w:link w:val="En-tteCar"/>
    <w:unhideWhenUsed/>
    <w:rsid w:val="00616BCD"/>
    <w:pPr>
      <w:tabs>
        <w:tab w:val="center" w:pos="4536"/>
        <w:tab w:val="right" w:pos="9072"/>
      </w:tabs>
    </w:pPr>
  </w:style>
  <w:style w:type="character" w:customStyle="1" w:styleId="En-tteCar">
    <w:name w:val="En-tête Car"/>
    <w:basedOn w:val="Policepardfaut"/>
    <w:link w:val="En-tte"/>
    <w:rsid w:val="00616BCD"/>
    <w:rPr>
      <w:rFonts w:ascii="Open Sans" w:hAnsi="Open Sans"/>
      <w:sz w:val="22"/>
    </w:rPr>
  </w:style>
  <w:style w:type="paragraph" w:styleId="Pieddepage">
    <w:name w:val="footer"/>
    <w:basedOn w:val="Normal"/>
    <w:link w:val="PieddepageCar"/>
    <w:uiPriority w:val="99"/>
    <w:unhideWhenUsed/>
    <w:rsid w:val="00616BCD"/>
    <w:pPr>
      <w:tabs>
        <w:tab w:val="center" w:pos="4536"/>
        <w:tab w:val="right" w:pos="9072"/>
      </w:tabs>
    </w:pPr>
  </w:style>
  <w:style w:type="character" w:customStyle="1" w:styleId="PieddepageCar">
    <w:name w:val="Pied de page Car"/>
    <w:basedOn w:val="Policepardfaut"/>
    <w:link w:val="Pieddepage"/>
    <w:uiPriority w:val="99"/>
    <w:rsid w:val="00616BCD"/>
    <w:rPr>
      <w:rFonts w:ascii="Open Sans" w:hAnsi="Open Sans"/>
      <w:sz w:val="22"/>
    </w:rPr>
  </w:style>
  <w:style w:type="table" w:styleId="Grilledutableau">
    <w:name w:val="Table Grid"/>
    <w:basedOn w:val="TableauNormal"/>
    <w:uiPriority w:val="39"/>
    <w:rsid w:val="00616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Liste4-Accentuation1">
    <w:name w:val="List Table 4 Accent 1"/>
    <w:basedOn w:val="TableauNormal"/>
    <w:uiPriority w:val="49"/>
    <w:rsid w:val="00616BCD"/>
    <w:tblPr>
      <w:tblStyleRowBandSize w:val="1"/>
      <w:tblStyleColBandSize w:val="1"/>
      <w:tblBorders>
        <w:top w:val="single" w:sz="4" w:space="0" w:color="FF904F" w:themeColor="accent1" w:themeTint="99"/>
        <w:left w:val="single" w:sz="4" w:space="0" w:color="FF904F" w:themeColor="accent1" w:themeTint="99"/>
        <w:bottom w:val="single" w:sz="4" w:space="0" w:color="FF904F" w:themeColor="accent1" w:themeTint="99"/>
        <w:right w:val="single" w:sz="4" w:space="0" w:color="FF904F" w:themeColor="accent1" w:themeTint="99"/>
        <w:insideH w:val="single" w:sz="4" w:space="0" w:color="FF904F" w:themeColor="accent1" w:themeTint="99"/>
      </w:tblBorders>
    </w:tblPr>
    <w:tblStylePr w:type="firstRow">
      <w:rPr>
        <w:b/>
        <w:bCs/>
        <w:color w:val="FFFFFF" w:themeColor="background1"/>
      </w:rPr>
      <w:tblPr/>
      <w:tcPr>
        <w:tcBorders>
          <w:top w:val="single" w:sz="4" w:space="0" w:color="DA5200" w:themeColor="accent1"/>
          <w:left w:val="single" w:sz="4" w:space="0" w:color="DA5200" w:themeColor="accent1"/>
          <w:bottom w:val="single" w:sz="4" w:space="0" w:color="DA5200" w:themeColor="accent1"/>
          <w:right w:val="single" w:sz="4" w:space="0" w:color="DA5200" w:themeColor="accent1"/>
          <w:insideH w:val="nil"/>
        </w:tcBorders>
        <w:shd w:val="clear" w:color="auto" w:fill="DA5200" w:themeFill="accent1"/>
      </w:tcPr>
    </w:tblStylePr>
    <w:tblStylePr w:type="lastRow">
      <w:rPr>
        <w:b/>
        <w:bCs/>
      </w:rPr>
      <w:tblPr/>
      <w:tcPr>
        <w:tcBorders>
          <w:top w:val="double" w:sz="4" w:space="0" w:color="FF904F" w:themeColor="accent1" w:themeTint="99"/>
        </w:tcBorders>
      </w:tcPr>
    </w:tblStylePr>
    <w:tblStylePr w:type="firstCol">
      <w:rPr>
        <w:b/>
        <w:bCs/>
      </w:rPr>
    </w:tblStylePr>
    <w:tblStylePr w:type="lastCol">
      <w:rPr>
        <w:b/>
        <w:bCs/>
      </w:rPr>
    </w:tblStylePr>
    <w:tblStylePr w:type="band1Vert">
      <w:tblPr/>
      <w:tcPr>
        <w:shd w:val="clear" w:color="auto" w:fill="FFDAC4" w:themeFill="accent1" w:themeFillTint="33"/>
      </w:tcPr>
    </w:tblStylePr>
    <w:tblStylePr w:type="band1Horz">
      <w:tblPr/>
      <w:tcPr>
        <w:shd w:val="clear" w:color="auto" w:fill="FFDAC4" w:themeFill="accent1" w:themeFillTint="33"/>
      </w:tcPr>
    </w:tblStylePr>
  </w:style>
  <w:style w:type="table" w:styleId="TableauListe4-Accentuation2">
    <w:name w:val="List Table 4 Accent 2"/>
    <w:basedOn w:val="TableauNormal"/>
    <w:uiPriority w:val="49"/>
    <w:rsid w:val="00616BCD"/>
    <w:tblPr>
      <w:tblStyleRowBandSize w:val="1"/>
      <w:tblStyleColBandSize w:val="1"/>
      <w:tblBorders>
        <w:top w:val="single" w:sz="4" w:space="0" w:color="27BDFF" w:themeColor="accent2" w:themeTint="99"/>
        <w:left w:val="single" w:sz="4" w:space="0" w:color="27BDFF" w:themeColor="accent2" w:themeTint="99"/>
        <w:bottom w:val="single" w:sz="4" w:space="0" w:color="27BDFF" w:themeColor="accent2" w:themeTint="99"/>
        <w:right w:val="single" w:sz="4" w:space="0" w:color="27BDFF" w:themeColor="accent2" w:themeTint="99"/>
        <w:insideH w:val="single" w:sz="4" w:space="0" w:color="27BDFF" w:themeColor="accent2" w:themeTint="99"/>
      </w:tblBorders>
    </w:tblPr>
    <w:tblStylePr w:type="firstRow">
      <w:rPr>
        <w:b/>
        <w:bCs/>
        <w:color w:val="FFFFFF" w:themeColor="background1"/>
      </w:rPr>
      <w:tblPr/>
      <w:tcPr>
        <w:tcBorders>
          <w:top w:val="single" w:sz="4" w:space="0" w:color="006996" w:themeColor="accent2"/>
          <w:left w:val="single" w:sz="4" w:space="0" w:color="006996" w:themeColor="accent2"/>
          <w:bottom w:val="single" w:sz="4" w:space="0" w:color="006996" w:themeColor="accent2"/>
          <w:right w:val="single" w:sz="4" w:space="0" w:color="006996" w:themeColor="accent2"/>
          <w:insideH w:val="nil"/>
        </w:tcBorders>
        <w:shd w:val="clear" w:color="auto" w:fill="006996" w:themeFill="accent2"/>
      </w:tcPr>
    </w:tblStylePr>
    <w:tblStylePr w:type="lastRow">
      <w:rPr>
        <w:b/>
        <w:bCs/>
      </w:rPr>
      <w:tblPr/>
      <w:tcPr>
        <w:tcBorders>
          <w:top w:val="double" w:sz="4" w:space="0" w:color="27BDFF" w:themeColor="accent2" w:themeTint="99"/>
        </w:tcBorders>
      </w:tcPr>
    </w:tblStylePr>
    <w:tblStylePr w:type="firstCol">
      <w:rPr>
        <w:b/>
        <w:bCs/>
      </w:rPr>
    </w:tblStylePr>
    <w:tblStylePr w:type="lastCol">
      <w:rPr>
        <w:b/>
        <w:bCs/>
      </w:rPr>
    </w:tblStylePr>
    <w:tblStylePr w:type="band1Vert">
      <w:tblPr/>
      <w:tcPr>
        <w:shd w:val="clear" w:color="auto" w:fill="B7E9FF" w:themeFill="accent2" w:themeFillTint="33"/>
      </w:tcPr>
    </w:tblStylePr>
    <w:tblStylePr w:type="band1Horz">
      <w:tblPr/>
      <w:tcPr>
        <w:shd w:val="clear" w:color="auto" w:fill="B7E9FF" w:themeFill="accent2" w:themeFillTint="33"/>
      </w:tcPr>
    </w:tblStylePr>
  </w:style>
  <w:style w:type="paragraph" w:styleId="Sansinterligne">
    <w:name w:val="No Spacing"/>
    <w:uiPriority w:val="1"/>
    <w:qFormat/>
    <w:rsid w:val="00616BCD"/>
    <w:rPr>
      <w:rFonts w:ascii="Open Sans" w:eastAsia="Times New Roman" w:hAnsi="Open Sans" w:cs="Times New Roman"/>
      <w:lang w:eastAsia="fr-FR"/>
    </w:rPr>
  </w:style>
  <w:style w:type="table" w:customStyle="1" w:styleId="Style1">
    <w:name w:val="Style1"/>
    <w:basedOn w:val="TableauNormal"/>
    <w:uiPriority w:val="99"/>
    <w:rsid w:val="00616BCD"/>
    <w:tblPr/>
  </w:style>
  <w:style w:type="table" w:customStyle="1" w:styleId="GSPhysique">
    <w:name w:val="GSPhysique"/>
    <w:basedOn w:val="TableauNormal"/>
    <w:uiPriority w:val="99"/>
    <w:rsid w:val="00616BCD"/>
    <w:tblPr>
      <w:tblBorders>
        <w:top w:val="single" w:sz="4" w:space="0" w:color="313E48"/>
        <w:left w:val="single" w:sz="4" w:space="0" w:color="313E48"/>
        <w:bottom w:val="single" w:sz="4" w:space="0" w:color="313E48"/>
        <w:right w:val="single" w:sz="4" w:space="0" w:color="313E48"/>
      </w:tblBorders>
    </w:tblPr>
  </w:style>
  <w:style w:type="table" w:customStyle="1" w:styleId="GSPhysique0">
    <w:name w:val="GS Physique"/>
    <w:basedOn w:val="TableauNormal"/>
    <w:uiPriority w:val="99"/>
    <w:rsid w:val="00616BCD"/>
    <w:tblPr>
      <w:tblStyleRowBandSize w:val="1"/>
    </w:tblPr>
    <w:tblStylePr w:type="firstRow">
      <w:pPr>
        <w:jc w:val="left"/>
      </w:pPr>
      <w:rPr>
        <w:b/>
        <w:color w:val="FFFFFF" w:themeColor="background1"/>
      </w:rPr>
      <w:tblPr/>
      <w:tcPr>
        <w:tcBorders>
          <w:top w:val="single" w:sz="4" w:space="0" w:color="313E48"/>
          <w:left w:val="single" w:sz="4" w:space="0" w:color="313E48"/>
          <w:bottom w:val="single" w:sz="4" w:space="0" w:color="313E48"/>
          <w:right w:val="single" w:sz="4" w:space="0" w:color="313E48"/>
        </w:tcBorders>
        <w:shd w:val="clear" w:color="auto" w:fill="313E48"/>
      </w:tcPr>
    </w:tblStylePr>
    <w:tblStylePr w:type="band1Horz">
      <w:tblPr/>
      <w:tcPr>
        <w:tcBorders>
          <w:top w:val="single" w:sz="4" w:space="0" w:color="313E48"/>
          <w:left w:val="single" w:sz="4" w:space="0" w:color="313E48"/>
          <w:bottom w:val="single" w:sz="4" w:space="0" w:color="313E48"/>
          <w:right w:val="single" w:sz="4" w:space="0" w:color="313E48"/>
        </w:tcBorders>
        <w:shd w:val="clear" w:color="auto" w:fill="D5DBE0"/>
      </w:tcPr>
    </w:tblStylePr>
    <w:tblStylePr w:type="band2Horz">
      <w:tblPr/>
      <w:tcPr>
        <w:tcBorders>
          <w:top w:val="single" w:sz="4" w:space="0" w:color="313E48"/>
          <w:left w:val="single" w:sz="4" w:space="0" w:color="313E48"/>
          <w:bottom w:val="single" w:sz="4" w:space="0" w:color="313E48"/>
          <w:right w:val="single" w:sz="4" w:space="0" w:color="313E48"/>
        </w:tcBorders>
      </w:tcPr>
    </w:tblStylePr>
  </w:style>
  <w:style w:type="numbering" w:customStyle="1" w:styleId="Listeactuelle1">
    <w:name w:val="Liste actuelle1"/>
    <w:uiPriority w:val="99"/>
    <w:rsid w:val="00E10596"/>
    <w:pPr>
      <w:numPr>
        <w:numId w:val="16"/>
      </w:numPr>
    </w:pPr>
  </w:style>
  <w:style w:type="character" w:styleId="Lienhypertexte">
    <w:name w:val="Hyperlink"/>
    <w:basedOn w:val="Policepardfaut"/>
    <w:uiPriority w:val="99"/>
    <w:unhideWhenUsed/>
    <w:rsid w:val="00674A65"/>
    <w:rPr>
      <w:color w:val="63003C" w:themeColor="hyperlink"/>
      <w:u w:val="single"/>
    </w:rPr>
  </w:style>
  <w:style w:type="character" w:customStyle="1" w:styleId="Titre4Car">
    <w:name w:val="Titre 4 Car"/>
    <w:basedOn w:val="Policepardfaut"/>
    <w:link w:val="Titre4"/>
    <w:uiPriority w:val="9"/>
    <w:rsid w:val="00F57EB5"/>
    <w:rPr>
      <w:rFonts w:asciiTheme="majorHAnsi" w:eastAsiaTheme="majorEastAsia" w:hAnsiTheme="majorHAnsi" w:cstheme="majorBidi"/>
      <w:i/>
      <w:iCs/>
      <w:color w:val="A33C00" w:themeColor="accent1" w:themeShade="BF"/>
      <w:sz w:val="22"/>
      <w:lang w:eastAsia="fr-FR"/>
    </w:rPr>
  </w:style>
  <w:style w:type="character" w:customStyle="1" w:styleId="Mentionnonrsolue1">
    <w:name w:val="Mention non résolue1"/>
    <w:basedOn w:val="Policepardfaut"/>
    <w:uiPriority w:val="99"/>
    <w:semiHidden/>
    <w:unhideWhenUsed/>
    <w:rsid w:val="00705BF3"/>
    <w:rPr>
      <w:color w:val="605E5C"/>
      <w:shd w:val="clear" w:color="auto" w:fill="E1DFDD"/>
    </w:rPr>
  </w:style>
  <w:style w:type="character" w:styleId="Lienhypertextesuivivisit">
    <w:name w:val="FollowedHyperlink"/>
    <w:basedOn w:val="Policepardfaut"/>
    <w:uiPriority w:val="99"/>
    <w:semiHidden/>
    <w:unhideWhenUsed/>
    <w:rsid w:val="00516B47"/>
    <w:rPr>
      <w:color w:val="B8ACD7" w:themeColor="followedHyperlink"/>
      <w:u w:val="single"/>
    </w:rPr>
  </w:style>
  <w:style w:type="paragraph" w:styleId="Rvision">
    <w:name w:val="Revision"/>
    <w:hidden/>
    <w:uiPriority w:val="99"/>
    <w:semiHidden/>
    <w:rsid w:val="007427BD"/>
    <w:rPr>
      <w:rFonts w:ascii="Open Sans" w:eastAsia="Times New Roman" w:hAnsi="Open Sans" w:cs="Times New Roman"/>
      <w:sz w:val="20"/>
      <w:lang w:eastAsia="fr-FR"/>
    </w:rPr>
  </w:style>
  <w:style w:type="paragraph" w:styleId="Textedebulles">
    <w:name w:val="Balloon Text"/>
    <w:basedOn w:val="Normal"/>
    <w:link w:val="TextedebullesCar"/>
    <w:uiPriority w:val="99"/>
    <w:semiHidden/>
    <w:unhideWhenUsed/>
    <w:rsid w:val="00940788"/>
    <w:rPr>
      <w:rFonts w:ascii="Times New Roman" w:hAnsi="Times New Roman"/>
      <w:sz w:val="18"/>
      <w:szCs w:val="18"/>
    </w:rPr>
  </w:style>
  <w:style w:type="character" w:customStyle="1" w:styleId="TextedebullesCar">
    <w:name w:val="Texte de bulles Car"/>
    <w:basedOn w:val="Policepardfaut"/>
    <w:link w:val="Textedebulles"/>
    <w:uiPriority w:val="99"/>
    <w:semiHidden/>
    <w:rsid w:val="00940788"/>
    <w:rPr>
      <w:rFonts w:ascii="Times New Roman" w:eastAsia="Times New Roman" w:hAnsi="Times New Roman" w:cs="Times New Roman"/>
      <w:sz w:val="18"/>
      <w:szCs w:val="18"/>
      <w:lang w:eastAsia="fr-FR"/>
    </w:rPr>
  </w:style>
  <w:style w:type="character" w:styleId="Mentionnonrsolue">
    <w:name w:val="Unresolved Mention"/>
    <w:basedOn w:val="Policepardfaut"/>
    <w:uiPriority w:val="99"/>
    <w:semiHidden/>
    <w:unhideWhenUsed/>
    <w:rsid w:val="005F5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237314">
      <w:bodyDiv w:val="1"/>
      <w:marLeft w:val="0"/>
      <w:marRight w:val="0"/>
      <w:marTop w:val="0"/>
      <w:marBottom w:val="0"/>
      <w:divBdr>
        <w:top w:val="none" w:sz="0" w:space="0" w:color="auto"/>
        <w:left w:val="none" w:sz="0" w:space="0" w:color="auto"/>
        <w:bottom w:val="none" w:sz="0" w:space="0" w:color="auto"/>
        <w:right w:val="none" w:sz="0" w:space="0" w:color="auto"/>
      </w:divBdr>
    </w:div>
    <w:div w:id="522786919">
      <w:bodyDiv w:val="1"/>
      <w:marLeft w:val="0"/>
      <w:marRight w:val="0"/>
      <w:marTop w:val="0"/>
      <w:marBottom w:val="0"/>
      <w:divBdr>
        <w:top w:val="none" w:sz="0" w:space="0" w:color="auto"/>
        <w:left w:val="none" w:sz="0" w:space="0" w:color="auto"/>
        <w:bottom w:val="none" w:sz="0" w:space="0" w:color="auto"/>
        <w:right w:val="none" w:sz="0" w:space="0" w:color="auto"/>
      </w:divBdr>
    </w:div>
    <w:div w:id="1262762484">
      <w:bodyDiv w:val="1"/>
      <w:marLeft w:val="0"/>
      <w:marRight w:val="0"/>
      <w:marTop w:val="0"/>
      <w:marBottom w:val="0"/>
      <w:divBdr>
        <w:top w:val="none" w:sz="0" w:space="0" w:color="auto"/>
        <w:left w:val="none" w:sz="0" w:space="0" w:color="auto"/>
        <w:bottom w:val="none" w:sz="0" w:space="0" w:color="auto"/>
        <w:right w:val="none" w:sz="0" w:space="0" w:color="auto"/>
      </w:divBdr>
      <w:divsChild>
        <w:div w:id="873420371">
          <w:marLeft w:val="446"/>
          <w:marRight w:val="0"/>
          <w:marTop w:val="0"/>
          <w:marBottom w:val="0"/>
          <w:divBdr>
            <w:top w:val="none" w:sz="0" w:space="0" w:color="auto"/>
            <w:left w:val="none" w:sz="0" w:space="0" w:color="auto"/>
            <w:bottom w:val="none" w:sz="0" w:space="0" w:color="auto"/>
            <w:right w:val="none" w:sz="0" w:space="0" w:color="auto"/>
          </w:divBdr>
        </w:div>
        <w:div w:id="2017922647">
          <w:marLeft w:val="446"/>
          <w:marRight w:val="0"/>
          <w:marTop w:val="0"/>
          <w:marBottom w:val="0"/>
          <w:divBdr>
            <w:top w:val="none" w:sz="0" w:space="0" w:color="auto"/>
            <w:left w:val="none" w:sz="0" w:space="0" w:color="auto"/>
            <w:bottom w:val="none" w:sz="0" w:space="0" w:color="auto"/>
            <w:right w:val="none" w:sz="0" w:space="0" w:color="auto"/>
          </w:divBdr>
        </w:div>
        <w:div w:id="1980769957">
          <w:marLeft w:val="446"/>
          <w:marRight w:val="0"/>
          <w:marTop w:val="0"/>
          <w:marBottom w:val="0"/>
          <w:divBdr>
            <w:top w:val="none" w:sz="0" w:space="0" w:color="auto"/>
            <w:left w:val="none" w:sz="0" w:space="0" w:color="auto"/>
            <w:bottom w:val="none" w:sz="0" w:space="0" w:color="auto"/>
            <w:right w:val="none" w:sz="0" w:space="0" w:color="auto"/>
          </w:divBdr>
        </w:div>
        <w:div w:id="1303383652">
          <w:marLeft w:val="446"/>
          <w:marRight w:val="0"/>
          <w:marTop w:val="0"/>
          <w:marBottom w:val="0"/>
          <w:divBdr>
            <w:top w:val="none" w:sz="0" w:space="0" w:color="auto"/>
            <w:left w:val="none" w:sz="0" w:space="0" w:color="auto"/>
            <w:bottom w:val="none" w:sz="0" w:space="0" w:color="auto"/>
            <w:right w:val="none" w:sz="0" w:space="0" w:color="auto"/>
          </w:divBdr>
        </w:div>
        <w:div w:id="1590234512">
          <w:marLeft w:val="446"/>
          <w:marRight w:val="0"/>
          <w:marTop w:val="0"/>
          <w:marBottom w:val="0"/>
          <w:divBdr>
            <w:top w:val="none" w:sz="0" w:space="0" w:color="auto"/>
            <w:left w:val="none" w:sz="0" w:space="0" w:color="auto"/>
            <w:bottom w:val="none" w:sz="0" w:space="0" w:color="auto"/>
            <w:right w:val="none" w:sz="0" w:space="0" w:color="auto"/>
          </w:divBdr>
        </w:div>
      </w:divsChild>
    </w:div>
    <w:div w:id="1787194022">
      <w:bodyDiv w:val="1"/>
      <w:marLeft w:val="0"/>
      <w:marRight w:val="0"/>
      <w:marTop w:val="0"/>
      <w:marBottom w:val="0"/>
      <w:divBdr>
        <w:top w:val="none" w:sz="0" w:space="0" w:color="auto"/>
        <w:left w:val="none" w:sz="0" w:space="0" w:color="auto"/>
        <w:bottom w:val="none" w:sz="0" w:space="0" w:color="auto"/>
        <w:right w:val="none" w:sz="0" w:space="0" w:color="auto"/>
      </w:divBdr>
    </w:div>
    <w:div w:id="203904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ersite-paris-saclay.fr/graduate-schools/graduate-school-physique/recherche-graduate-school-physique/axe-physique-des-ondes-et-de-la-matiere-phom" TargetMode="External"/><Relationship Id="rId13" Type="http://schemas.openxmlformats.org/officeDocument/2006/relationships/hyperlink" Target="mailto:patrick.guenoun@cea.f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universite-paris-saclay.fr/graduate-schools/graduate-school-physique/recherche-graduate-school-physique/axe-physique-des-ondes-et-de-la-matiere-phom" TargetMode="External"/><Relationship Id="rId17" Type="http://schemas.openxmlformats.org/officeDocument/2006/relationships/hyperlink" Target="https://www.universite-paris-saclay.fr/fr/recherche/departement/physique-des-ondes-et-de-la-matiere-ph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niversite-paris-saclay.fr/graduate-schools/graduate-school-physique/recherche-graduate-school-physique/axe-physique-des-ondes-et-de-la-matiere-ph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brina.soccard@universite-paris-saclay.f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abrina.soccard@universite-paris-saclay.fr" TargetMode="External"/><Relationship Id="rId23" Type="http://schemas.openxmlformats.org/officeDocument/2006/relationships/footer" Target="footer3.xml"/><Relationship Id="rId10" Type="http://schemas.openxmlformats.org/officeDocument/2006/relationships/hyperlink" Target="mailto:agnes.barthelemy@cnrs-thales.f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patrick.guenoun@cea.fr" TargetMode="External"/><Relationship Id="rId14" Type="http://schemas.openxmlformats.org/officeDocument/2006/relationships/hyperlink" Target="mailto:agnes.barthelemy@cnrs-thales.fr"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aris-Saclay">
  <a:themeElements>
    <a:clrScheme name="UPSACLAY 1">
      <a:dk1>
        <a:srgbClr val="63003C"/>
      </a:dk1>
      <a:lt1>
        <a:srgbClr val="FFFFFF"/>
      </a:lt1>
      <a:dk2>
        <a:srgbClr val="303E48"/>
      </a:dk2>
      <a:lt2>
        <a:srgbClr val="BDC4BC"/>
      </a:lt2>
      <a:accent1>
        <a:srgbClr val="DA5200"/>
      </a:accent1>
      <a:accent2>
        <a:srgbClr val="006996"/>
      </a:accent2>
      <a:accent3>
        <a:srgbClr val="FFFFFF"/>
      </a:accent3>
      <a:accent4>
        <a:srgbClr val="86B700"/>
      </a:accent4>
      <a:accent5>
        <a:srgbClr val="464595"/>
      </a:accent5>
      <a:accent6>
        <a:srgbClr val="80143C"/>
      </a:accent6>
      <a:hlink>
        <a:srgbClr val="63003C"/>
      </a:hlink>
      <a:folHlink>
        <a:srgbClr val="B8ACD7"/>
      </a:folHlink>
    </a:clrScheme>
    <a:fontScheme name="Université Paris-Saclay">
      <a:majorFont>
        <a:latin typeface="Open Sans"/>
        <a:ea typeface="Arial"/>
        <a:cs typeface="Arial Unicode MS"/>
      </a:majorFont>
      <a:minorFont>
        <a:latin typeface="Open Sans"/>
        <a:ea typeface="Arial"/>
        <a:cs typeface="Arial Unicode MS"/>
      </a:minorFont>
    </a:fontScheme>
    <a:fmtScheme name="Thème 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ris-Saclay" id="{E2F9508F-11E8-7B41-A799-C4700C89AC91}" vid="{7DF50600-4733-9D41-AAC2-EC388641BB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3701C-6115-487E-8814-73B9975A4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799</Words>
  <Characters>4395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Sabrina Soccard</cp:lastModifiedBy>
  <cp:revision>11</cp:revision>
  <cp:lastPrinted>2022-02-10T15:13:00Z</cp:lastPrinted>
  <dcterms:created xsi:type="dcterms:W3CDTF">2023-12-06T08:25:00Z</dcterms:created>
  <dcterms:modified xsi:type="dcterms:W3CDTF">2024-01-05T09:15:00Z</dcterms:modified>
</cp:coreProperties>
</file>