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FE5B6" w14:textId="77777777" w:rsidR="000D6743" w:rsidRPr="00665CDF" w:rsidRDefault="000D6743" w:rsidP="000D6743">
      <w:pPr>
        <w:shd w:val="clear" w:color="auto" w:fill="46C3D2"/>
        <w:spacing w:before="120" w:after="120" w:line="240" w:lineRule="auto"/>
        <w:jc w:val="center"/>
        <w:rPr>
          <w:rFonts w:ascii="Open Sans" w:hAnsi="Open Sans" w:cs="Open Sans"/>
          <w:b/>
          <w:color w:val="FFFFFF" w:themeColor="background1"/>
          <w:sz w:val="24"/>
          <w:szCs w:val="24"/>
        </w:rPr>
      </w:pPr>
      <w:r w:rsidRPr="00665CDF">
        <w:rPr>
          <w:rFonts w:ascii="Open Sans" w:hAnsi="Open Sans" w:cs="Open Sans"/>
          <w:b/>
          <w:color w:val="FFFFFF" w:themeColor="background1"/>
          <w:sz w:val="24"/>
          <w:szCs w:val="24"/>
        </w:rPr>
        <w:t xml:space="preserve">Cadrage et éligibilité </w:t>
      </w:r>
    </w:p>
    <w:p w14:paraId="6617E454" w14:textId="77777777" w:rsidR="00004FCE" w:rsidRDefault="00004FCE" w:rsidP="000D6743">
      <w:pPr>
        <w:spacing w:before="120" w:after="120" w:line="240" w:lineRule="auto"/>
        <w:rPr>
          <w:rFonts w:ascii="Open Sans" w:hAnsi="Open Sans" w:cs="Open Sans"/>
        </w:rPr>
      </w:pPr>
    </w:p>
    <w:p w14:paraId="2A15638F" w14:textId="70862A76" w:rsidR="00DE1A44" w:rsidRPr="00004FCE" w:rsidRDefault="00C7688B" w:rsidP="000D6743">
      <w:pPr>
        <w:spacing w:before="120" w:after="120" w:line="240" w:lineRule="auto"/>
        <w:rPr>
          <w:rFonts w:ascii="Open Sans" w:hAnsi="Open Sans" w:cs="Open Sans"/>
          <w:sz w:val="20"/>
          <w:szCs w:val="20"/>
        </w:rPr>
      </w:pPr>
      <w:r w:rsidRPr="00004FCE">
        <w:rPr>
          <w:rFonts w:ascii="Open Sans" w:hAnsi="Open Sans" w:cs="Open Sans"/>
          <w:sz w:val="20"/>
          <w:szCs w:val="20"/>
        </w:rPr>
        <w:t>Le présent appel vise à apporter un soutien financier à des projets scientifiques (manifestations, évènements, projets de recherche collectifs émergents ou à renforcer) portant sur la question de l’éducation au sens large.</w:t>
      </w:r>
    </w:p>
    <w:p w14:paraId="6355E02E" w14:textId="77777777" w:rsidR="00004FCE" w:rsidRPr="00004FCE" w:rsidRDefault="00004FCE" w:rsidP="000D6743">
      <w:pPr>
        <w:spacing w:before="120" w:after="120" w:line="240" w:lineRule="auto"/>
        <w:rPr>
          <w:rFonts w:ascii="Open Sans" w:hAnsi="Open Sans" w:cs="Open Sans"/>
          <w:b/>
          <w:sz w:val="20"/>
          <w:szCs w:val="20"/>
        </w:rPr>
      </w:pPr>
    </w:p>
    <w:p w14:paraId="773AB375" w14:textId="436DD2CB" w:rsidR="00E93ABA" w:rsidRPr="00004FCE" w:rsidRDefault="000264DA" w:rsidP="00BE03CB">
      <w:pPr>
        <w:spacing w:before="240"/>
        <w:jc w:val="both"/>
        <w:rPr>
          <w:rFonts w:ascii="Open Sans" w:hAnsi="Open Sans" w:cs="Open Sans"/>
          <w:color w:val="990033"/>
          <w:sz w:val="20"/>
          <w:szCs w:val="20"/>
        </w:rPr>
      </w:pPr>
      <w:r w:rsidRPr="00004FCE">
        <w:rPr>
          <w:rFonts w:ascii="Open Sans" w:hAnsi="Open Sans" w:cs="Open Sans"/>
          <w:b/>
          <w:color w:val="990033"/>
          <w:sz w:val="20"/>
          <w:szCs w:val="20"/>
        </w:rPr>
        <w:t xml:space="preserve">Présentation de la </w:t>
      </w:r>
      <w:proofErr w:type="spellStart"/>
      <w:r w:rsidRPr="00004FCE">
        <w:rPr>
          <w:rFonts w:ascii="Open Sans" w:hAnsi="Open Sans" w:cs="Open Sans"/>
          <w:b/>
          <w:color w:val="990033"/>
          <w:sz w:val="20"/>
          <w:szCs w:val="20"/>
        </w:rPr>
        <w:t>G</w:t>
      </w:r>
      <w:r w:rsidR="00E93ABA" w:rsidRPr="00004FCE">
        <w:rPr>
          <w:rFonts w:ascii="Open Sans" w:hAnsi="Open Sans" w:cs="Open Sans"/>
          <w:b/>
          <w:color w:val="990033"/>
          <w:sz w:val="20"/>
          <w:szCs w:val="20"/>
        </w:rPr>
        <w:t>raduate</w:t>
      </w:r>
      <w:proofErr w:type="spellEnd"/>
      <w:r w:rsidR="00E93ABA" w:rsidRPr="00004FCE">
        <w:rPr>
          <w:rFonts w:ascii="Open Sans" w:hAnsi="Open Sans" w:cs="Open Sans"/>
          <w:b/>
          <w:color w:val="990033"/>
          <w:sz w:val="20"/>
          <w:szCs w:val="20"/>
        </w:rPr>
        <w:t xml:space="preserve"> </w:t>
      </w:r>
      <w:proofErr w:type="spellStart"/>
      <w:r w:rsidR="00E93ABA" w:rsidRPr="00004FCE">
        <w:rPr>
          <w:rFonts w:ascii="Open Sans" w:hAnsi="Open Sans" w:cs="Open Sans"/>
          <w:b/>
          <w:color w:val="990033"/>
          <w:sz w:val="20"/>
          <w:szCs w:val="20"/>
        </w:rPr>
        <w:t>School</w:t>
      </w:r>
      <w:proofErr w:type="spellEnd"/>
      <w:r w:rsidRPr="00004FCE">
        <w:rPr>
          <w:rFonts w:ascii="Open Sans" w:hAnsi="Open Sans" w:cs="Open Sans"/>
          <w:b/>
          <w:color w:val="990033"/>
          <w:sz w:val="20"/>
          <w:szCs w:val="20"/>
        </w:rPr>
        <w:t xml:space="preserve"> </w:t>
      </w:r>
      <w:r w:rsidR="00E93ABA" w:rsidRPr="00004FCE">
        <w:rPr>
          <w:rFonts w:ascii="Open Sans" w:hAnsi="Open Sans" w:cs="Open Sans"/>
          <w:b/>
          <w:color w:val="990033"/>
          <w:sz w:val="20"/>
          <w:szCs w:val="20"/>
        </w:rPr>
        <w:t>Education, Formation, Enseignement</w:t>
      </w:r>
      <w:r w:rsidR="00BE03CB" w:rsidRPr="00004FCE">
        <w:rPr>
          <w:rFonts w:ascii="Open Sans" w:hAnsi="Open Sans" w:cs="Open Sans"/>
          <w:b/>
          <w:color w:val="990033"/>
          <w:sz w:val="20"/>
          <w:szCs w:val="20"/>
        </w:rPr>
        <w:t xml:space="preserve"> (GS EFE)</w:t>
      </w:r>
      <w:r w:rsidR="00911D9B" w:rsidRPr="00004FCE">
        <w:rPr>
          <w:rFonts w:ascii="Open Sans" w:hAnsi="Open Sans" w:cs="Open Sans"/>
          <w:b/>
          <w:color w:val="990033"/>
          <w:sz w:val="20"/>
          <w:szCs w:val="20"/>
        </w:rPr>
        <w:t> </w:t>
      </w:r>
      <w:r w:rsidR="00DE3BCA" w:rsidRPr="00004FCE">
        <w:rPr>
          <w:rFonts w:ascii="Open Sans" w:hAnsi="Open Sans" w:cs="Open Sans"/>
          <w:color w:val="990033"/>
          <w:sz w:val="20"/>
          <w:szCs w:val="20"/>
        </w:rPr>
        <w:t xml:space="preserve"> </w:t>
      </w:r>
    </w:p>
    <w:p w14:paraId="7121A409" w14:textId="77777777" w:rsidR="00004FCE" w:rsidRDefault="00E93ABA" w:rsidP="00774C2A">
      <w:p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004FCE">
        <w:rPr>
          <w:rFonts w:ascii="Open Sans" w:hAnsi="Open Sans" w:cs="Open Sans"/>
          <w:sz w:val="20"/>
          <w:szCs w:val="20"/>
        </w:rPr>
        <w:t>L</w:t>
      </w:r>
      <w:r w:rsidR="00911D9B" w:rsidRPr="00004FCE">
        <w:rPr>
          <w:rFonts w:ascii="Open Sans" w:hAnsi="Open Sans" w:cs="Open Sans"/>
          <w:sz w:val="20"/>
          <w:szCs w:val="20"/>
        </w:rPr>
        <w:t xml:space="preserve">a GS EFE souhaite </w:t>
      </w:r>
      <w:r w:rsidR="000264DA" w:rsidRPr="00004FCE">
        <w:rPr>
          <w:rFonts w:ascii="Open Sans" w:hAnsi="Open Sans" w:cs="Open Sans"/>
          <w:sz w:val="20"/>
          <w:szCs w:val="20"/>
        </w:rPr>
        <w:t xml:space="preserve">fédérer et développer </w:t>
      </w:r>
      <w:r w:rsidR="00570EC6" w:rsidRPr="00004FCE">
        <w:rPr>
          <w:rFonts w:ascii="Open Sans" w:hAnsi="Open Sans" w:cs="Open Sans"/>
          <w:sz w:val="20"/>
          <w:szCs w:val="20"/>
        </w:rPr>
        <w:t xml:space="preserve">une logique de recherche autour des questions d’éducation en </w:t>
      </w:r>
      <w:r w:rsidRPr="00004FCE">
        <w:rPr>
          <w:rFonts w:ascii="Open Sans" w:hAnsi="Open Sans" w:cs="Open Sans"/>
          <w:sz w:val="20"/>
          <w:szCs w:val="20"/>
        </w:rPr>
        <w:t>appui sur</w:t>
      </w:r>
      <w:r w:rsidR="00570EC6" w:rsidRPr="00004FCE">
        <w:rPr>
          <w:rFonts w:ascii="Open Sans" w:hAnsi="Open Sans" w:cs="Open Sans"/>
          <w:sz w:val="20"/>
          <w:szCs w:val="20"/>
        </w:rPr>
        <w:t xml:space="preserve"> les dynamiques </w:t>
      </w:r>
      <w:r w:rsidR="009B004E" w:rsidRPr="00004FCE">
        <w:rPr>
          <w:rFonts w:ascii="Open Sans" w:hAnsi="Open Sans" w:cs="Open Sans"/>
          <w:sz w:val="20"/>
          <w:szCs w:val="20"/>
        </w:rPr>
        <w:t xml:space="preserve">scientifiques </w:t>
      </w:r>
      <w:r w:rsidR="00570EC6" w:rsidRPr="00004FCE">
        <w:rPr>
          <w:rFonts w:ascii="Open Sans" w:hAnsi="Open Sans" w:cs="Open Sans"/>
          <w:sz w:val="20"/>
          <w:szCs w:val="20"/>
        </w:rPr>
        <w:t>installées dans le cadre de l’Université Paris Saclay</w:t>
      </w:r>
      <w:r w:rsidR="00B04CE6" w:rsidRPr="00004FCE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="00B04CE6" w:rsidRPr="00004FCE">
        <w:rPr>
          <w:rFonts w:ascii="Open Sans" w:hAnsi="Open Sans" w:cs="Open Sans"/>
          <w:sz w:val="20"/>
          <w:szCs w:val="20"/>
        </w:rPr>
        <w:t>UPSaclay</w:t>
      </w:r>
      <w:proofErr w:type="spellEnd"/>
      <w:r w:rsidR="00B04CE6" w:rsidRPr="00004FCE">
        <w:rPr>
          <w:rFonts w:ascii="Open Sans" w:hAnsi="Open Sans" w:cs="Open Sans"/>
          <w:sz w:val="20"/>
          <w:szCs w:val="20"/>
        </w:rPr>
        <w:t>)</w:t>
      </w:r>
      <w:r w:rsidR="00570EC6" w:rsidRPr="00004FCE">
        <w:rPr>
          <w:rFonts w:ascii="Open Sans" w:hAnsi="Open Sans" w:cs="Open Sans"/>
          <w:sz w:val="20"/>
          <w:szCs w:val="20"/>
        </w:rPr>
        <w:t xml:space="preserve">. </w:t>
      </w:r>
    </w:p>
    <w:p w14:paraId="30095DCD" w14:textId="3319AD11" w:rsidR="00FB4487" w:rsidRDefault="00FB4487" w:rsidP="00774C2A">
      <w:p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004FCE">
        <w:rPr>
          <w:rFonts w:ascii="Open Sans" w:hAnsi="Open Sans" w:cs="Open Sans"/>
          <w:color w:val="000000"/>
          <w:sz w:val="20"/>
          <w:szCs w:val="20"/>
        </w:rPr>
        <w:t>L</w:t>
      </w:r>
      <w:r w:rsidR="009B004E" w:rsidRPr="00004FCE">
        <w:rPr>
          <w:rFonts w:ascii="Open Sans" w:hAnsi="Open Sans" w:cs="Open Sans"/>
          <w:color w:val="000000"/>
          <w:sz w:val="20"/>
          <w:szCs w:val="20"/>
        </w:rPr>
        <w:t xml:space="preserve">es </w:t>
      </w:r>
      <w:r w:rsidR="00181438">
        <w:rPr>
          <w:rFonts w:ascii="Open Sans" w:hAnsi="Open Sans" w:cs="Open Sans"/>
          <w:color w:val="000000"/>
          <w:sz w:val="20"/>
          <w:szCs w:val="20"/>
        </w:rPr>
        <w:t xml:space="preserve">quatre </w:t>
      </w:r>
      <w:r w:rsidR="009B004E" w:rsidRPr="00004FCE">
        <w:rPr>
          <w:rFonts w:ascii="Open Sans" w:hAnsi="Open Sans" w:cs="Open Sans"/>
          <w:color w:val="000000"/>
          <w:sz w:val="20"/>
          <w:szCs w:val="20"/>
        </w:rPr>
        <w:t xml:space="preserve">axes de recherche de la GS </w:t>
      </w:r>
      <w:r w:rsidR="004E7414">
        <w:rPr>
          <w:rFonts w:ascii="Open Sans" w:hAnsi="Open Sans" w:cs="Open Sans"/>
          <w:color w:val="000000"/>
          <w:sz w:val="20"/>
          <w:szCs w:val="20"/>
        </w:rPr>
        <w:t xml:space="preserve">se basent sur les </w:t>
      </w:r>
      <w:r w:rsidR="009B004E" w:rsidRPr="00004FCE">
        <w:rPr>
          <w:rFonts w:ascii="Open Sans" w:hAnsi="Open Sans" w:cs="Open Sans"/>
          <w:color w:val="000000"/>
          <w:sz w:val="20"/>
          <w:szCs w:val="20"/>
        </w:rPr>
        <w:t>dynamiques de recherche existantes</w:t>
      </w:r>
      <w:r w:rsidR="0018143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04FCE">
        <w:rPr>
          <w:rFonts w:ascii="Open Sans" w:hAnsi="Open Sans" w:cs="Open Sans"/>
          <w:sz w:val="20"/>
          <w:szCs w:val="20"/>
        </w:rPr>
        <w:t>:</w:t>
      </w:r>
      <w:r w:rsidR="00E014C3" w:rsidRPr="00004FCE">
        <w:rPr>
          <w:rFonts w:ascii="Open Sans" w:hAnsi="Open Sans" w:cs="Open Sans"/>
          <w:sz w:val="20"/>
          <w:szCs w:val="20"/>
        </w:rPr>
        <w:t xml:space="preserve"> </w:t>
      </w:r>
    </w:p>
    <w:p w14:paraId="421BC228" w14:textId="45CCDBCE" w:rsidR="00FB4487" w:rsidRPr="00004FCE" w:rsidRDefault="009B004E" w:rsidP="00BA0DAB">
      <w:pPr>
        <w:pStyle w:val="Paragraphedeliste"/>
        <w:numPr>
          <w:ilvl w:val="0"/>
          <w:numId w:val="13"/>
        </w:numPr>
        <w:shd w:val="clear" w:color="auto" w:fill="FDFDFD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04FCE">
        <w:rPr>
          <w:rFonts w:ascii="Open Sans" w:hAnsi="Open Sans" w:cs="Open Sans"/>
          <w:color w:val="000000"/>
          <w:sz w:val="20"/>
          <w:szCs w:val="20"/>
        </w:rPr>
        <w:t xml:space="preserve">Axe 1 - </w:t>
      </w:r>
      <w:r w:rsidR="00FB4487" w:rsidRPr="00004FCE">
        <w:rPr>
          <w:rFonts w:ascii="Open Sans" w:hAnsi="Open Sans" w:cs="Open Sans"/>
          <w:i/>
          <w:color w:val="000000"/>
          <w:sz w:val="20"/>
          <w:szCs w:val="20"/>
        </w:rPr>
        <w:t>P</w:t>
      </w:r>
      <w:r w:rsidRPr="00004FCE">
        <w:rPr>
          <w:rFonts w:ascii="Open Sans" w:hAnsi="Open Sans" w:cs="Open Sans"/>
          <w:i/>
          <w:color w:val="000000"/>
          <w:sz w:val="20"/>
          <w:szCs w:val="20"/>
        </w:rPr>
        <w:t>olitiques éducatives</w:t>
      </w:r>
      <w:r w:rsidRPr="00004FCE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</w:p>
    <w:p w14:paraId="2E33BAA4" w14:textId="55047DE7" w:rsidR="00FB4487" w:rsidRPr="00004FCE" w:rsidRDefault="009B004E" w:rsidP="00DC1642">
      <w:pPr>
        <w:pStyle w:val="Paragraphedeliste"/>
        <w:numPr>
          <w:ilvl w:val="0"/>
          <w:numId w:val="13"/>
        </w:numPr>
        <w:shd w:val="clear" w:color="auto" w:fill="FDFDFD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04FCE">
        <w:rPr>
          <w:rFonts w:ascii="Open Sans" w:hAnsi="Open Sans" w:cs="Open Sans"/>
          <w:color w:val="000000"/>
          <w:sz w:val="20"/>
          <w:szCs w:val="20"/>
        </w:rPr>
        <w:t>Axe 2 -</w:t>
      </w:r>
      <w:r w:rsidRPr="00004FCE">
        <w:rPr>
          <w:rFonts w:ascii="Open Sans" w:hAnsi="Open Sans" w:cs="Open Sans"/>
          <w:i/>
          <w:color w:val="000000"/>
          <w:sz w:val="20"/>
          <w:szCs w:val="20"/>
        </w:rPr>
        <w:t xml:space="preserve"> Geste éducatif, relation éducative</w:t>
      </w:r>
      <w:r w:rsidR="00FB4487" w:rsidRPr="00004FCE">
        <w:rPr>
          <w:rFonts w:ascii="Open Sans" w:hAnsi="Open Sans" w:cs="Open Sans"/>
          <w:i/>
          <w:color w:val="000000"/>
          <w:sz w:val="20"/>
          <w:szCs w:val="20"/>
        </w:rPr>
        <w:t xml:space="preserve"> et</w:t>
      </w:r>
      <w:r w:rsidRPr="00004FCE">
        <w:rPr>
          <w:rFonts w:ascii="Open Sans" w:hAnsi="Open Sans" w:cs="Open Sans"/>
          <w:i/>
          <w:color w:val="000000"/>
          <w:sz w:val="20"/>
          <w:szCs w:val="20"/>
        </w:rPr>
        <w:t xml:space="preserve"> travail éducatif</w:t>
      </w:r>
      <w:r w:rsidRPr="00004FCE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22E84A7F" w14:textId="0A09A619" w:rsidR="00FB4487" w:rsidRPr="00004FCE" w:rsidRDefault="009B004E" w:rsidP="00366803">
      <w:pPr>
        <w:pStyle w:val="Paragraphedeliste"/>
        <w:numPr>
          <w:ilvl w:val="0"/>
          <w:numId w:val="13"/>
        </w:numPr>
        <w:shd w:val="clear" w:color="auto" w:fill="FDFDFD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04FCE">
        <w:rPr>
          <w:rFonts w:ascii="Open Sans" w:hAnsi="Open Sans" w:cs="Open Sans"/>
          <w:color w:val="000000"/>
          <w:sz w:val="20"/>
          <w:szCs w:val="20"/>
        </w:rPr>
        <w:t xml:space="preserve">Axe 3 - </w:t>
      </w:r>
      <w:r w:rsidRPr="00004FCE">
        <w:rPr>
          <w:rFonts w:ascii="Open Sans" w:hAnsi="Open Sans" w:cs="Open Sans"/>
          <w:i/>
          <w:color w:val="000000"/>
          <w:sz w:val="20"/>
          <w:szCs w:val="20"/>
        </w:rPr>
        <w:t>La question des savoirs : éducation et sciences, didactique des sciences, rapports aux savoirs</w:t>
      </w:r>
      <w:r w:rsidR="00A9661D" w:rsidRPr="00004FCE">
        <w:rPr>
          <w:rFonts w:ascii="Open Sans" w:hAnsi="Open Sans" w:cs="Open Sans"/>
          <w:i/>
          <w:color w:val="000000"/>
          <w:sz w:val="20"/>
          <w:szCs w:val="20"/>
        </w:rPr>
        <w:t>,</w:t>
      </w:r>
      <w:r w:rsidR="00E014C3" w:rsidRPr="00004FCE">
        <w:rPr>
          <w:rFonts w:ascii="Open Sans" w:hAnsi="Open Sans" w:cs="Open Sans"/>
          <w:i/>
          <w:color w:val="000000"/>
          <w:sz w:val="20"/>
          <w:szCs w:val="20"/>
        </w:rPr>
        <w:t xml:space="preserve"> médiation des savoirs</w:t>
      </w:r>
      <w:r w:rsidR="00FB4487" w:rsidRPr="00004FCE">
        <w:rPr>
          <w:rFonts w:ascii="Open Sans" w:hAnsi="Open Sans" w:cs="Open Sans"/>
          <w:i/>
          <w:color w:val="000000"/>
          <w:sz w:val="20"/>
          <w:szCs w:val="20"/>
        </w:rPr>
        <w:t xml:space="preserve"> </w:t>
      </w:r>
    </w:p>
    <w:p w14:paraId="119061AC" w14:textId="3C2BF7C4" w:rsidR="009B004E" w:rsidRPr="00004FCE" w:rsidRDefault="009B004E" w:rsidP="00366803">
      <w:pPr>
        <w:pStyle w:val="Paragraphedeliste"/>
        <w:numPr>
          <w:ilvl w:val="0"/>
          <w:numId w:val="13"/>
        </w:numPr>
        <w:shd w:val="clear" w:color="auto" w:fill="FDFDFD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04FCE">
        <w:rPr>
          <w:rFonts w:ascii="Open Sans" w:hAnsi="Open Sans" w:cs="Open Sans"/>
          <w:color w:val="000000"/>
          <w:sz w:val="20"/>
          <w:szCs w:val="20"/>
        </w:rPr>
        <w:t xml:space="preserve">Axe Transversal : </w:t>
      </w:r>
      <w:r w:rsidRPr="00004FCE">
        <w:rPr>
          <w:rFonts w:ascii="Open Sans" w:hAnsi="Open Sans" w:cs="Open Sans"/>
          <w:i/>
          <w:color w:val="000000"/>
          <w:sz w:val="20"/>
          <w:szCs w:val="20"/>
        </w:rPr>
        <w:t>Innovation pédagogique</w:t>
      </w:r>
      <w:r w:rsidR="00FB4487" w:rsidRPr="00004FCE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et</w:t>
      </w:r>
      <w:r w:rsidRPr="00004FCE">
        <w:rPr>
          <w:rFonts w:ascii="Open Sans" w:hAnsi="Open Sans" w:cs="Open Sans"/>
          <w:i/>
          <w:color w:val="FF0000"/>
          <w:sz w:val="20"/>
          <w:szCs w:val="20"/>
        </w:rPr>
        <w:t xml:space="preserve"> </w:t>
      </w:r>
      <w:r w:rsidRPr="00004FCE">
        <w:rPr>
          <w:rFonts w:ascii="Open Sans" w:hAnsi="Open Sans" w:cs="Open Sans"/>
          <w:i/>
          <w:color w:val="000000"/>
          <w:sz w:val="20"/>
          <w:szCs w:val="20"/>
        </w:rPr>
        <w:t>réussite éducative</w:t>
      </w:r>
      <w:r w:rsidRPr="00004FCE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66E3F752" w14:textId="77777777" w:rsidR="00287A98" w:rsidRPr="00665CDF" w:rsidRDefault="00287A98" w:rsidP="00287A98">
      <w:pPr>
        <w:shd w:val="clear" w:color="auto" w:fill="FDFDFD"/>
        <w:jc w:val="both"/>
        <w:rPr>
          <w:rFonts w:ascii="Open Sans" w:hAnsi="Open Sans" w:cs="Open Sans"/>
          <w:color w:val="000000"/>
        </w:rPr>
      </w:pPr>
    </w:p>
    <w:p w14:paraId="1C0FFC88" w14:textId="365D0995" w:rsidR="00570EC6" w:rsidRPr="00665CDF" w:rsidRDefault="002255C3" w:rsidP="00774C2A">
      <w:pPr>
        <w:shd w:val="clear" w:color="auto" w:fill="46C3D2"/>
        <w:spacing w:after="0"/>
        <w:jc w:val="center"/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</w:pPr>
      <w:r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t>T</w:t>
      </w:r>
      <w:r w:rsidR="007E6AA3"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t>ype d’actions pou</w:t>
      </w:r>
      <w:r w:rsidR="00B60DF4"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t>vant</w:t>
      </w:r>
      <w:r w:rsidR="007E6AA3"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t xml:space="preserve"> être</w:t>
      </w:r>
      <w:r w:rsidR="009021D3"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t xml:space="preserve"> </w:t>
      </w:r>
      <w:r w:rsidR="00B60DF4"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t>financées</w:t>
      </w:r>
      <w:r w:rsidR="009B004E"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t xml:space="preserve"> </w:t>
      </w:r>
    </w:p>
    <w:p w14:paraId="2539EE9F" w14:textId="77777777" w:rsidR="00004FCE" w:rsidRPr="00004FCE" w:rsidRDefault="00004FCE" w:rsidP="00004FCE">
      <w:pPr>
        <w:pStyle w:val="Paragraphedeliste"/>
        <w:spacing w:before="240"/>
        <w:jc w:val="both"/>
        <w:rPr>
          <w:rFonts w:ascii="Open Sans" w:hAnsi="Open Sans" w:cs="Open Sans"/>
          <w:sz w:val="20"/>
          <w:szCs w:val="20"/>
        </w:rPr>
      </w:pPr>
    </w:p>
    <w:p w14:paraId="2C57A5FB" w14:textId="01B2036C" w:rsidR="00570EC6" w:rsidRPr="00004FCE" w:rsidRDefault="00570EC6" w:rsidP="002255C3">
      <w:pPr>
        <w:pStyle w:val="Paragraphedeliste"/>
        <w:numPr>
          <w:ilvl w:val="0"/>
          <w:numId w:val="16"/>
        </w:num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004FCE">
        <w:rPr>
          <w:rFonts w:ascii="Open Sans" w:hAnsi="Open Sans" w:cs="Open Sans"/>
          <w:b/>
          <w:sz w:val="20"/>
          <w:szCs w:val="20"/>
        </w:rPr>
        <w:t>Pro</w:t>
      </w:r>
      <w:r w:rsidR="009B004E" w:rsidRPr="00004FCE">
        <w:rPr>
          <w:rFonts w:ascii="Open Sans" w:hAnsi="Open Sans" w:cs="Open Sans"/>
          <w:b/>
          <w:sz w:val="20"/>
          <w:szCs w:val="20"/>
        </w:rPr>
        <w:t xml:space="preserve">jet </w:t>
      </w:r>
      <w:r w:rsidRPr="00004FCE">
        <w:rPr>
          <w:rFonts w:ascii="Open Sans" w:hAnsi="Open Sans" w:cs="Open Sans"/>
          <w:b/>
          <w:sz w:val="20"/>
          <w:szCs w:val="20"/>
        </w:rPr>
        <w:t>de recherche</w:t>
      </w:r>
      <w:r w:rsidRPr="00004FCE">
        <w:rPr>
          <w:rFonts w:ascii="Open Sans" w:hAnsi="Open Sans" w:cs="Open Sans"/>
          <w:sz w:val="20"/>
          <w:szCs w:val="20"/>
        </w:rPr>
        <w:t xml:space="preserve"> initié dans un</w:t>
      </w:r>
      <w:r w:rsidR="00245326" w:rsidRPr="00004FCE">
        <w:rPr>
          <w:rFonts w:ascii="Open Sans" w:hAnsi="Open Sans" w:cs="Open Sans"/>
          <w:sz w:val="20"/>
          <w:szCs w:val="20"/>
        </w:rPr>
        <w:t xml:space="preserve"> ou de préférence, plusieurs</w:t>
      </w:r>
      <w:r w:rsidRPr="00004FCE">
        <w:rPr>
          <w:rFonts w:ascii="Open Sans" w:hAnsi="Open Sans" w:cs="Open Sans"/>
          <w:sz w:val="20"/>
          <w:szCs w:val="20"/>
        </w:rPr>
        <w:t xml:space="preserve"> laboratoires de la GS </w:t>
      </w:r>
    </w:p>
    <w:p w14:paraId="15BAD8E3" w14:textId="5015B00D" w:rsidR="00570EC6" w:rsidRPr="00004FCE" w:rsidRDefault="00570EC6" w:rsidP="002255C3">
      <w:pPr>
        <w:pStyle w:val="Paragraphedeliste"/>
        <w:numPr>
          <w:ilvl w:val="0"/>
          <w:numId w:val="16"/>
        </w:num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004FCE">
        <w:rPr>
          <w:rFonts w:ascii="Open Sans" w:hAnsi="Open Sans" w:cs="Open Sans"/>
          <w:b/>
          <w:sz w:val="20"/>
          <w:szCs w:val="20"/>
        </w:rPr>
        <w:t>Evènement scientifique</w:t>
      </w:r>
      <w:r w:rsidRPr="00004FCE">
        <w:rPr>
          <w:rFonts w:ascii="Open Sans" w:hAnsi="Open Sans" w:cs="Open Sans"/>
          <w:sz w:val="20"/>
          <w:szCs w:val="20"/>
        </w:rPr>
        <w:t xml:space="preserve"> : Colloque, journée d’étude, séminaire ou workshop initié </w:t>
      </w:r>
      <w:r w:rsidR="00245326" w:rsidRPr="00004FCE">
        <w:rPr>
          <w:rFonts w:ascii="Open Sans" w:hAnsi="Open Sans" w:cs="Open Sans"/>
          <w:sz w:val="20"/>
          <w:szCs w:val="20"/>
        </w:rPr>
        <w:t>soit, en interne </w:t>
      </w:r>
      <w:r w:rsidRPr="00004FCE">
        <w:rPr>
          <w:rFonts w:ascii="Open Sans" w:hAnsi="Open Sans" w:cs="Open Sans"/>
          <w:sz w:val="20"/>
          <w:szCs w:val="20"/>
        </w:rPr>
        <w:t>par un ou plusieurs labo</w:t>
      </w:r>
      <w:r w:rsidR="00245326" w:rsidRPr="00004FCE">
        <w:rPr>
          <w:rFonts w:ascii="Open Sans" w:hAnsi="Open Sans" w:cs="Open Sans"/>
          <w:sz w:val="20"/>
          <w:szCs w:val="20"/>
        </w:rPr>
        <w:t>ratoire</w:t>
      </w:r>
      <w:r w:rsidRPr="00004FCE">
        <w:rPr>
          <w:rFonts w:ascii="Open Sans" w:hAnsi="Open Sans" w:cs="Open Sans"/>
          <w:sz w:val="20"/>
          <w:szCs w:val="20"/>
        </w:rPr>
        <w:t>s de la GS</w:t>
      </w:r>
      <w:r w:rsidR="00E014C3" w:rsidRPr="00004FCE">
        <w:rPr>
          <w:rFonts w:ascii="Open Sans" w:hAnsi="Open Sans" w:cs="Open Sans"/>
          <w:sz w:val="20"/>
          <w:szCs w:val="20"/>
        </w:rPr>
        <w:t xml:space="preserve">, ou </w:t>
      </w:r>
      <w:r w:rsidRPr="00004FCE">
        <w:rPr>
          <w:rFonts w:ascii="Open Sans" w:hAnsi="Open Sans" w:cs="Open Sans"/>
          <w:sz w:val="20"/>
          <w:szCs w:val="20"/>
        </w:rPr>
        <w:t xml:space="preserve">par un ou </w:t>
      </w:r>
      <w:r w:rsidR="00245326" w:rsidRPr="00004FCE">
        <w:rPr>
          <w:rFonts w:ascii="Open Sans" w:hAnsi="Open Sans" w:cs="Open Sans"/>
          <w:sz w:val="20"/>
          <w:szCs w:val="20"/>
        </w:rPr>
        <w:t>plusieurs</w:t>
      </w:r>
      <w:r w:rsidRPr="00004FCE">
        <w:rPr>
          <w:rFonts w:ascii="Open Sans" w:hAnsi="Open Sans" w:cs="Open Sans"/>
          <w:sz w:val="20"/>
          <w:szCs w:val="20"/>
        </w:rPr>
        <w:t xml:space="preserve"> </w:t>
      </w:r>
      <w:r w:rsidR="00245326" w:rsidRPr="00004FCE">
        <w:rPr>
          <w:rFonts w:ascii="Open Sans" w:hAnsi="Open Sans" w:cs="Open Sans"/>
          <w:sz w:val="20"/>
          <w:szCs w:val="20"/>
        </w:rPr>
        <w:t>chercheurs</w:t>
      </w:r>
      <w:r w:rsidRPr="00004FCE">
        <w:rPr>
          <w:rFonts w:ascii="Open Sans" w:hAnsi="Open Sans" w:cs="Open Sans"/>
          <w:sz w:val="20"/>
          <w:szCs w:val="20"/>
        </w:rPr>
        <w:t xml:space="preserve"> dans un labo</w:t>
      </w:r>
      <w:r w:rsidR="00245326" w:rsidRPr="00004FCE">
        <w:rPr>
          <w:rFonts w:ascii="Open Sans" w:hAnsi="Open Sans" w:cs="Open Sans"/>
          <w:sz w:val="20"/>
          <w:szCs w:val="20"/>
        </w:rPr>
        <w:t>ratoire</w:t>
      </w:r>
      <w:r w:rsidRPr="00004FCE">
        <w:rPr>
          <w:rFonts w:ascii="Open Sans" w:hAnsi="Open Sans" w:cs="Open Sans"/>
          <w:sz w:val="20"/>
          <w:szCs w:val="20"/>
        </w:rPr>
        <w:t xml:space="preserve"> ou une formation de la GS</w:t>
      </w:r>
      <w:r w:rsidR="00245326" w:rsidRPr="00004FCE">
        <w:rPr>
          <w:rFonts w:ascii="Open Sans" w:hAnsi="Open Sans" w:cs="Open Sans"/>
          <w:sz w:val="20"/>
          <w:szCs w:val="20"/>
        </w:rPr>
        <w:t> ; soit,</w:t>
      </w:r>
      <w:r w:rsidRPr="00004FCE">
        <w:rPr>
          <w:rFonts w:ascii="Open Sans" w:hAnsi="Open Sans" w:cs="Open Sans"/>
          <w:sz w:val="20"/>
          <w:szCs w:val="20"/>
        </w:rPr>
        <w:t xml:space="preserve"> </w:t>
      </w:r>
      <w:r w:rsidR="00245326" w:rsidRPr="00004FCE">
        <w:rPr>
          <w:rFonts w:ascii="Open Sans" w:hAnsi="Open Sans" w:cs="Open Sans"/>
          <w:sz w:val="20"/>
          <w:szCs w:val="20"/>
        </w:rPr>
        <w:t xml:space="preserve">en externe </w:t>
      </w:r>
      <w:r w:rsidRPr="00004FCE">
        <w:rPr>
          <w:rFonts w:ascii="Open Sans" w:hAnsi="Open Sans" w:cs="Open Sans"/>
          <w:sz w:val="20"/>
          <w:szCs w:val="20"/>
        </w:rPr>
        <w:t xml:space="preserve">dans d’autres structures de recherche de </w:t>
      </w:r>
      <w:r w:rsidR="003808C6" w:rsidRPr="00004FCE">
        <w:rPr>
          <w:rFonts w:ascii="Open Sans" w:hAnsi="Open Sans" w:cs="Open Sans"/>
          <w:sz w:val="20"/>
          <w:szCs w:val="20"/>
        </w:rPr>
        <w:t>l’</w:t>
      </w:r>
      <w:proofErr w:type="spellStart"/>
      <w:r w:rsidR="003808C6" w:rsidRPr="00004FCE">
        <w:rPr>
          <w:rFonts w:ascii="Open Sans" w:hAnsi="Open Sans" w:cs="Open Sans"/>
          <w:sz w:val="20"/>
          <w:szCs w:val="20"/>
        </w:rPr>
        <w:t>UPSaclay</w:t>
      </w:r>
      <w:proofErr w:type="spellEnd"/>
    </w:p>
    <w:p w14:paraId="3C1F3DCE" w14:textId="77777777" w:rsidR="00570EC6" w:rsidRPr="00004FCE" w:rsidRDefault="00570EC6" w:rsidP="002255C3">
      <w:pPr>
        <w:pStyle w:val="Paragraphedeliste"/>
        <w:numPr>
          <w:ilvl w:val="0"/>
          <w:numId w:val="16"/>
        </w:numPr>
        <w:spacing w:before="240"/>
        <w:jc w:val="both"/>
        <w:rPr>
          <w:rFonts w:ascii="Open Sans" w:hAnsi="Open Sans" w:cs="Open Sans"/>
          <w:b/>
          <w:sz w:val="20"/>
          <w:szCs w:val="20"/>
        </w:rPr>
      </w:pPr>
      <w:r w:rsidRPr="00004FCE">
        <w:rPr>
          <w:rFonts w:ascii="Open Sans" w:hAnsi="Open Sans" w:cs="Open Sans"/>
          <w:b/>
          <w:sz w:val="20"/>
          <w:szCs w:val="20"/>
        </w:rPr>
        <w:t>Chaire d’excellence</w:t>
      </w:r>
    </w:p>
    <w:p w14:paraId="1592CA4D" w14:textId="312E924C" w:rsidR="00570EC6" w:rsidRPr="00004FCE" w:rsidRDefault="00570EC6" w:rsidP="002255C3">
      <w:pPr>
        <w:pStyle w:val="Paragraphedeliste"/>
        <w:numPr>
          <w:ilvl w:val="0"/>
          <w:numId w:val="16"/>
        </w:numPr>
        <w:spacing w:before="240"/>
        <w:jc w:val="both"/>
        <w:rPr>
          <w:rFonts w:ascii="Open Sans" w:hAnsi="Open Sans" w:cs="Open Sans"/>
          <w:b/>
          <w:sz w:val="20"/>
          <w:szCs w:val="20"/>
        </w:rPr>
      </w:pPr>
      <w:r w:rsidRPr="00004FCE">
        <w:rPr>
          <w:rFonts w:ascii="Open Sans" w:hAnsi="Open Sans" w:cs="Open Sans"/>
          <w:b/>
          <w:sz w:val="20"/>
          <w:szCs w:val="20"/>
        </w:rPr>
        <w:t xml:space="preserve">Partenariats </w:t>
      </w:r>
      <w:r w:rsidR="003808C6" w:rsidRPr="00004FCE">
        <w:rPr>
          <w:rFonts w:ascii="Open Sans" w:hAnsi="Open Sans" w:cs="Open Sans"/>
          <w:b/>
          <w:sz w:val="20"/>
          <w:szCs w:val="20"/>
        </w:rPr>
        <w:t xml:space="preserve">de </w:t>
      </w:r>
      <w:r w:rsidRPr="00004FCE">
        <w:rPr>
          <w:rFonts w:ascii="Open Sans" w:hAnsi="Open Sans" w:cs="Open Sans"/>
          <w:b/>
          <w:sz w:val="20"/>
          <w:szCs w:val="20"/>
        </w:rPr>
        <w:t>recherche à l’International</w:t>
      </w:r>
    </w:p>
    <w:p w14:paraId="6FD3092F" w14:textId="3A841FEF" w:rsidR="00774C2A" w:rsidRDefault="00774C2A" w:rsidP="002255C3">
      <w:pPr>
        <w:pStyle w:val="Paragraphedeliste"/>
        <w:numPr>
          <w:ilvl w:val="0"/>
          <w:numId w:val="16"/>
        </w:num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004FCE">
        <w:rPr>
          <w:rFonts w:ascii="Open Sans" w:hAnsi="Open Sans" w:cs="Open Sans"/>
          <w:b/>
          <w:sz w:val="20"/>
          <w:szCs w:val="20"/>
        </w:rPr>
        <w:t>Mise en stage recherche</w:t>
      </w:r>
      <w:r w:rsidRPr="00004FCE">
        <w:rPr>
          <w:rFonts w:ascii="Open Sans" w:hAnsi="Open Sans" w:cs="Open Sans"/>
          <w:sz w:val="20"/>
          <w:szCs w:val="20"/>
        </w:rPr>
        <w:t xml:space="preserve"> d’</w:t>
      </w:r>
      <w:proofErr w:type="spellStart"/>
      <w:r w:rsidRPr="00004FCE">
        <w:rPr>
          <w:rFonts w:ascii="Open Sans" w:hAnsi="Open Sans" w:cs="Open Sans"/>
          <w:sz w:val="20"/>
          <w:szCs w:val="20"/>
        </w:rPr>
        <w:t>un·e</w:t>
      </w:r>
      <w:proofErr w:type="spellEnd"/>
      <w:r w:rsidRPr="00004FC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004FCE">
        <w:rPr>
          <w:rFonts w:ascii="Open Sans" w:hAnsi="Open Sans" w:cs="Open Sans"/>
          <w:sz w:val="20"/>
          <w:szCs w:val="20"/>
        </w:rPr>
        <w:t>étudiant·e</w:t>
      </w:r>
      <w:proofErr w:type="spellEnd"/>
      <w:r w:rsidRPr="00004FCE">
        <w:rPr>
          <w:rFonts w:ascii="Open Sans" w:hAnsi="Open Sans" w:cs="Open Sans"/>
          <w:sz w:val="20"/>
          <w:szCs w:val="20"/>
        </w:rPr>
        <w:t xml:space="preserve"> des laboratoires</w:t>
      </w:r>
      <w:r w:rsidR="00A9661D" w:rsidRPr="00004FCE">
        <w:rPr>
          <w:rFonts w:ascii="Open Sans" w:hAnsi="Open Sans" w:cs="Open Sans"/>
          <w:sz w:val="20"/>
          <w:szCs w:val="20"/>
        </w:rPr>
        <w:t xml:space="preserve"> de la GS EFE</w:t>
      </w:r>
      <w:r w:rsidRPr="00004FCE">
        <w:rPr>
          <w:rFonts w:ascii="Open Sans" w:hAnsi="Open Sans" w:cs="Open Sans"/>
          <w:sz w:val="20"/>
          <w:szCs w:val="20"/>
        </w:rPr>
        <w:t xml:space="preserve"> </w:t>
      </w:r>
      <w:r w:rsidR="00A9661D" w:rsidRPr="00004FCE">
        <w:rPr>
          <w:rFonts w:ascii="Open Sans" w:hAnsi="Open Sans" w:cs="Open Sans"/>
          <w:sz w:val="20"/>
          <w:szCs w:val="20"/>
        </w:rPr>
        <w:t xml:space="preserve">ou des parcours de formation MEEF et agrégation  </w:t>
      </w:r>
    </w:p>
    <w:p w14:paraId="79C9D9F4" w14:textId="77777777" w:rsidR="00004FCE" w:rsidRPr="00004FCE" w:rsidRDefault="00004FCE" w:rsidP="00004FCE">
      <w:pPr>
        <w:pStyle w:val="Paragraphedeliste"/>
        <w:spacing w:before="240"/>
        <w:jc w:val="both"/>
        <w:rPr>
          <w:rFonts w:ascii="Open Sans" w:hAnsi="Open Sans" w:cs="Open Sans"/>
          <w:sz w:val="20"/>
          <w:szCs w:val="20"/>
        </w:rPr>
      </w:pPr>
    </w:p>
    <w:p w14:paraId="5944EEC5" w14:textId="717A6F01" w:rsidR="000E3E01" w:rsidRPr="00004FCE" w:rsidRDefault="007E0E5D" w:rsidP="00774C2A">
      <w:p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004FCE">
        <w:rPr>
          <w:rFonts w:ascii="Open Sans" w:hAnsi="Open Sans" w:cs="Open Sans"/>
          <w:sz w:val="20"/>
          <w:szCs w:val="20"/>
        </w:rPr>
        <w:t>Le montant alloué à cet appel</w:t>
      </w:r>
      <w:r w:rsidR="00E014C3" w:rsidRPr="00004FCE">
        <w:rPr>
          <w:rFonts w:ascii="Open Sans" w:hAnsi="Open Sans" w:cs="Open Sans"/>
          <w:sz w:val="20"/>
          <w:szCs w:val="20"/>
        </w:rPr>
        <w:t xml:space="preserve"> étant de </w:t>
      </w:r>
      <w:r w:rsidR="00287A98" w:rsidRPr="00004FCE">
        <w:rPr>
          <w:rFonts w:ascii="Open Sans" w:hAnsi="Open Sans" w:cs="Open Sans"/>
          <w:sz w:val="20"/>
          <w:szCs w:val="20"/>
        </w:rPr>
        <w:t>20</w:t>
      </w:r>
      <w:r w:rsidR="00E014C3" w:rsidRPr="00004FCE">
        <w:rPr>
          <w:rFonts w:ascii="Open Sans" w:hAnsi="Open Sans" w:cs="Open Sans"/>
          <w:sz w:val="20"/>
          <w:szCs w:val="20"/>
        </w:rPr>
        <w:t xml:space="preserve"> 000 </w:t>
      </w:r>
      <w:r w:rsidR="00774C2A" w:rsidRPr="00004FCE">
        <w:rPr>
          <w:rFonts w:ascii="Open Sans" w:hAnsi="Open Sans" w:cs="Open Sans"/>
          <w:sz w:val="20"/>
          <w:szCs w:val="20"/>
        </w:rPr>
        <w:t>€</w:t>
      </w:r>
      <w:r w:rsidR="00E014C3" w:rsidRPr="00004FCE">
        <w:rPr>
          <w:rFonts w:ascii="Open Sans" w:hAnsi="Open Sans" w:cs="Open Sans"/>
          <w:sz w:val="20"/>
          <w:szCs w:val="20"/>
        </w:rPr>
        <w:t xml:space="preserve">, le </w:t>
      </w:r>
      <w:r w:rsidR="00245326" w:rsidRPr="00004FCE">
        <w:rPr>
          <w:rFonts w:ascii="Open Sans" w:hAnsi="Open Sans" w:cs="Open Sans"/>
          <w:sz w:val="20"/>
          <w:szCs w:val="20"/>
        </w:rPr>
        <w:t>financement envisagé</w:t>
      </w:r>
      <w:r w:rsidR="00CC7E72">
        <w:rPr>
          <w:rFonts w:ascii="Open Sans" w:hAnsi="Open Sans" w:cs="Open Sans"/>
          <w:sz w:val="20"/>
          <w:szCs w:val="20"/>
        </w:rPr>
        <w:t xml:space="preserve"> par projet</w:t>
      </w:r>
      <w:r w:rsidR="00245326" w:rsidRPr="00004FCE">
        <w:rPr>
          <w:rFonts w:ascii="Open Sans" w:hAnsi="Open Sans" w:cs="Open Sans"/>
          <w:sz w:val="20"/>
          <w:szCs w:val="20"/>
        </w:rPr>
        <w:t xml:space="preserve"> </w:t>
      </w:r>
      <w:r w:rsidR="00E014C3" w:rsidRPr="00004FCE">
        <w:rPr>
          <w:rFonts w:ascii="Open Sans" w:hAnsi="Open Sans" w:cs="Open Sans"/>
          <w:sz w:val="20"/>
          <w:szCs w:val="20"/>
        </w:rPr>
        <w:t>est</w:t>
      </w:r>
      <w:r w:rsidR="00245326" w:rsidRPr="00004FCE">
        <w:rPr>
          <w:rFonts w:ascii="Open Sans" w:hAnsi="Open Sans" w:cs="Open Sans"/>
          <w:sz w:val="20"/>
          <w:szCs w:val="20"/>
        </w:rPr>
        <w:t xml:space="preserve"> </w:t>
      </w:r>
      <w:r w:rsidR="00CC7E72">
        <w:rPr>
          <w:rFonts w:ascii="Open Sans" w:hAnsi="Open Sans" w:cs="Open Sans"/>
          <w:sz w:val="20"/>
          <w:szCs w:val="20"/>
        </w:rPr>
        <w:t xml:space="preserve">entre 2 000 et </w:t>
      </w:r>
      <w:r w:rsidR="00BE03CB" w:rsidRPr="00004FCE">
        <w:rPr>
          <w:rFonts w:ascii="Open Sans" w:hAnsi="Open Sans" w:cs="Open Sans"/>
          <w:sz w:val="20"/>
          <w:szCs w:val="20"/>
        </w:rPr>
        <w:t>4</w:t>
      </w:r>
      <w:r w:rsidR="00774C2A" w:rsidRPr="00004FCE">
        <w:rPr>
          <w:rFonts w:ascii="Open Sans" w:hAnsi="Open Sans" w:cs="Open Sans"/>
          <w:sz w:val="20"/>
          <w:szCs w:val="20"/>
        </w:rPr>
        <w:t xml:space="preserve"> </w:t>
      </w:r>
      <w:r w:rsidR="00245326" w:rsidRPr="00004FCE">
        <w:rPr>
          <w:rFonts w:ascii="Open Sans" w:hAnsi="Open Sans" w:cs="Open Sans"/>
          <w:sz w:val="20"/>
          <w:szCs w:val="20"/>
        </w:rPr>
        <w:t xml:space="preserve">000 </w:t>
      </w:r>
      <w:r w:rsidR="00774C2A" w:rsidRPr="00004FCE">
        <w:rPr>
          <w:rFonts w:ascii="Open Sans" w:hAnsi="Open Sans" w:cs="Open Sans"/>
          <w:sz w:val="20"/>
          <w:szCs w:val="20"/>
        </w:rPr>
        <w:t>€</w:t>
      </w:r>
      <w:r w:rsidR="00CC7E72">
        <w:rPr>
          <w:rFonts w:ascii="Open Sans" w:hAnsi="Open Sans" w:cs="Open Sans"/>
          <w:sz w:val="20"/>
          <w:szCs w:val="20"/>
        </w:rPr>
        <w:t>, mais peut varier.</w:t>
      </w:r>
      <w:r w:rsidR="00E014C3" w:rsidRPr="00004FCE">
        <w:rPr>
          <w:rFonts w:ascii="Open Sans" w:hAnsi="Open Sans" w:cs="Open Sans"/>
          <w:sz w:val="20"/>
          <w:szCs w:val="20"/>
        </w:rPr>
        <w:t xml:space="preserve"> </w:t>
      </w:r>
      <w:r w:rsidR="00106EFD" w:rsidRPr="00004FCE">
        <w:rPr>
          <w:rFonts w:ascii="Open Sans" w:hAnsi="Open Sans" w:cs="Open Sans"/>
          <w:sz w:val="20"/>
          <w:szCs w:val="20"/>
        </w:rPr>
        <w:t>C’est pourquoi</w:t>
      </w:r>
      <w:r w:rsidR="00E014C3" w:rsidRPr="00004FCE">
        <w:rPr>
          <w:rFonts w:ascii="Open Sans" w:hAnsi="Open Sans" w:cs="Open Sans"/>
          <w:sz w:val="20"/>
          <w:szCs w:val="20"/>
        </w:rPr>
        <w:t>, l</w:t>
      </w:r>
      <w:r w:rsidR="00245326" w:rsidRPr="00004FCE">
        <w:rPr>
          <w:rFonts w:ascii="Open Sans" w:hAnsi="Open Sans" w:cs="Open Sans"/>
          <w:sz w:val="20"/>
          <w:szCs w:val="20"/>
        </w:rPr>
        <w:t xml:space="preserve">e budget </w:t>
      </w:r>
      <w:r w:rsidR="00E014C3" w:rsidRPr="00004FCE">
        <w:rPr>
          <w:rFonts w:ascii="Open Sans" w:hAnsi="Open Sans" w:cs="Open Sans"/>
          <w:sz w:val="20"/>
          <w:szCs w:val="20"/>
        </w:rPr>
        <w:t>prévisionnel</w:t>
      </w:r>
      <w:r w:rsidR="00245326" w:rsidRPr="00004FCE">
        <w:rPr>
          <w:rFonts w:ascii="Open Sans" w:hAnsi="Open Sans" w:cs="Open Sans"/>
          <w:sz w:val="20"/>
          <w:szCs w:val="20"/>
        </w:rPr>
        <w:t xml:space="preserve"> </w:t>
      </w:r>
      <w:r w:rsidR="00E014C3" w:rsidRPr="00004FCE">
        <w:rPr>
          <w:rFonts w:ascii="Open Sans" w:hAnsi="Open Sans" w:cs="Open Sans"/>
          <w:sz w:val="20"/>
          <w:szCs w:val="20"/>
        </w:rPr>
        <w:t>de</w:t>
      </w:r>
      <w:r w:rsidR="00245326" w:rsidRPr="00004FCE">
        <w:rPr>
          <w:rFonts w:ascii="Open Sans" w:hAnsi="Open Sans" w:cs="Open Sans"/>
          <w:sz w:val="20"/>
          <w:szCs w:val="20"/>
        </w:rPr>
        <w:t xml:space="preserve"> l’action </w:t>
      </w:r>
      <w:r w:rsidR="006B3242">
        <w:rPr>
          <w:rFonts w:ascii="Open Sans" w:hAnsi="Open Sans" w:cs="Open Sans"/>
          <w:sz w:val="20"/>
          <w:szCs w:val="20"/>
        </w:rPr>
        <w:t xml:space="preserve">doit tenir compte de la valorisation des </w:t>
      </w:r>
      <w:r w:rsidR="005A2020" w:rsidRPr="00004FCE">
        <w:rPr>
          <w:rFonts w:ascii="Open Sans" w:hAnsi="Open Sans" w:cs="Open Sans"/>
          <w:sz w:val="20"/>
          <w:szCs w:val="20"/>
        </w:rPr>
        <w:t>cofinancements</w:t>
      </w:r>
      <w:r w:rsidR="006B3242">
        <w:rPr>
          <w:rFonts w:ascii="Open Sans" w:hAnsi="Open Sans" w:cs="Open Sans"/>
          <w:sz w:val="20"/>
          <w:szCs w:val="20"/>
        </w:rPr>
        <w:t xml:space="preserve"> lors de l’é</w:t>
      </w:r>
      <w:r w:rsidR="00C6701D">
        <w:rPr>
          <w:rFonts w:ascii="Open Sans" w:hAnsi="Open Sans" w:cs="Open Sans"/>
          <w:sz w:val="20"/>
          <w:szCs w:val="20"/>
        </w:rPr>
        <w:t>valuation des dossiers</w:t>
      </w:r>
      <w:r w:rsidR="00BE03CB" w:rsidRPr="00004FCE">
        <w:rPr>
          <w:rFonts w:ascii="Open Sans" w:hAnsi="Open Sans" w:cs="Open Sans"/>
          <w:sz w:val="20"/>
          <w:szCs w:val="20"/>
        </w:rPr>
        <w:t>.</w:t>
      </w:r>
    </w:p>
    <w:p w14:paraId="5F1A83BF" w14:textId="6266FB0F" w:rsidR="00665CDF" w:rsidRDefault="00665CDF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0EE421A5" w14:textId="5D452FC0" w:rsidR="009E0FBE" w:rsidRPr="00665CDF" w:rsidRDefault="009E0FBE" w:rsidP="003D47BC">
      <w:pPr>
        <w:shd w:val="clear" w:color="auto" w:fill="46C3D2"/>
        <w:spacing w:before="240"/>
        <w:jc w:val="center"/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</w:pPr>
      <w:r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lastRenderedPageBreak/>
        <w:t>Critère d</w:t>
      </w:r>
      <w:r w:rsidR="00245326"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t>e valorisation</w:t>
      </w:r>
      <w:r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t> </w:t>
      </w:r>
    </w:p>
    <w:p w14:paraId="12BBF2BB" w14:textId="77777777" w:rsidR="00004FCE" w:rsidRDefault="00004FCE" w:rsidP="003D47BC">
      <w:pPr>
        <w:spacing w:before="240"/>
        <w:jc w:val="both"/>
        <w:rPr>
          <w:rFonts w:ascii="Open Sans" w:hAnsi="Open Sans" w:cs="Open Sans"/>
          <w:sz w:val="20"/>
          <w:szCs w:val="20"/>
        </w:rPr>
      </w:pPr>
    </w:p>
    <w:p w14:paraId="0F0759A0" w14:textId="329ED772" w:rsidR="00E76A8E" w:rsidRPr="00E82BAA" w:rsidRDefault="00CA5D9C" w:rsidP="003D47BC">
      <w:p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>Même si une approche strictement disciplinaire est possible, u</w:t>
      </w:r>
      <w:r w:rsidR="00972F3F" w:rsidRPr="00E82BAA">
        <w:rPr>
          <w:rFonts w:ascii="Open Sans" w:hAnsi="Open Sans" w:cs="Open Sans"/>
          <w:sz w:val="20"/>
          <w:szCs w:val="20"/>
        </w:rPr>
        <w:t>ne approche pluridisciplinaire sera valorisée</w:t>
      </w:r>
      <w:r w:rsidRPr="00E82BAA">
        <w:rPr>
          <w:rFonts w:ascii="Open Sans" w:hAnsi="Open Sans" w:cs="Open Sans"/>
          <w:sz w:val="20"/>
          <w:szCs w:val="20"/>
        </w:rPr>
        <w:t>. De la même manière</w:t>
      </w:r>
      <w:r w:rsidR="003808C6" w:rsidRPr="00E82BAA">
        <w:rPr>
          <w:rFonts w:ascii="Open Sans" w:hAnsi="Open Sans" w:cs="Open Sans"/>
          <w:sz w:val="20"/>
          <w:szCs w:val="20"/>
        </w:rPr>
        <w:t>,</w:t>
      </w:r>
      <w:r w:rsidRPr="00E82BAA">
        <w:rPr>
          <w:rFonts w:ascii="Open Sans" w:hAnsi="Open Sans" w:cs="Open Sans"/>
          <w:sz w:val="20"/>
          <w:szCs w:val="20"/>
        </w:rPr>
        <w:t xml:space="preserve"> </w:t>
      </w:r>
      <w:r w:rsidR="003808C6" w:rsidRPr="00E82BAA">
        <w:rPr>
          <w:rFonts w:ascii="Open Sans" w:hAnsi="Open Sans" w:cs="Open Sans"/>
          <w:sz w:val="20"/>
          <w:szCs w:val="20"/>
        </w:rPr>
        <w:t xml:space="preserve">les projets mutualisés et complémentaires entre deux ou plusieurs laboratoires en rattachement scientifiques de la GS, tout comme les projets </w:t>
      </w:r>
      <w:r w:rsidRPr="00E82BAA">
        <w:rPr>
          <w:rFonts w:ascii="Open Sans" w:hAnsi="Open Sans" w:cs="Open Sans"/>
          <w:sz w:val="20"/>
          <w:szCs w:val="20"/>
        </w:rPr>
        <w:t>collaborati</w:t>
      </w:r>
      <w:r w:rsidR="003808C6" w:rsidRPr="00E82BAA">
        <w:rPr>
          <w:rFonts w:ascii="Open Sans" w:hAnsi="Open Sans" w:cs="Open Sans"/>
          <w:sz w:val="20"/>
          <w:szCs w:val="20"/>
        </w:rPr>
        <w:t>fs</w:t>
      </w:r>
      <w:r w:rsidRPr="00E82BAA">
        <w:rPr>
          <w:rFonts w:ascii="Open Sans" w:hAnsi="Open Sans" w:cs="Open Sans"/>
          <w:sz w:val="20"/>
          <w:szCs w:val="20"/>
        </w:rPr>
        <w:t xml:space="preserve"> entre un enseignant chercheur ou une équipe</w:t>
      </w:r>
      <w:r w:rsidR="00972F3F" w:rsidRPr="00E82BAA">
        <w:rPr>
          <w:rFonts w:ascii="Open Sans" w:hAnsi="Open Sans" w:cs="Open Sans"/>
          <w:sz w:val="20"/>
          <w:szCs w:val="20"/>
        </w:rPr>
        <w:t xml:space="preserve"> et une structure éducative de l’</w:t>
      </w:r>
      <w:r w:rsidR="003808C6" w:rsidRPr="00E82BAA">
        <w:rPr>
          <w:rFonts w:ascii="Open Sans" w:hAnsi="Open Sans" w:cs="Open Sans"/>
          <w:sz w:val="20"/>
          <w:szCs w:val="20"/>
        </w:rPr>
        <w:t>A</w:t>
      </w:r>
      <w:r w:rsidR="00972F3F" w:rsidRPr="00E82BAA">
        <w:rPr>
          <w:rFonts w:ascii="Open Sans" w:hAnsi="Open Sans" w:cs="Open Sans"/>
          <w:sz w:val="20"/>
          <w:szCs w:val="20"/>
        </w:rPr>
        <w:t>cadémie de Versailles.</w:t>
      </w:r>
    </w:p>
    <w:p w14:paraId="136D3070" w14:textId="77777777" w:rsidR="00287A98" w:rsidRPr="00E82BAA" w:rsidRDefault="00287A98" w:rsidP="00287A98">
      <w:p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 xml:space="preserve">L’action envisagée devra obligatoirement présenter des aspects qui auront des retombées pour la GS. Une attention particulière sera portée à la qualité de la restitution envisagée pour rendre compte du bilan de l’action. Dans le cadre de cette restitution, le porteur veillera à ce que tous les supports de communication : articles, vidéos, reportage photo, etc., fassent référence à la structure de la GS EFE. Il est conseillé dans la situation d’une captation vidéo assurée par une société de production audiovisuelle de prévoir le budget dans l’enveloppe financière demandée. </w:t>
      </w:r>
    </w:p>
    <w:p w14:paraId="5EE7FC7F" w14:textId="77777777" w:rsidR="00287A98" w:rsidRPr="00E82BAA" w:rsidRDefault="00287A98" w:rsidP="00287A98">
      <w:p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 xml:space="preserve">Le rendu doit comporter au minima : </w:t>
      </w:r>
    </w:p>
    <w:p w14:paraId="04CE7CBE" w14:textId="77777777" w:rsidR="00287A98" w:rsidRPr="00E82BAA" w:rsidRDefault="00287A98" w:rsidP="00287A98">
      <w:pPr>
        <w:pStyle w:val="Paragraphedeliste"/>
        <w:numPr>
          <w:ilvl w:val="0"/>
          <w:numId w:val="16"/>
        </w:num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 xml:space="preserve">Titre du projet </w:t>
      </w:r>
    </w:p>
    <w:p w14:paraId="00942805" w14:textId="77777777" w:rsidR="00287A98" w:rsidRPr="00E82BAA" w:rsidRDefault="00287A98" w:rsidP="00287A98">
      <w:pPr>
        <w:pStyle w:val="Paragraphedeliste"/>
        <w:numPr>
          <w:ilvl w:val="0"/>
          <w:numId w:val="16"/>
        </w:num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 xml:space="preserve">Nom de / des établissements </w:t>
      </w:r>
    </w:p>
    <w:p w14:paraId="4ECFF49F" w14:textId="6FA71BA6" w:rsidR="00287A98" w:rsidRPr="00E82BAA" w:rsidRDefault="00287A98" w:rsidP="00287A98">
      <w:pPr>
        <w:pStyle w:val="Paragraphedeliste"/>
        <w:numPr>
          <w:ilvl w:val="0"/>
          <w:numId w:val="16"/>
        </w:num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 xml:space="preserve">Résumé présentant les points saillants témoignant de la démarche de contribution scientifique à la dynamique de recherche en lien avec </w:t>
      </w:r>
      <w:r w:rsidR="00A9661D" w:rsidRPr="00E82BAA">
        <w:rPr>
          <w:rFonts w:ascii="Open Sans" w:hAnsi="Open Sans" w:cs="Open Sans"/>
          <w:sz w:val="20"/>
          <w:szCs w:val="20"/>
        </w:rPr>
        <w:t xml:space="preserve">les axes recherche de la </w:t>
      </w:r>
      <w:proofErr w:type="spellStart"/>
      <w:r w:rsidR="00A9661D" w:rsidRPr="00E82BAA">
        <w:rPr>
          <w:rFonts w:ascii="Open Sans" w:hAnsi="Open Sans" w:cs="Open Sans"/>
          <w:sz w:val="20"/>
          <w:szCs w:val="20"/>
        </w:rPr>
        <w:t>GSn</w:t>
      </w:r>
      <w:proofErr w:type="spellEnd"/>
    </w:p>
    <w:p w14:paraId="1AE8696F" w14:textId="77777777" w:rsidR="00287A98" w:rsidRPr="00E82BAA" w:rsidRDefault="00287A98" w:rsidP="00287A98">
      <w:pPr>
        <w:pStyle w:val="Paragraphedeliste"/>
        <w:numPr>
          <w:ilvl w:val="0"/>
          <w:numId w:val="16"/>
        </w:num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 xml:space="preserve">Visuel significatif de l’action / évènement </w:t>
      </w:r>
    </w:p>
    <w:p w14:paraId="612174F4" w14:textId="77777777" w:rsidR="00287A98" w:rsidRPr="00E82BAA" w:rsidRDefault="00287A98" w:rsidP="00287A98">
      <w:pPr>
        <w:pStyle w:val="Paragraphedeliste"/>
        <w:numPr>
          <w:ilvl w:val="0"/>
          <w:numId w:val="16"/>
        </w:num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>Logo de la GS EFE</w:t>
      </w:r>
    </w:p>
    <w:p w14:paraId="5B90A63B" w14:textId="57460D5C" w:rsidR="00287A98" w:rsidRPr="00E82BAA" w:rsidRDefault="00287A98" w:rsidP="00287A98">
      <w:p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>La mention « </w:t>
      </w:r>
      <w:r w:rsidRPr="00E82BAA">
        <w:rPr>
          <w:rFonts w:ascii="Open Sans" w:hAnsi="Open Sans" w:cs="Open Sans"/>
          <w:i/>
          <w:sz w:val="20"/>
          <w:szCs w:val="20"/>
        </w:rPr>
        <w:t xml:space="preserve">Avec le soutien de la </w:t>
      </w:r>
      <w:proofErr w:type="spellStart"/>
      <w:r w:rsidRPr="00E82BAA">
        <w:rPr>
          <w:rFonts w:ascii="Open Sans" w:hAnsi="Open Sans" w:cs="Open Sans"/>
          <w:i/>
          <w:sz w:val="20"/>
          <w:szCs w:val="20"/>
        </w:rPr>
        <w:t>Graduate</w:t>
      </w:r>
      <w:proofErr w:type="spellEnd"/>
      <w:r w:rsidRPr="00E82BAA">
        <w:rPr>
          <w:rFonts w:ascii="Open Sans" w:hAnsi="Open Sans" w:cs="Open Sans"/>
          <w:i/>
          <w:sz w:val="20"/>
          <w:szCs w:val="20"/>
        </w:rPr>
        <w:t xml:space="preserve"> </w:t>
      </w:r>
      <w:proofErr w:type="spellStart"/>
      <w:r w:rsidRPr="00E82BAA">
        <w:rPr>
          <w:rFonts w:ascii="Open Sans" w:hAnsi="Open Sans" w:cs="Open Sans"/>
          <w:i/>
          <w:sz w:val="20"/>
          <w:szCs w:val="20"/>
        </w:rPr>
        <w:t>School</w:t>
      </w:r>
      <w:proofErr w:type="spellEnd"/>
      <w:r w:rsidRPr="00E82BAA">
        <w:rPr>
          <w:rFonts w:ascii="Open Sans" w:hAnsi="Open Sans" w:cs="Open Sans"/>
          <w:i/>
          <w:sz w:val="20"/>
          <w:szCs w:val="20"/>
        </w:rPr>
        <w:t xml:space="preserve"> Education Formation Enseignement de l’Université Paris-Saclay </w:t>
      </w:r>
      <w:r w:rsidRPr="00E82BAA">
        <w:rPr>
          <w:rFonts w:ascii="Open Sans" w:hAnsi="Open Sans" w:cs="Open Sans"/>
          <w:sz w:val="20"/>
          <w:szCs w:val="20"/>
        </w:rPr>
        <w:t xml:space="preserve">» pour les documents en langue française et « </w:t>
      </w:r>
      <w:proofErr w:type="spellStart"/>
      <w:r w:rsidRPr="00E82BAA">
        <w:rPr>
          <w:rFonts w:ascii="Open Sans" w:hAnsi="Open Sans" w:cs="Open Sans"/>
          <w:i/>
          <w:sz w:val="20"/>
          <w:szCs w:val="20"/>
        </w:rPr>
        <w:t>With</w:t>
      </w:r>
      <w:proofErr w:type="spellEnd"/>
      <w:r w:rsidRPr="00E82BAA">
        <w:rPr>
          <w:rFonts w:ascii="Open Sans" w:hAnsi="Open Sans" w:cs="Open Sans"/>
          <w:i/>
          <w:sz w:val="20"/>
          <w:szCs w:val="20"/>
        </w:rPr>
        <w:t xml:space="preserve"> the support of the </w:t>
      </w:r>
      <w:proofErr w:type="spellStart"/>
      <w:r w:rsidRPr="00E82BAA">
        <w:rPr>
          <w:rFonts w:ascii="Open Sans" w:hAnsi="Open Sans" w:cs="Open Sans"/>
          <w:i/>
          <w:sz w:val="20"/>
          <w:szCs w:val="20"/>
        </w:rPr>
        <w:t>Graduate</w:t>
      </w:r>
      <w:proofErr w:type="spellEnd"/>
      <w:r w:rsidRPr="00E82BAA">
        <w:rPr>
          <w:rFonts w:ascii="Open Sans" w:hAnsi="Open Sans" w:cs="Open Sans"/>
          <w:i/>
          <w:sz w:val="20"/>
          <w:szCs w:val="20"/>
        </w:rPr>
        <w:t xml:space="preserve"> </w:t>
      </w:r>
      <w:proofErr w:type="spellStart"/>
      <w:r w:rsidRPr="00E82BAA">
        <w:rPr>
          <w:rFonts w:ascii="Open Sans" w:hAnsi="Open Sans" w:cs="Open Sans"/>
          <w:i/>
          <w:sz w:val="20"/>
          <w:szCs w:val="20"/>
        </w:rPr>
        <w:t>School</w:t>
      </w:r>
      <w:proofErr w:type="spellEnd"/>
      <w:r w:rsidRPr="00E82BAA">
        <w:rPr>
          <w:rFonts w:ascii="Open Sans" w:hAnsi="Open Sans" w:cs="Open Sans"/>
          <w:i/>
          <w:sz w:val="20"/>
          <w:szCs w:val="20"/>
        </w:rPr>
        <w:t xml:space="preserve"> of Education</w:t>
      </w:r>
      <w:r w:rsidRPr="00E82BAA">
        <w:rPr>
          <w:rFonts w:ascii="Open Sans" w:hAnsi="Open Sans" w:cs="Open Sans"/>
          <w:sz w:val="20"/>
          <w:szCs w:val="20"/>
        </w:rPr>
        <w:t xml:space="preserve"> » pour les documents en langue anglaise.</w:t>
      </w:r>
    </w:p>
    <w:p w14:paraId="357B59CA" w14:textId="77777777" w:rsidR="00287A98" w:rsidRPr="00665CDF" w:rsidRDefault="00287A98" w:rsidP="00287A98">
      <w:pPr>
        <w:spacing w:before="240"/>
        <w:jc w:val="both"/>
        <w:rPr>
          <w:rFonts w:ascii="Open Sans" w:hAnsi="Open Sans" w:cs="Open Sans"/>
        </w:rPr>
      </w:pPr>
    </w:p>
    <w:p w14:paraId="4FFA5641" w14:textId="24FA2557" w:rsidR="00572804" w:rsidRPr="00665CDF" w:rsidRDefault="00572804" w:rsidP="002255C3">
      <w:pPr>
        <w:shd w:val="clear" w:color="auto" w:fill="46C3D2"/>
        <w:spacing w:after="0"/>
        <w:jc w:val="center"/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</w:pPr>
      <w:r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t>Circuit de validation</w:t>
      </w:r>
    </w:p>
    <w:p w14:paraId="082BB53F" w14:textId="77777777" w:rsidR="00004FCE" w:rsidRDefault="00004FCE" w:rsidP="00004FCE">
      <w:pPr>
        <w:pStyle w:val="Paragraphedeliste"/>
        <w:spacing w:before="240"/>
        <w:jc w:val="both"/>
        <w:rPr>
          <w:rFonts w:ascii="Open Sans" w:hAnsi="Open Sans" w:cs="Open Sans"/>
          <w:sz w:val="20"/>
          <w:szCs w:val="20"/>
        </w:rPr>
      </w:pPr>
    </w:p>
    <w:p w14:paraId="375C6134" w14:textId="3B0A90F1" w:rsidR="009E0FBE" w:rsidRPr="00E82BAA" w:rsidRDefault="00243003" w:rsidP="009E0FBE">
      <w:pPr>
        <w:pStyle w:val="Paragraphedeliste"/>
        <w:numPr>
          <w:ilvl w:val="0"/>
          <w:numId w:val="1"/>
        </w:num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 xml:space="preserve">Proposition d’un </w:t>
      </w:r>
      <w:r w:rsidR="00570EC6" w:rsidRPr="00E82BAA">
        <w:rPr>
          <w:rFonts w:ascii="Open Sans" w:hAnsi="Open Sans" w:cs="Open Sans"/>
          <w:sz w:val="20"/>
          <w:szCs w:val="20"/>
        </w:rPr>
        <w:t xml:space="preserve">Enseignant </w:t>
      </w:r>
      <w:r w:rsidRPr="00E82BAA">
        <w:rPr>
          <w:rFonts w:ascii="Open Sans" w:hAnsi="Open Sans" w:cs="Open Sans"/>
          <w:sz w:val="20"/>
          <w:szCs w:val="20"/>
        </w:rPr>
        <w:t xml:space="preserve">chercheur, d’un collectif ou d’une équipe, </w:t>
      </w:r>
      <w:r w:rsidR="00C7688B" w:rsidRPr="00E82BAA">
        <w:rPr>
          <w:rFonts w:ascii="Open Sans" w:hAnsi="Open Sans" w:cs="Open Sans"/>
          <w:sz w:val="20"/>
          <w:szCs w:val="20"/>
        </w:rPr>
        <w:t>portant le</w:t>
      </w:r>
      <w:r w:rsidRPr="00E82BAA">
        <w:rPr>
          <w:rFonts w:ascii="Open Sans" w:hAnsi="Open Sans" w:cs="Open Sans"/>
          <w:sz w:val="20"/>
          <w:szCs w:val="20"/>
        </w:rPr>
        <w:t xml:space="preserve"> projet au sein</w:t>
      </w:r>
      <w:r w:rsidR="00570EC6" w:rsidRPr="00E82BAA">
        <w:rPr>
          <w:rFonts w:ascii="Open Sans" w:hAnsi="Open Sans" w:cs="Open Sans"/>
          <w:sz w:val="20"/>
          <w:szCs w:val="20"/>
        </w:rPr>
        <w:t xml:space="preserve"> </w:t>
      </w:r>
      <w:r w:rsidRPr="00E82BAA">
        <w:rPr>
          <w:rFonts w:ascii="Open Sans" w:hAnsi="Open Sans" w:cs="Open Sans"/>
          <w:sz w:val="20"/>
          <w:szCs w:val="20"/>
        </w:rPr>
        <w:t>d’</w:t>
      </w:r>
      <w:r w:rsidR="00570EC6" w:rsidRPr="00E82BAA">
        <w:rPr>
          <w:rFonts w:ascii="Open Sans" w:hAnsi="Open Sans" w:cs="Open Sans"/>
          <w:sz w:val="20"/>
          <w:szCs w:val="20"/>
        </w:rPr>
        <w:t>un laboratoire en rattachement scientifique de la GS EFE</w:t>
      </w:r>
      <w:r w:rsidR="006865A7" w:rsidRPr="00E82BAA">
        <w:rPr>
          <w:rFonts w:ascii="Open Sans" w:hAnsi="Open Sans" w:cs="Open Sans"/>
          <w:sz w:val="20"/>
          <w:szCs w:val="20"/>
        </w:rPr>
        <w:t xml:space="preserve"> (CHCSC, C</w:t>
      </w:r>
      <w:r w:rsidR="00315396" w:rsidRPr="00E82BAA">
        <w:rPr>
          <w:rFonts w:ascii="Open Sans" w:hAnsi="Open Sans" w:cs="Open Sans"/>
          <w:sz w:val="20"/>
          <w:szCs w:val="20"/>
        </w:rPr>
        <w:t>IAMS</w:t>
      </w:r>
      <w:r w:rsidR="006865A7" w:rsidRPr="00E82B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6865A7" w:rsidRPr="00E82BAA">
        <w:rPr>
          <w:rFonts w:ascii="Open Sans" w:hAnsi="Open Sans" w:cs="Open Sans"/>
          <w:sz w:val="20"/>
          <w:szCs w:val="20"/>
        </w:rPr>
        <w:t>Dida</w:t>
      </w:r>
      <w:r w:rsidR="00315396" w:rsidRPr="00E82BAA">
        <w:rPr>
          <w:rFonts w:ascii="Open Sans" w:hAnsi="Open Sans" w:cs="Open Sans"/>
          <w:sz w:val="20"/>
          <w:szCs w:val="20"/>
        </w:rPr>
        <w:t>S</w:t>
      </w:r>
      <w:r w:rsidR="006865A7" w:rsidRPr="00E82BAA">
        <w:rPr>
          <w:rFonts w:ascii="Open Sans" w:hAnsi="Open Sans" w:cs="Open Sans"/>
          <w:sz w:val="20"/>
          <w:szCs w:val="20"/>
        </w:rPr>
        <w:t>c</w:t>
      </w:r>
      <w:r w:rsidR="00315396" w:rsidRPr="00E82BAA">
        <w:rPr>
          <w:rFonts w:ascii="Open Sans" w:hAnsi="Open Sans" w:cs="Open Sans"/>
          <w:sz w:val="20"/>
          <w:szCs w:val="20"/>
        </w:rPr>
        <w:t>O</w:t>
      </w:r>
      <w:proofErr w:type="spellEnd"/>
      <w:r w:rsidR="006865A7" w:rsidRPr="00E82BAA">
        <w:rPr>
          <w:rFonts w:ascii="Open Sans" w:hAnsi="Open Sans" w:cs="Open Sans"/>
          <w:sz w:val="20"/>
          <w:szCs w:val="20"/>
        </w:rPr>
        <w:t>, D</w:t>
      </w:r>
      <w:r w:rsidR="004B5F37">
        <w:rPr>
          <w:rFonts w:ascii="Open Sans" w:hAnsi="Open Sans" w:cs="Open Sans"/>
          <w:sz w:val="20"/>
          <w:szCs w:val="20"/>
        </w:rPr>
        <w:t>YPAC</w:t>
      </w:r>
      <w:r w:rsidR="006865A7" w:rsidRPr="00E82BAA">
        <w:rPr>
          <w:rFonts w:ascii="Open Sans" w:hAnsi="Open Sans" w:cs="Open Sans"/>
          <w:sz w:val="20"/>
          <w:szCs w:val="20"/>
        </w:rPr>
        <w:t xml:space="preserve">, </w:t>
      </w:r>
      <w:r w:rsidR="00315396" w:rsidRPr="00E82BAA">
        <w:rPr>
          <w:rFonts w:ascii="Open Sans" w:hAnsi="Open Sans" w:cs="Open Sans"/>
          <w:sz w:val="20"/>
          <w:szCs w:val="20"/>
        </w:rPr>
        <w:t xml:space="preserve">UR </w:t>
      </w:r>
      <w:r w:rsidR="006865A7" w:rsidRPr="00E82BAA">
        <w:rPr>
          <w:rFonts w:ascii="Open Sans" w:hAnsi="Open Sans" w:cs="Open Sans"/>
          <w:sz w:val="20"/>
          <w:szCs w:val="20"/>
        </w:rPr>
        <w:t>EST, IDHES, P</w:t>
      </w:r>
      <w:r w:rsidR="004B5F37">
        <w:rPr>
          <w:rFonts w:ascii="Open Sans" w:hAnsi="Open Sans" w:cs="Open Sans"/>
          <w:sz w:val="20"/>
          <w:szCs w:val="20"/>
        </w:rPr>
        <w:t>RINTEMPS</w:t>
      </w:r>
      <w:r w:rsidR="006865A7" w:rsidRPr="00E82BAA">
        <w:rPr>
          <w:rFonts w:ascii="Open Sans" w:hAnsi="Open Sans" w:cs="Open Sans"/>
          <w:sz w:val="20"/>
          <w:szCs w:val="20"/>
        </w:rPr>
        <w:t>, UMI Source)</w:t>
      </w:r>
      <w:r w:rsidR="00365F59" w:rsidRPr="00E82BAA">
        <w:rPr>
          <w:rFonts w:ascii="Open Sans" w:hAnsi="Open Sans" w:cs="Open Sans"/>
          <w:sz w:val="20"/>
          <w:szCs w:val="20"/>
        </w:rPr>
        <w:t xml:space="preserve">. Le cas échéant, cet appel est aussi ouvert à des projets portés au sein d'autres laboratoires du périmètre </w:t>
      </w:r>
      <w:r w:rsidR="00B75623" w:rsidRPr="00E82BAA">
        <w:rPr>
          <w:rFonts w:ascii="Open Sans" w:hAnsi="Open Sans" w:cs="Open Sans"/>
          <w:sz w:val="20"/>
          <w:szCs w:val="20"/>
        </w:rPr>
        <w:t xml:space="preserve">de l’Université </w:t>
      </w:r>
      <w:r w:rsidR="00365F59" w:rsidRPr="00E82BAA">
        <w:rPr>
          <w:rFonts w:ascii="Open Sans" w:hAnsi="Open Sans" w:cs="Open Sans"/>
          <w:sz w:val="20"/>
          <w:szCs w:val="20"/>
        </w:rPr>
        <w:t>Paris-Saclay</w:t>
      </w:r>
    </w:p>
    <w:p w14:paraId="39501494" w14:textId="3D126E31" w:rsidR="00570EC6" w:rsidRPr="00E82BAA" w:rsidRDefault="009E0FBE" w:rsidP="009E0FBE">
      <w:pPr>
        <w:pStyle w:val="Paragraphedeliste"/>
        <w:numPr>
          <w:ilvl w:val="0"/>
          <w:numId w:val="1"/>
        </w:num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>P</w:t>
      </w:r>
      <w:r w:rsidR="00243003" w:rsidRPr="00E82BAA">
        <w:rPr>
          <w:rFonts w:ascii="Open Sans" w:hAnsi="Open Sans" w:cs="Open Sans"/>
          <w:sz w:val="20"/>
          <w:szCs w:val="20"/>
        </w:rPr>
        <w:t>rojet soutenu</w:t>
      </w:r>
      <w:r w:rsidR="00201649" w:rsidRPr="00E82BAA">
        <w:rPr>
          <w:rFonts w:ascii="Open Sans" w:hAnsi="Open Sans" w:cs="Open Sans"/>
          <w:sz w:val="20"/>
          <w:szCs w:val="20"/>
        </w:rPr>
        <w:t xml:space="preserve"> par le </w:t>
      </w:r>
      <w:r w:rsidR="00570EC6" w:rsidRPr="00E82BAA">
        <w:rPr>
          <w:rFonts w:ascii="Open Sans" w:hAnsi="Open Sans" w:cs="Open Sans"/>
          <w:sz w:val="20"/>
          <w:szCs w:val="20"/>
        </w:rPr>
        <w:t>Directeur</w:t>
      </w:r>
      <w:r w:rsidR="007E0E5D" w:rsidRPr="00E82BAA">
        <w:rPr>
          <w:rFonts w:ascii="Open Sans" w:hAnsi="Open Sans" w:cs="Open Sans"/>
          <w:sz w:val="20"/>
          <w:szCs w:val="20"/>
        </w:rPr>
        <w:t xml:space="preserve"> ou la Directrice</w:t>
      </w:r>
      <w:r w:rsidR="00570EC6" w:rsidRPr="00E82BAA">
        <w:rPr>
          <w:rFonts w:ascii="Open Sans" w:hAnsi="Open Sans" w:cs="Open Sans"/>
          <w:sz w:val="20"/>
          <w:szCs w:val="20"/>
        </w:rPr>
        <w:t xml:space="preserve"> de laboratoire</w:t>
      </w:r>
    </w:p>
    <w:p w14:paraId="4ECCD987" w14:textId="22B3611E" w:rsidR="00201649" w:rsidRPr="00E82BAA" w:rsidRDefault="00570EC6" w:rsidP="009E0FBE">
      <w:pPr>
        <w:pStyle w:val="Paragraphedeliste"/>
        <w:numPr>
          <w:ilvl w:val="0"/>
          <w:numId w:val="1"/>
        </w:num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 xml:space="preserve">Projet validé par la </w:t>
      </w:r>
      <w:r w:rsidR="009323C7" w:rsidRPr="00E82BAA">
        <w:rPr>
          <w:rFonts w:ascii="Open Sans" w:hAnsi="Open Sans" w:cs="Open Sans"/>
          <w:sz w:val="20"/>
          <w:szCs w:val="20"/>
        </w:rPr>
        <w:t>D</w:t>
      </w:r>
      <w:r w:rsidRPr="00E82BAA">
        <w:rPr>
          <w:rFonts w:ascii="Open Sans" w:hAnsi="Open Sans" w:cs="Open Sans"/>
          <w:sz w:val="20"/>
          <w:szCs w:val="20"/>
        </w:rPr>
        <w:t>irectrice adjointe recherche de la GS EFE</w:t>
      </w:r>
      <w:r w:rsidR="00FD5F7D" w:rsidRPr="00E82BAA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</w:t>
      </w:r>
    </w:p>
    <w:p w14:paraId="577D9904" w14:textId="0FD4D734" w:rsidR="00004FCE" w:rsidRDefault="00004FC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482A3FA2" w14:textId="5D7B0AD0" w:rsidR="00787BE9" w:rsidRPr="00665CDF" w:rsidRDefault="00665CDF" w:rsidP="003D47BC">
      <w:pPr>
        <w:shd w:val="clear" w:color="auto" w:fill="46C3D2"/>
        <w:spacing w:after="0"/>
        <w:jc w:val="center"/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</w:pPr>
      <w:r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lastRenderedPageBreak/>
        <w:t>Processus d’instruction des propositions à cet APR EFE</w:t>
      </w:r>
    </w:p>
    <w:p w14:paraId="33236098" w14:textId="43EA4978" w:rsidR="00287A98" w:rsidRPr="00E82BAA" w:rsidRDefault="00287A98" w:rsidP="003D47BC">
      <w:pPr>
        <w:pStyle w:val="Paragraphedeliste"/>
        <w:numPr>
          <w:ilvl w:val="0"/>
          <w:numId w:val="17"/>
        </w:numPr>
        <w:spacing w:before="240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4B5F37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Montant maximum 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de la demande par unité de recherche : </w:t>
      </w:r>
      <w:r w:rsidR="00A9661D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4 000 </w:t>
      </w:r>
      <w:r w:rsidR="00BE03CB" w:rsidRPr="00E82BAA">
        <w:rPr>
          <w:rFonts w:ascii="Open Sans" w:hAnsi="Open Sans" w:cs="Open Sans"/>
          <w:color w:val="000000" w:themeColor="text1"/>
          <w:sz w:val="20"/>
          <w:szCs w:val="20"/>
        </w:rPr>
        <w:t>€</w:t>
      </w:r>
    </w:p>
    <w:p w14:paraId="723ABA86" w14:textId="04CC09F0" w:rsidR="003D47BC" w:rsidRPr="00E82BAA" w:rsidRDefault="003D47BC" w:rsidP="003D47BC">
      <w:pPr>
        <w:pStyle w:val="Paragraphedeliste"/>
        <w:numPr>
          <w:ilvl w:val="0"/>
          <w:numId w:val="17"/>
        </w:numPr>
        <w:spacing w:before="240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Date limite </w:t>
      </w:r>
      <w:r w:rsidR="00665CDF" w:rsidRPr="00E82BAA">
        <w:rPr>
          <w:rFonts w:ascii="Open Sans" w:hAnsi="Open Sans" w:cs="Open Sans"/>
          <w:color w:val="000000" w:themeColor="text1"/>
          <w:sz w:val="20"/>
          <w:szCs w:val="20"/>
        </w:rPr>
        <w:t>de dépôt de dossier</w:t>
      </w:r>
      <w:r w:rsidR="00287A98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1</w:t>
      </w:r>
      <w:r w:rsidR="005652E4">
        <w:rPr>
          <w:rFonts w:ascii="Open Sans" w:hAnsi="Open Sans" w:cs="Open Sans"/>
          <w:b/>
          <w:color w:val="000000" w:themeColor="text1"/>
          <w:sz w:val="20"/>
          <w:szCs w:val="20"/>
        </w:rPr>
        <w:t>3</w:t>
      </w: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Octobre 2023</w:t>
      </w:r>
      <w:r w:rsidR="00665CDF" w:rsidRPr="00E82BAA">
        <w:rPr>
          <w:rFonts w:ascii="Open Sans" w:hAnsi="Open Sans" w:cs="Open Sans"/>
          <w:color w:val="000000" w:themeColor="text1"/>
          <w:sz w:val="20"/>
          <w:szCs w:val="20"/>
        </w:rPr>
        <w:t>, puis</w:t>
      </w:r>
      <w:r w:rsidR="00665CDF"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</w:t>
      </w:r>
      <w:r w:rsidR="00665CDF" w:rsidRPr="00E82BAA">
        <w:rPr>
          <w:rFonts w:ascii="Open Sans" w:hAnsi="Open Sans" w:cs="Open Sans"/>
          <w:color w:val="000000" w:themeColor="text1"/>
          <w:sz w:val="20"/>
          <w:szCs w:val="20"/>
        </w:rPr>
        <w:t>au fil de l’eau</w:t>
      </w:r>
    </w:p>
    <w:p w14:paraId="5212A53C" w14:textId="4E1814F8" w:rsidR="003D47BC" w:rsidRPr="00E82BAA" w:rsidRDefault="003D47BC" w:rsidP="003D47BC">
      <w:pPr>
        <w:pStyle w:val="Paragraphedeliste"/>
        <w:numPr>
          <w:ilvl w:val="0"/>
          <w:numId w:val="17"/>
        </w:numPr>
        <w:spacing w:before="240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Date de notification des propositions retenues : </w:t>
      </w: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8 Novembre 2023</w:t>
      </w:r>
      <w:r w:rsidR="00665CDF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47B08"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28 février 2024</w:t>
      </w:r>
      <w:r w:rsidR="00A47B08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 et </w:t>
      </w:r>
      <w:r w:rsidR="000E29E4"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12 juin 202</w:t>
      </w:r>
      <w:r w:rsidR="00205E1E"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4</w:t>
      </w:r>
    </w:p>
    <w:p w14:paraId="3059C0B2" w14:textId="77777777" w:rsidR="003D47BC" w:rsidRPr="00E82BAA" w:rsidRDefault="003D47BC" w:rsidP="009E0FEE">
      <w:pPr>
        <w:spacing w:before="240" w:after="0"/>
        <w:jc w:val="both"/>
        <w:rPr>
          <w:rFonts w:ascii="Open Sans" w:hAnsi="Open Sans" w:cs="Open Sans"/>
          <w:b/>
          <w:color w:val="000000" w:themeColor="text1"/>
        </w:rPr>
      </w:pP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Le budget alloué devra être </w:t>
      </w: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dépensé au plus tard au début du mois de décembre 2024.</w:t>
      </w:r>
    </w:p>
    <w:p w14:paraId="428745ED" w14:textId="77777777" w:rsidR="003D47BC" w:rsidRPr="00665CDF" w:rsidRDefault="003D47BC" w:rsidP="009E0FEE">
      <w:pPr>
        <w:spacing w:after="0"/>
        <w:rPr>
          <w:rFonts w:ascii="Open Sans" w:hAnsi="Open Sans" w:cs="Open Sans"/>
        </w:rPr>
      </w:pPr>
    </w:p>
    <w:p w14:paraId="7269C7FD" w14:textId="77777777" w:rsidR="003D47BC" w:rsidRPr="00665CDF" w:rsidRDefault="003D47BC" w:rsidP="003D47BC">
      <w:pPr>
        <w:shd w:val="clear" w:color="auto" w:fill="46C3D2"/>
        <w:spacing w:after="0"/>
        <w:jc w:val="center"/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</w:pPr>
      <w:r w:rsidRPr="00665CDF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t>Modalités de candidature</w:t>
      </w:r>
    </w:p>
    <w:p w14:paraId="5F2A1C16" w14:textId="77777777" w:rsidR="003D47BC" w:rsidRPr="00E82BAA" w:rsidRDefault="003D47BC" w:rsidP="003D47BC">
      <w:pPr>
        <w:pStyle w:val="Paragraphedeliste"/>
        <w:numPr>
          <w:ilvl w:val="0"/>
          <w:numId w:val="18"/>
        </w:numPr>
        <w:spacing w:before="24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Fiche projet complétée au format PDF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 avec informations synthétiques reprenant :</w:t>
      </w:r>
    </w:p>
    <w:p w14:paraId="6D845679" w14:textId="77777777" w:rsidR="003D47BC" w:rsidRPr="00E82BAA" w:rsidRDefault="003D47BC" w:rsidP="003D47BC">
      <w:pPr>
        <w:pStyle w:val="Paragraphedeliste"/>
        <w:numPr>
          <w:ilvl w:val="1"/>
          <w:numId w:val="18"/>
        </w:numPr>
        <w:spacing w:before="24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Présentation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 du projet</w:t>
      </w:r>
    </w:p>
    <w:p w14:paraId="08F66209" w14:textId="77777777" w:rsidR="003D47BC" w:rsidRPr="00E82BAA" w:rsidRDefault="003D47BC" w:rsidP="003D47BC">
      <w:pPr>
        <w:pStyle w:val="Paragraphedeliste"/>
        <w:numPr>
          <w:ilvl w:val="1"/>
          <w:numId w:val="18"/>
        </w:numPr>
        <w:spacing w:before="240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Objectifs</w:t>
      </w:r>
    </w:p>
    <w:p w14:paraId="6F1BB355" w14:textId="37248266" w:rsidR="003D47BC" w:rsidRPr="00E82BAA" w:rsidRDefault="003D47BC" w:rsidP="003D47BC">
      <w:pPr>
        <w:pStyle w:val="Paragraphedeliste"/>
        <w:numPr>
          <w:ilvl w:val="1"/>
          <w:numId w:val="18"/>
        </w:numPr>
        <w:spacing w:before="24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Pertinence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 au regard des </w:t>
      </w:r>
      <w:r w:rsidR="00665CDF" w:rsidRPr="00E82BAA">
        <w:rPr>
          <w:rFonts w:ascii="Open Sans" w:hAnsi="Open Sans" w:cs="Open Sans"/>
          <w:color w:val="000000" w:themeColor="text1"/>
          <w:sz w:val="20"/>
          <w:szCs w:val="20"/>
        </w:rPr>
        <w:t>axes de recherche de la GS EFE</w:t>
      </w:r>
    </w:p>
    <w:p w14:paraId="14BBA956" w14:textId="3C7AF3A0" w:rsidR="003D47BC" w:rsidRPr="00E82BAA" w:rsidRDefault="003D47BC" w:rsidP="003D47BC">
      <w:pPr>
        <w:pStyle w:val="Paragraphedeliste"/>
        <w:numPr>
          <w:ilvl w:val="1"/>
          <w:numId w:val="18"/>
        </w:numPr>
        <w:spacing w:before="24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Soutien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 (signature) d</w:t>
      </w:r>
      <w:r w:rsidR="00665CDF" w:rsidRPr="00E82BAA">
        <w:rPr>
          <w:rFonts w:ascii="Open Sans" w:hAnsi="Open Sans" w:cs="Open Sans"/>
          <w:color w:val="000000" w:themeColor="text1"/>
          <w:sz w:val="20"/>
          <w:szCs w:val="20"/>
        </w:rPr>
        <w:t>e la Direction du laboratoire rattaché à la GS EFE</w:t>
      </w:r>
    </w:p>
    <w:p w14:paraId="7E5BF99E" w14:textId="77777777" w:rsidR="003D47BC" w:rsidRPr="00E82BAA" w:rsidRDefault="003D47BC" w:rsidP="003D47BC">
      <w:pPr>
        <w:pStyle w:val="Paragraphedeliste"/>
        <w:numPr>
          <w:ilvl w:val="0"/>
          <w:numId w:val="18"/>
        </w:numPr>
        <w:spacing w:before="24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Budget et calendrier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 prévisionnels précisant les éventuels autres financements demandés et / ou obtenus</w:t>
      </w:r>
    </w:p>
    <w:p w14:paraId="29841723" w14:textId="77777777" w:rsidR="003D47BC" w:rsidRPr="00E82BAA" w:rsidRDefault="003D47BC" w:rsidP="003D47BC">
      <w:pPr>
        <w:pStyle w:val="Paragraphedeliste"/>
        <w:numPr>
          <w:ilvl w:val="0"/>
          <w:numId w:val="18"/>
        </w:numPr>
        <w:spacing w:before="24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Un ou plusieurs devis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 concernant la prestation ou le service demandé</w:t>
      </w:r>
    </w:p>
    <w:p w14:paraId="4B78738E" w14:textId="77777777" w:rsidR="003D47BC" w:rsidRPr="00E82BAA" w:rsidRDefault="003D47BC" w:rsidP="003D47BC">
      <w:pPr>
        <w:spacing w:before="240"/>
        <w:rPr>
          <w:rFonts w:ascii="Open Sans" w:hAnsi="Open Sans" w:cs="Open Sans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>Pour déposer votre dossier :</w:t>
      </w:r>
    </w:p>
    <w:p w14:paraId="66F5E041" w14:textId="77777777" w:rsidR="003D47BC" w:rsidRPr="00E82BAA" w:rsidRDefault="003D47BC" w:rsidP="003D47BC">
      <w:pPr>
        <w:pStyle w:val="Paragraphedeliste"/>
        <w:numPr>
          <w:ilvl w:val="0"/>
          <w:numId w:val="19"/>
        </w:numPr>
        <w:spacing w:before="240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sz w:val="20"/>
          <w:szCs w:val="20"/>
        </w:rPr>
        <w:t xml:space="preserve">remplir le </w:t>
      </w:r>
      <w:r w:rsidRPr="00E82BAA">
        <w:rPr>
          <w:rFonts w:ascii="Open Sans" w:hAnsi="Open Sans" w:cs="Open Sans"/>
          <w:b/>
          <w:sz w:val="20"/>
          <w:szCs w:val="20"/>
        </w:rPr>
        <w:t>formulaire</w:t>
      </w:r>
      <w:r w:rsidRPr="00E82BAA">
        <w:rPr>
          <w:rFonts w:ascii="Open Sans" w:hAnsi="Open Sans" w:cs="Open Sans"/>
          <w:sz w:val="20"/>
          <w:szCs w:val="20"/>
        </w:rPr>
        <w:t xml:space="preserve"> ci-après et l’envoyer par email au </w:t>
      </w:r>
      <w:r w:rsidRPr="00E82BAA">
        <w:rPr>
          <w:rFonts w:ascii="Open Sans" w:hAnsi="Open Sans" w:cs="Open Sans"/>
          <w:b/>
          <w:sz w:val="20"/>
          <w:szCs w:val="20"/>
        </w:rPr>
        <w:t>format PDF</w:t>
      </w:r>
      <w:r w:rsidRPr="00E82BAA">
        <w:rPr>
          <w:rFonts w:ascii="Open Sans" w:hAnsi="Open Sans" w:cs="Open Sans"/>
          <w:sz w:val="20"/>
          <w:szCs w:val="20"/>
        </w:rPr>
        <w:t xml:space="preserve"> </w:t>
      </w:r>
    </w:p>
    <w:p w14:paraId="01A91D5F" w14:textId="77777777" w:rsidR="003D47BC" w:rsidRPr="00E82BAA" w:rsidRDefault="003D47BC" w:rsidP="003D47BC">
      <w:pPr>
        <w:pStyle w:val="Paragraphedeliste"/>
        <w:numPr>
          <w:ilvl w:val="0"/>
          <w:numId w:val="19"/>
        </w:numPr>
        <w:spacing w:before="240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à : </w:t>
      </w:r>
      <w:hyperlink r:id="rId8" w:history="1">
        <w:r w:rsidRPr="00E82BAA">
          <w:rPr>
            <w:rStyle w:val="Lienhypertexte"/>
            <w:rFonts w:ascii="Open Sans" w:hAnsi="Open Sans" w:cs="Open Sans"/>
            <w:b/>
            <w:sz w:val="20"/>
            <w:szCs w:val="20"/>
          </w:rPr>
          <w:t>gs.education@universite-paris-saclay.fr</w:t>
        </w:r>
      </w:hyperlink>
      <w:r w:rsidRPr="00E82BAA">
        <w:rPr>
          <w:rFonts w:ascii="Open Sans" w:hAnsi="Open Sans" w:cs="Open Sans"/>
          <w:color w:val="000000" w:themeColor="text1"/>
          <w:sz w:val="20"/>
          <w:szCs w:val="20"/>
        </w:rPr>
        <w:t> </w:t>
      </w:r>
    </w:p>
    <w:p w14:paraId="4FD86D5F" w14:textId="53166316" w:rsidR="003D47BC" w:rsidRPr="00E82BAA" w:rsidRDefault="003D47BC" w:rsidP="003D47BC">
      <w:pPr>
        <w:pStyle w:val="Paragraphedeliste"/>
        <w:numPr>
          <w:ilvl w:val="0"/>
          <w:numId w:val="19"/>
        </w:numPr>
        <w:spacing w:before="240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copie à </w:t>
      </w:r>
      <w:r w:rsidR="000E29E4" w:rsidRPr="00E82BAA">
        <w:rPr>
          <w:rFonts w:ascii="Open Sans" w:hAnsi="Open Sans" w:cs="Open Sans"/>
          <w:color w:val="000000" w:themeColor="text1"/>
          <w:sz w:val="20"/>
          <w:szCs w:val="20"/>
        </w:rPr>
        <w:t>Maryse Bresson</w:t>
      </w: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>(</w:t>
      </w:r>
      <w:hyperlink r:id="rId9" w:history="1">
        <w:r w:rsidR="004F09BC" w:rsidRPr="00E82BAA">
          <w:rPr>
            <w:rStyle w:val="Lienhypertexte"/>
            <w:rFonts w:ascii="Open Sans" w:hAnsi="Open Sans" w:cs="Open Sans"/>
            <w:b/>
            <w:sz w:val="20"/>
            <w:szCs w:val="20"/>
          </w:rPr>
          <w:t>maryse.bresson@universite-paris-saclay.fr</w:t>
        </w:r>
      </w:hyperlink>
      <w:r w:rsidRPr="00E82BAA">
        <w:rPr>
          <w:rFonts w:ascii="Open Sans" w:hAnsi="Open Sans" w:cs="Open Sans"/>
          <w:color w:val="000000" w:themeColor="text1"/>
          <w:sz w:val="20"/>
          <w:szCs w:val="20"/>
        </w:rPr>
        <w:t>)</w:t>
      </w:r>
    </w:p>
    <w:p w14:paraId="3CE8C7A1" w14:textId="1C6D858D" w:rsidR="003D47BC" w:rsidRPr="00E82BAA" w:rsidRDefault="003D47BC" w:rsidP="009E0FEE">
      <w:pPr>
        <w:pStyle w:val="Paragraphedeliste"/>
        <w:numPr>
          <w:ilvl w:val="0"/>
          <w:numId w:val="19"/>
        </w:numPr>
        <w:spacing w:before="240" w:after="0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Objet : </w:t>
      </w: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APR EFE 2023/24 [</w:t>
      </w:r>
      <w:r w:rsidR="000E29E4"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Acronyme</w:t>
      </w:r>
      <w:r w:rsidR="00BE03CB"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s</w:t>
      </w:r>
      <w:r w:rsidR="000E29E4"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</w:t>
      </w:r>
      <w:r w:rsidR="00677A63">
        <w:rPr>
          <w:rFonts w:ascii="Open Sans" w:hAnsi="Open Sans" w:cs="Open Sans"/>
          <w:b/>
          <w:color w:val="000000" w:themeColor="text1"/>
          <w:sz w:val="20"/>
          <w:szCs w:val="20"/>
        </w:rPr>
        <w:t>u ou d</w:t>
      </w:r>
      <w:r w:rsidR="000E29E4"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es l</w:t>
      </w: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aboratoire</w:t>
      </w:r>
      <w:r w:rsidR="00677A63">
        <w:rPr>
          <w:rFonts w:ascii="Open Sans" w:hAnsi="Open Sans" w:cs="Open Sans"/>
          <w:b/>
          <w:color w:val="000000" w:themeColor="text1"/>
          <w:sz w:val="20"/>
          <w:szCs w:val="20"/>
        </w:rPr>
        <w:t>s</w:t>
      </w: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, </w:t>
      </w:r>
      <w:proofErr w:type="spellStart"/>
      <w:r w:rsidR="00677A63">
        <w:rPr>
          <w:rFonts w:ascii="Open Sans" w:hAnsi="Open Sans" w:cs="Open Sans"/>
          <w:b/>
          <w:color w:val="000000" w:themeColor="text1"/>
          <w:sz w:val="20"/>
          <w:szCs w:val="20"/>
        </w:rPr>
        <w:t>université</w:t>
      </w:r>
      <w:r w:rsidR="00677A63" w:rsidRPr="00994C9F">
        <w:rPr>
          <w:rFonts w:ascii="Open Sans" w:hAnsi="Open Sans" w:cs="Open Sans"/>
        </w:rPr>
        <w:t>·</w:t>
      </w:r>
      <w:r w:rsidR="00677A63">
        <w:rPr>
          <w:rFonts w:ascii="Open Sans" w:hAnsi="Open Sans" w:cs="Open Sans"/>
          <w:b/>
          <w:color w:val="000000" w:themeColor="text1"/>
          <w:sz w:val="20"/>
          <w:szCs w:val="20"/>
        </w:rPr>
        <w:t>s</w:t>
      </w:r>
      <w:proofErr w:type="spellEnd"/>
      <w:r w:rsidR="00677A63">
        <w:rPr>
          <w:rFonts w:ascii="Open Sans" w:hAnsi="Open Sans" w:cs="Open Sans"/>
          <w:b/>
          <w:color w:val="000000" w:themeColor="text1"/>
          <w:sz w:val="20"/>
          <w:szCs w:val="20"/>
        </w:rPr>
        <w:t>, et p</w:t>
      </w:r>
      <w:r w:rsidR="00BE03CB"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rojet</w:t>
      </w: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] </w:t>
      </w:r>
    </w:p>
    <w:p w14:paraId="59862964" w14:textId="3AB5882B" w:rsidR="003D47BC" w:rsidRPr="00BE03CB" w:rsidRDefault="003D47BC" w:rsidP="00BE03CB">
      <w:pPr>
        <w:spacing w:after="0"/>
        <w:rPr>
          <w:rFonts w:ascii="Open Sans" w:hAnsi="Open Sans" w:cs="Open Sans"/>
          <w:color w:val="000000" w:themeColor="text1"/>
        </w:rPr>
      </w:pPr>
    </w:p>
    <w:p w14:paraId="20DC4E9B" w14:textId="77777777" w:rsidR="00087EE1" w:rsidRPr="00087EE1" w:rsidRDefault="00087EE1" w:rsidP="00087EE1">
      <w:pPr>
        <w:shd w:val="clear" w:color="auto" w:fill="46C3D2"/>
        <w:spacing w:before="240"/>
        <w:jc w:val="center"/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</w:pPr>
      <w:r w:rsidRPr="00087EE1">
        <w:rPr>
          <w:rFonts w:ascii="Open Sans" w:eastAsia="MS Mincho" w:hAnsi="Open Sans" w:cs="Open Sans"/>
          <w:b/>
          <w:color w:val="FFFFFF" w:themeColor="background1"/>
          <w:sz w:val="24"/>
          <w:szCs w:val="24"/>
        </w:rPr>
        <w:t>Informations supplémentaires à cet AAP</w:t>
      </w:r>
    </w:p>
    <w:p w14:paraId="1C6C25C2" w14:textId="77777777" w:rsidR="00087EE1" w:rsidRPr="00E82BAA" w:rsidRDefault="003D47BC" w:rsidP="00087EE1">
      <w:pPr>
        <w:spacing w:before="240"/>
        <w:rPr>
          <w:rFonts w:ascii="Open Sans" w:hAnsi="Open Sans" w:cs="Open Sans"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Dans l’éventualité d’un avis favorable, </w:t>
      </w:r>
      <w:r w:rsidRPr="00E82BAA">
        <w:rPr>
          <w:rFonts w:ascii="Open Sans" w:hAnsi="Open Sans" w:cs="Open Sans"/>
          <w:b/>
          <w:color w:val="000000" w:themeColor="text1"/>
          <w:sz w:val="20"/>
          <w:szCs w:val="20"/>
        </w:rPr>
        <w:t>la gestion des crédits accordés sera assurée par les laboratoires auxquels la GS versera l’allocation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>. </w:t>
      </w:r>
      <w:r w:rsidR="00665CDF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Dans ce cas, nous vous remercions par avance de bien vouloir prendre en compte les consignes du </w:t>
      </w:r>
      <w:r w:rsidR="00087EE1" w:rsidRPr="00E82BAA">
        <w:rPr>
          <w:rFonts w:ascii="Open Sans" w:hAnsi="Open Sans" w:cs="Open Sans"/>
          <w:color w:val="000000" w:themeColor="text1"/>
          <w:sz w:val="20"/>
          <w:szCs w:val="20"/>
        </w:rPr>
        <w:t>service</w:t>
      </w:r>
      <w:r w:rsidR="00665CDF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 financier d</w:t>
      </w:r>
      <w:r w:rsidR="00087EE1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ont dépend </w:t>
      </w:r>
      <w:r w:rsidR="00665CDF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votre </w:t>
      </w:r>
      <w:r w:rsidR="00087EE1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laboratoire de recherche. </w:t>
      </w:r>
    </w:p>
    <w:p w14:paraId="237DDD97" w14:textId="77777777" w:rsidR="00E82BAA" w:rsidRDefault="00087EE1" w:rsidP="00E82BAA">
      <w:pPr>
        <w:spacing w:before="24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color w:val="000000" w:themeColor="text1"/>
          <w:sz w:val="20"/>
          <w:szCs w:val="20"/>
        </w:rPr>
        <w:t>Si une prestation - telle que la retranscription d’entretiens et la traduction</w:t>
      </w:r>
      <w:r w:rsidR="009E0FEE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>- n’est</w:t>
      </w:r>
      <w:r w:rsidR="009E0FEE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pas listée dans les prestations proposées par le prestataire de marché de votre université, merci de bien vouloir adresser votre demande de devis à la Manager de projets de la GS EFE, </w:t>
      </w:r>
      <w:r w:rsidR="009E0FEE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Antonia Cordignano : </w:t>
      </w:r>
    </w:p>
    <w:p w14:paraId="330E8DC2" w14:textId="77777777" w:rsidR="00E82BAA" w:rsidRDefault="00677A63" w:rsidP="00E82BAA">
      <w:pPr>
        <w:spacing w:before="240"/>
        <w:jc w:val="center"/>
        <w:rPr>
          <w:rFonts w:ascii="Open Sans" w:hAnsi="Open Sans" w:cs="Open Sans"/>
          <w:sz w:val="20"/>
          <w:szCs w:val="20"/>
        </w:rPr>
      </w:pPr>
      <w:hyperlink r:id="rId10" w:history="1">
        <w:r w:rsidR="00E82BAA" w:rsidRPr="00591EA1">
          <w:rPr>
            <w:rStyle w:val="Lienhypertexte"/>
            <w:rFonts w:ascii="Open Sans" w:hAnsi="Open Sans" w:cs="Open Sans"/>
            <w:sz w:val="20"/>
            <w:szCs w:val="20"/>
          </w:rPr>
          <w:t>antonia.cordignano@universite-paris-saclay.fr</w:t>
        </w:r>
      </w:hyperlink>
    </w:p>
    <w:p w14:paraId="29264454" w14:textId="78B91E8E" w:rsidR="00E82BAA" w:rsidRDefault="009E0FEE" w:rsidP="00004FCE">
      <w:pPr>
        <w:spacing w:before="24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La GS a référencé plusieurs prestataires susceptibles de vous aider dans la réalisation des projets. Si nécessaire, Antonia </w:t>
      </w:r>
      <w:r w:rsidR="00E82BAA">
        <w:rPr>
          <w:rFonts w:ascii="Open Sans" w:hAnsi="Open Sans" w:cs="Open Sans"/>
          <w:color w:val="000000" w:themeColor="text1"/>
          <w:sz w:val="20"/>
          <w:szCs w:val="20"/>
        </w:rPr>
        <w:t xml:space="preserve">Cordignano 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>peut vous conseiller et vous transmettre les coordonnées d’un prestataire</w:t>
      </w:r>
      <w:r w:rsidR="00E82BAA"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, voire </w:t>
      </w:r>
      <w:r w:rsidRPr="00E82BAA">
        <w:rPr>
          <w:rFonts w:ascii="Open Sans" w:hAnsi="Open Sans" w:cs="Open Sans"/>
          <w:color w:val="000000" w:themeColor="text1"/>
          <w:sz w:val="20"/>
          <w:szCs w:val="20"/>
        </w:rPr>
        <w:t xml:space="preserve">faire établir les appels d'offres correspondants aux prestations souhaitées. </w:t>
      </w:r>
      <w:r w:rsidR="00E82BAA">
        <w:rPr>
          <w:rFonts w:ascii="Open Sans" w:hAnsi="Open Sans" w:cs="Open Sans"/>
          <w:color w:val="000000" w:themeColor="text1"/>
          <w:sz w:val="20"/>
          <w:szCs w:val="20"/>
        </w:rPr>
        <w:br w:type="page"/>
      </w:r>
    </w:p>
    <w:p w14:paraId="44A29CFF" w14:textId="77777777" w:rsidR="00CC2E2B" w:rsidRPr="00994C9F" w:rsidRDefault="00CC2E2B" w:rsidP="00CC2E2B">
      <w:pPr>
        <w:shd w:val="clear" w:color="auto" w:fill="46C3D2"/>
        <w:spacing w:after="0"/>
        <w:jc w:val="center"/>
        <w:rPr>
          <w:rFonts w:ascii="Open Sans" w:hAnsi="Open Sans" w:cs="Open Sans"/>
          <w:b/>
        </w:rPr>
      </w:pPr>
      <w:r w:rsidRPr="00994C9F">
        <w:rPr>
          <w:rFonts w:ascii="Open Sans" w:hAnsi="Open Sans" w:cs="Open Sans"/>
          <w:b/>
        </w:rPr>
        <w:lastRenderedPageBreak/>
        <w:t>Projet</w:t>
      </w:r>
    </w:p>
    <w:p w14:paraId="2D6DC71E" w14:textId="67915928" w:rsidR="00CC2E2B" w:rsidRPr="00994C9F" w:rsidRDefault="00CC2E2B" w:rsidP="00CC2E2B">
      <w:pPr>
        <w:tabs>
          <w:tab w:val="left" w:pos="3969"/>
          <w:tab w:val="right" w:leader="dot" w:pos="9072"/>
        </w:tabs>
        <w:spacing w:before="240"/>
        <w:rPr>
          <w:rFonts w:ascii="Open Sans" w:hAnsi="Open Sans" w:cs="Open Sans"/>
          <w:i/>
        </w:rPr>
      </w:pPr>
      <w:r w:rsidRPr="00994C9F">
        <w:rPr>
          <w:rFonts w:ascii="Open Sans" w:hAnsi="Open Sans" w:cs="Open Sans"/>
        </w:rPr>
        <w:t>Titre du projet</w:t>
      </w:r>
      <w:r w:rsidR="00205E1E">
        <w:rPr>
          <w:rFonts w:ascii="Open Sans" w:hAnsi="Open Sans" w:cs="Open Sans"/>
        </w:rPr>
        <w:t> :</w:t>
      </w:r>
      <w:r w:rsidRPr="00994C9F">
        <w:rPr>
          <w:rFonts w:ascii="Open Sans" w:hAnsi="Open Sans" w:cs="Open Sans"/>
        </w:rPr>
        <w:tab/>
      </w:r>
      <w:r w:rsidRPr="00994C9F">
        <w:rPr>
          <w:rFonts w:ascii="Open Sans" w:hAnsi="Open Sans" w:cs="Open Sans"/>
          <w:i/>
        </w:rPr>
        <w:tab/>
      </w:r>
    </w:p>
    <w:p w14:paraId="677C93A0" w14:textId="77777777" w:rsidR="00CC2E2B" w:rsidRPr="00994C9F" w:rsidRDefault="00CC2E2B" w:rsidP="00CC2E2B">
      <w:pPr>
        <w:tabs>
          <w:tab w:val="left" w:pos="3969"/>
          <w:tab w:val="right" w:leader="dot" w:pos="9072"/>
        </w:tabs>
        <w:spacing w:before="240"/>
        <w:rPr>
          <w:rFonts w:ascii="Open Sans" w:hAnsi="Open Sans" w:cs="Open Sans"/>
        </w:rPr>
      </w:pPr>
      <w:r w:rsidRPr="00994C9F">
        <w:rPr>
          <w:rFonts w:ascii="Open Sans" w:hAnsi="Open Sans" w:cs="Open Sans"/>
          <w:i/>
        </w:rPr>
        <w:tab/>
      </w:r>
      <w:r w:rsidRPr="00994C9F">
        <w:rPr>
          <w:rFonts w:ascii="Open Sans" w:hAnsi="Open Sans" w:cs="Open Sans"/>
          <w:i/>
        </w:rPr>
        <w:tab/>
      </w:r>
    </w:p>
    <w:p w14:paraId="31385723" w14:textId="77777777" w:rsidR="00CC2E2B" w:rsidRPr="00994C9F" w:rsidRDefault="00CC2E2B" w:rsidP="00CC2E2B">
      <w:pPr>
        <w:spacing w:after="0"/>
        <w:rPr>
          <w:rFonts w:ascii="Open Sans" w:hAnsi="Open Sans" w:cs="Open Sans"/>
        </w:rPr>
      </w:pPr>
    </w:p>
    <w:p w14:paraId="5973B6C6" w14:textId="77777777" w:rsidR="00CC2E2B" w:rsidRPr="00994C9F" w:rsidRDefault="00CC2E2B" w:rsidP="00CC2E2B">
      <w:pPr>
        <w:shd w:val="clear" w:color="auto" w:fill="46C3D2"/>
        <w:spacing w:after="0"/>
        <w:jc w:val="center"/>
        <w:rPr>
          <w:rFonts w:ascii="Open Sans" w:hAnsi="Open Sans" w:cs="Open Sans"/>
          <w:b/>
        </w:rPr>
      </w:pPr>
      <w:r w:rsidRPr="00994C9F">
        <w:rPr>
          <w:rFonts w:ascii="Open Sans" w:hAnsi="Open Sans" w:cs="Open Sans"/>
          <w:b/>
        </w:rPr>
        <w:t>Porteur de projet</w:t>
      </w:r>
    </w:p>
    <w:p w14:paraId="4737BAB2" w14:textId="77777777" w:rsidR="00CC2E2B" w:rsidRPr="00994C9F" w:rsidRDefault="00CC2E2B" w:rsidP="00CC2E2B">
      <w:pPr>
        <w:tabs>
          <w:tab w:val="left" w:pos="3969"/>
          <w:tab w:val="right" w:leader="dot" w:pos="9072"/>
        </w:tabs>
        <w:spacing w:before="240"/>
        <w:rPr>
          <w:rFonts w:ascii="Open Sans" w:hAnsi="Open Sans" w:cs="Open Sans"/>
        </w:rPr>
      </w:pPr>
      <w:r w:rsidRPr="00994C9F">
        <w:rPr>
          <w:rFonts w:ascii="Open Sans" w:hAnsi="Open Sans" w:cs="Open Sans"/>
        </w:rPr>
        <w:t>Etablissement :</w:t>
      </w:r>
      <w:r w:rsidRPr="00994C9F">
        <w:rPr>
          <w:rFonts w:ascii="Open Sans" w:hAnsi="Open Sans" w:cs="Open Sans"/>
        </w:rPr>
        <w:tab/>
      </w:r>
      <w:r w:rsidRPr="00994C9F">
        <w:rPr>
          <w:rFonts w:ascii="Open Sans" w:hAnsi="Open Sans" w:cs="Open Sans"/>
        </w:rPr>
        <w:tab/>
      </w:r>
    </w:p>
    <w:p w14:paraId="400226AA" w14:textId="77777777" w:rsidR="00CC2E2B" w:rsidRPr="00994C9F" w:rsidRDefault="00CC2E2B" w:rsidP="00CC2E2B">
      <w:pPr>
        <w:tabs>
          <w:tab w:val="left" w:pos="3969"/>
          <w:tab w:val="right" w:leader="dot" w:pos="9072"/>
        </w:tabs>
        <w:spacing w:before="240"/>
        <w:rPr>
          <w:rFonts w:ascii="Open Sans" w:hAnsi="Open Sans" w:cs="Open Sans"/>
        </w:rPr>
      </w:pPr>
      <w:r w:rsidRPr="00994C9F">
        <w:rPr>
          <w:rFonts w:ascii="Open Sans" w:hAnsi="Open Sans" w:cs="Open Sans"/>
        </w:rPr>
        <w:t>Nom :</w:t>
      </w:r>
      <w:r w:rsidRPr="00994C9F">
        <w:rPr>
          <w:rFonts w:ascii="Open Sans" w:hAnsi="Open Sans" w:cs="Open Sans"/>
        </w:rPr>
        <w:tab/>
      </w:r>
      <w:r w:rsidRPr="00994C9F">
        <w:rPr>
          <w:rFonts w:ascii="Open Sans" w:hAnsi="Open Sans" w:cs="Open Sans"/>
        </w:rPr>
        <w:tab/>
      </w:r>
    </w:p>
    <w:p w14:paraId="2D922618" w14:textId="77777777" w:rsidR="00CC2E2B" w:rsidRPr="00994C9F" w:rsidRDefault="00CC2E2B" w:rsidP="00CC2E2B">
      <w:pPr>
        <w:tabs>
          <w:tab w:val="left" w:pos="3969"/>
          <w:tab w:val="right" w:leader="dot" w:pos="9072"/>
        </w:tabs>
        <w:spacing w:before="240"/>
        <w:rPr>
          <w:rFonts w:ascii="Open Sans" w:hAnsi="Open Sans" w:cs="Open Sans"/>
        </w:rPr>
      </w:pPr>
      <w:r w:rsidRPr="00994C9F">
        <w:rPr>
          <w:rFonts w:ascii="Open Sans" w:hAnsi="Open Sans" w:cs="Open Sans"/>
        </w:rPr>
        <w:t>Prénom :</w:t>
      </w:r>
      <w:r w:rsidRPr="00994C9F">
        <w:rPr>
          <w:rFonts w:ascii="Open Sans" w:hAnsi="Open Sans" w:cs="Open Sans"/>
        </w:rPr>
        <w:tab/>
      </w:r>
      <w:r w:rsidRPr="00994C9F">
        <w:rPr>
          <w:rFonts w:ascii="Open Sans" w:hAnsi="Open Sans" w:cs="Open Sans"/>
        </w:rPr>
        <w:tab/>
      </w:r>
    </w:p>
    <w:p w14:paraId="5ACC347E" w14:textId="77777777" w:rsidR="00CC2E2B" w:rsidRPr="00994C9F" w:rsidRDefault="00CC2E2B" w:rsidP="00CC2E2B">
      <w:pPr>
        <w:tabs>
          <w:tab w:val="left" w:pos="3969"/>
          <w:tab w:val="right" w:leader="dot" w:pos="9072"/>
        </w:tabs>
        <w:spacing w:before="240"/>
        <w:rPr>
          <w:rFonts w:ascii="Open Sans" w:hAnsi="Open Sans" w:cs="Open Sans"/>
        </w:rPr>
      </w:pPr>
      <w:r w:rsidRPr="00994C9F">
        <w:rPr>
          <w:rFonts w:ascii="Open Sans" w:hAnsi="Open Sans" w:cs="Open Sans"/>
        </w:rPr>
        <w:t>Téléphone :</w:t>
      </w:r>
      <w:r w:rsidRPr="00994C9F">
        <w:rPr>
          <w:rFonts w:ascii="Open Sans" w:hAnsi="Open Sans" w:cs="Open Sans"/>
        </w:rPr>
        <w:tab/>
      </w:r>
      <w:r w:rsidRPr="00994C9F">
        <w:rPr>
          <w:rFonts w:ascii="Open Sans" w:hAnsi="Open Sans" w:cs="Open Sans"/>
        </w:rPr>
        <w:tab/>
      </w:r>
    </w:p>
    <w:p w14:paraId="6706B471" w14:textId="7C6A737D" w:rsidR="00CC2E2B" w:rsidRPr="00994C9F" w:rsidRDefault="00AB12F2" w:rsidP="00CC2E2B">
      <w:pPr>
        <w:tabs>
          <w:tab w:val="left" w:pos="3969"/>
          <w:tab w:val="right" w:leader="dot" w:pos="9072"/>
        </w:tabs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CC2E2B" w:rsidRPr="00994C9F">
        <w:rPr>
          <w:rFonts w:ascii="Open Sans" w:hAnsi="Open Sans" w:cs="Open Sans"/>
        </w:rPr>
        <w:t>mail institutionnel :</w:t>
      </w:r>
      <w:r w:rsidR="00CC2E2B" w:rsidRPr="00994C9F">
        <w:rPr>
          <w:rFonts w:ascii="Open Sans" w:hAnsi="Open Sans" w:cs="Open Sans"/>
        </w:rPr>
        <w:tab/>
      </w:r>
      <w:r w:rsidR="00CC2E2B" w:rsidRPr="00994C9F">
        <w:rPr>
          <w:rFonts w:ascii="Open Sans" w:hAnsi="Open Sans" w:cs="Open Sans"/>
        </w:rPr>
        <w:tab/>
      </w:r>
    </w:p>
    <w:p w14:paraId="0E148798" w14:textId="46D124EA" w:rsidR="00CC2E2B" w:rsidRDefault="00CC2E2B" w:rsidP="00CC2E2B">
      <w:pPr>
        <w:tabs>
          <w:tab w:val="left" w:pos="3969"/>
          <w:tab w:val="right" w:leader="dot" w:pos="9072"/>
        </w:tabs>
        <w:spacing w:before="240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Laboratoire</w:t>
      </w:r>
      <w:r w:rsidRPr="00994C9F">
        <w:rPr>
          <w:rFonts w:ascii="Open Sans" w:hAnsi="Open Sans" w:cs="Open Sans"/>
        </w:rPr>
        <w:t>·</w:t>
      </w:r>
      <w:r>
        <w:rPr>
          <w:rFonts w:ascii="Open Sans" w:hAnsi="Open Sans" w:cs="Open Sans"/>
        </w:rPr>
        <w:t>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concerné</w:t>
      </w:r>
      <w:r w:rsidRPr="00994C9F">
        <w:rPr>
          <w:rFonts w:ascii="Open Sans" w:hAnsi="Open Sans" w:cs="Open Sans"/>
        </w:rPr>
        <w:t>·</w:t>
      </w:r>
      <w:r>
        <w:rPr>
          <w:rFonts w:ascii="Open Sans" w:hAnsi="Open Sans" w:cs="Open Sans"/>
        </w:rPr>
        <w:t>s</w:t>
      </w:r>
      <w:proofErr w:type="spellEnd"/>
      <w:r w:rsidR="00205E1E">
        <w:rPr>
          <w:rFonts w:ascii="Open Sans" w:hAnsi="Open Sans" w:cs="Open Sans"/>
        </w:rPr>
        <w:t> 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</w:p>
    <w:p w14:paraId="4DEFE871" w14:textId="6C8F830A" w:rsidR="00CC2E2B" w:rsidRDefault="00CC2E2B" w:rsidP="00CC2E2B">
      <w:pPr>
        <w:tabs>
          <w:tab w:val="left" w:pos="3969"/>
          <w:tab w:val="right" w:leader="dot" w:pos="9072"/>
        </w:tabs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>Nombre d’enseignant</w:t>
      </w:r>
      <w:r w:rsidRPr="00994C9F">
        <w:rPr>
          <w:rFonts w:ascii="Open Sans" w:hAnsi="Open Sans" w:cs="Open Sans"/>
        </w:rPr>
        <w:t>·</w:t>
      </w:r>
      <w:r>
        <w:rPr>
          <w:rFonts w:ascii="Open Sans" w:hAnsi="Open Sans" w:cs="Open Sans"/>
        </w:rPr>
        <w:t xml:space="preserve">es </w:t>
      </w:r>
      <w:proofErr w:type="spellStart"/>
      <w:r>
        <w:rPr>
          <w:rFonts w:ascii="Open Sans" w:hAnsi="Open Sans" w:cs="Open Sans"/>
        </w:rPr>
        <w:t>chercheur</w:t>
      </w:r>
      <w:r w:rsidRPr="00994C9F">
        <w:rPr>
          <w:rFonts w:ascii="Open Sans" w:hAnsi="Open Sans" w:cs="Open Sans"/>
        </w:rPr>
        <w:t>·</w:t>
      </w:r>
      <w:r>
        <w:rPr>
          <w:rFonts w:ascii="Open Sans" w:hAnsi="Open Sans" w:cs="Open Sans"/>
        </w:rPr>
        <w:t>es</w:t>
      </w:r>
      <w:proofErr w:type="spellEnd"/>
      <w:r w:rsidR="00205E1E">
        <w:rPr>
          <w:rFonts w:ascii="Open Sans" w:hAnsi="Open Sans" w:cs="Open Sans"/>
        </w:rPr>
        <w:t> :</w:t>
      </w:r>
      <w:r>
        <w:rPr>
          <w:rFonts w:ascii="Open Sans" w:hAnsi="Open Sans" w:cs="Open Sans"/>
        </w:rPr>
        <w:tab/>
      </w:r>
    </w:p>
    <w:p w14:paraId="2BDB8471" w14:textId="1F74B0C1" w:rsidR="00CC2E2B" w:rsidRDefault="00CC2E2B" w:rsidP="00CC2E2B">
      <w:pPr>
        <w:tabs>
          <w:tab w:val="left" w:pos="3969"/>
          <w:tab w:val="right" w:leader="dot" w:pos="9072"/>
        </w:tabs>
        <w:spacing w:before="240"/>
        <w:rPr>
          <w:rFonts w:ascii="Open Sans" w:hAnsi="Open Sans" w:cs="Open Sans"/>
        </w:rPr>
      </w:pPr>
    </w:p>
    <w:p w14:paraId="21A9BB3E" w14:textId="77777777" w:rsidR="00CC2E2B" w:rsidRPr="00CC2E2B" w:rsidRDefault="00CC2E2B" w:rsidP="00CC2E2B">
      <w:pPr>
        <w:shd w:val="clear" w:color="auto" w:fill="46C3D2"/>
        <w:spacing w:after="0"/>
        <w:jc w:val="center"/>
        <w:rPr>
          <w:rFonts w:ascii="Open Sans" w:eastAsia="MS Mincho" w:hAnsi="Open Sans" w:cs="Open Sans"/>
          <w:b/>
        </w:rPr>
      </w:pPr>
      <w:r w:rsidRPr="00CC2E2B">
        <w:rPr>
          <w:rFonts w:ascii="Open Sans" w:eastAsia="MS Mincho" w:hAnsi="Open Sans" w:cs="Open Sans"/>
          <w:b/>
        </w:rPr>
        <w:t>Responsable financier du projet</w:t>
      </w:r>
    </w:p>
    <w:p w14:paraId="0780F804" w14:textId="77777777" w:rsidR="00CC2E2B" w:rsidRPr="00CC2E2B" w:rsidRDefault="00CC2E2B" w:rsidP="00CC2E2B">
      <w:pPr>
        <w:tabs>
          <w:tab w:val="left" w:pos="3969"/>
          <w:tab w:val="right" w:leader="dot" w:pos="9072"/>
        </w:tabs>
        <w:spacing w:before="240"/>
        <w:rPr>
          <w:rFonts w:ascii="Open Sans" w:eastAsia="MS Mincho" w:hAnsi="Open Sans" w:cs="Open Sans"/>
        </w:rPr>
      </w:pPr>
      <w:r w:rsidRPr="00CC2E2B">
        <w:rPr>
          <w:rFonts w:ascii="Open Sans" w:eastAsia="MS Mincho" w:hAnsi="Open Sans" w:cs="Open Sans"/>
        </w:rPr>
        <w:t>Etablissement :</w:t>
      </w:r>
      <w:r w:rsidRPr="00CC2E2B">
        <w:rPr>
          <w:rFonts w:ascii="Open Sans" w:eastAsia="MS Mincho" w:hAnsi="Open Sans" w:cs="Open Sans"/>
        </w:rPr>
        <w:tab/>
      </w:r>
      <w:r w:rsidRPr="00CC2E2B">
        <w:rPr>
          <w:rFonts w:ascii="Open Sans" w:eastAsia="MS Mincho" w:hAnsi="Open Sans" w:cs="Open Sans"/>
        </w:rPr>
        <w:tab/>
      </w:r>
    </w:p>
    <w:p w14:paraId="79B777A8" w14:textId="41157FFE" w:rsidR="00CC2E2B" w:rsidRPr="00CC2E2B" w:rsidRDefault="00CC2E2B" w:rsidP="00CC2E2B">
      <w:pPr>
        <w:tabs>
          <w:tab w:val="left" w:pos="3969"/>
          <w:tab w:val="right" w:leader="dot" w:pos="9072"/>
        </w:tabs>
        <w:spacing w:before="240"/>
        <w:rPr>
          <w:rFonts w:ascii="Open Sans" w:eastAsia="MS Mincho" w:hAnsi="Open Sans" w:cs="Open Sans"/>
        </w:rPr>
      </w:pPr>
      <w:r w:rsidRPr="00CC2E2B">
        <w:rPr>
          <w:rFonts w:ascii="Open Sans" w:eastAsia="MS Mincho" w:hAnsi="Open Sans" w:cs="Open Sans"/>
        </w:rPr>
        <w:t>Nom du responsable financier</w:t>
      </w:r>
      <w:r w:rsidR="00677A63">
        <w:rPr>
          <w:rFonts w:ascii="Open Sans" w:eastAsia="MS Mincho" w:hAnsi="Open Sans" w:cs="Open Sans"/>
        </w:rPr>
        <w:t> :</w:t>
      </w:r>
      <w:r w:rsidRPr="00CC2E2B">
        <w:rPr>
          <w:rFonts w:ascii="Open Sans" w:eastAsia="MS Mincho" w:hAnsi="Open Sans" w:cs="Open Sans"/>
        </w:rPr>
        <w:tab/>
      </w:r>
      <w:r w:rsidRPr="00CC2E2B">
        <w:rPr>
          <w:rFonts w:ascii="Open Sans" w:eastAsia="MS Mincho" w:hAnsi="Open Sans" w:cs="Open Sans"/>
        </w:rPr>
        <w:tab/>
      </w:r>
    </w:p>
    <w:p w14:paraId="0E766FCE" w14:textId="59C218BE" w:rsidR="00CC2E2B" w:rsidRPr="00CC2E2B" w:rsidRDefault="00AB12F2" w:rsidP="00004FCE">
      <w:pPr>
        <w:tabs>
          <w:tab w:val="left" w:pos="3969"/>
          <w:tab w:val="right" w:leader="dot" w:pos="9072"/>
        </w:tabs>
        <w:spacing w:before="240"/>
        <w:rPr>
          <w:rFonts w:ascii="Open Sans" w:eastAsia="MS Mincho" w:hAnsi="Open Sans" w:cs="Open Sans"/>
        </w:rPr>
      </w:pPr>
      <w:r>
        <w:rPr>
          <w:rFonts w:ascii="Open Sans" w:eastAsia="MS Mincho" w:hAnsi="Open Sans" w:cs="Open Sans"/>
        </w:rPr>
        <w:t>em</w:t>
      </w:r>
      <w:r w:rsidR="00CC2E2B" w:rsidRPr="00CC2E2B">
        <w:rPr>
          <w:rFonts w:ascii="Open Sans" w:eastAsia="MS Mincho" w:hAnsi="Open Sans" w:cs="Open Sans"/>
        </w:rPr>
        <w:t>ail du responsable financier</w:t>
      </w:r>
      <w:r w:rsidR="00677A63">
        <w:rPr>
          <w:rFonts w:ascii="Open Sans" w:eastAsia="MS Mincho" w:hAnsi="Open Sans" w:cs="Open Sans"/>
        </w:rPr>
        <w:t> :</w:t>
      </w:r>
      <w:r w:rsidR="00E82BAA">
        <w:rPr>
          <w:rFonts w:ascii="Open Sans" w:eastAsia="MS Mincho" w:hAnsi="Open Sans" w:cs="Open Sans"/>
        </w:rPr>
        <w:tab/>
      </w:r>
      <w:r w:rsidR="00004FCE">
        <w:rPr>
          <w:rFonts w:ascii="Open Sans" w:eastAsia="MS Mincho" w:hAnsi="Open Sans" w:cs="Open Sans"/>
        </w:rPr>
        <w:tab/>
      </w:r>
    </w:p>
    <w:p w14:paraId="70ABEA67" w14:textId="77777777" w:rsidR="00CC2E2B" w:rsidRPr="00CC2E2B" w:rsidRDefault="00CC2E2B" w:rsidP="00CC2E2B">
      <w:pPr>
        <w:tabs>
          <w:tab w:val="left" w:pos="3969"/>
          <w:tab w:val="right" w:leader="dot" w:pos="9072"/>
        </w:tabs>
        <w:spacing w:before="240"/>
        <w:rPr>
          <w:rFonts w:ascii="Open Sans" w:eastAsia="MS Mincho" w:hAnsi="Open Sans" w:cs="Open Sans"/>
        </w:rPr>
      </w:pPr>
      <w:r w:rsidRPr="00CC2E2B">
        <w:rPr>
          <w:rFonts w:ascii="Open Sans" w:eastAsia="MS Mincho" w:hAnsi="Open Sans" w:cs="Open Sans"/>
        </w:rPr>
        <w:t>Téléphone :</w:t>
      </w:r>
      <w:r w:rsidRPr="00CC2E2B">
        <w:rPr>
          <w:rFonts w:ascii="Open Sans" w:eastAsia="MS Mincho" w:hAnsi="Open Sans" w:cs="Open Sans"/>
        </w:rPr>
        <w:tab/>
      </w:r>
      <w:r w:rsidRPr="00CC2E2B">
        <w:rPr>
          <w:rFonts w:ascii="Open Sans" w:eastAsia="MS Mincho" w:hAnsi="Open Sans" w:cs="Open Sans"/>
        </w:rPr>
        <w:tab/>
      </w:r>
    </w:p>
    <w:p w14:paraId="0480D518" w14:textId="5A287240" w:rsidR="00CC2E2B" w:rsidRDefault="00CC2E2B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25FC77D2" w14:textId="77777777" w:rsidR="00CC2E2B" w:rsidRPr="00994C9F" w:rsidRDefault="00CC2E2B" w:rsidP="00FC41FF">
      <w:pPr>
        <w:shd w:val="clear" w:color="auto" w:fill="46C3D2"/>
        <w:jc w:val="center"/>
        <w:rPr>
          <w:rFonts w:ascii="Open Sans" w:hAnsi="Open Sans" w:cs="Open Sans"/>
        </w:rPr>
      </w:pPr>
      <w:r w:rsidRPr="00994C9F">
        <w:rPr>
          <w:rFonts w:ascii="Open Sans" w:hAnsi="Open Sans" w:cs="Open Sans"/>
          <w:b/>
        </w:rPr>
        <w:lastRenderedPageBreak/>
        <w:t xml:space="preserve">Résumé </w:t>
      </w:r>
      <w:r w:rsidRPr="00994C9F">
        <w:rPr>
          <w:rFonts w:ascii="Open Sans" w:hAnsi="Open Sans" w:cs="Open Sans"/>
        </w:rPr>
        <w:t>précis et explicite du projet (maximum 15 lignes) :</w:t>
      </w:r>
    </w:p>
    <w:p w14:paraId="618D6A36" w14:textId="77777777" w:rsidR="00CC2E2B" w:rsidRPr="00994C9F" w:rsidRDefault="00CC2E2B" w:rsidP="00FC41FF">
      <w:pPr>
        <w:spacing w:after="0"/>
        <w:rPr>
          <w:rFonts w:ascii="Open Sans" w:hAnsi="Open Sans" w:cs="Open Sans"/>
        </w:rPr>
      </w:pPr>
    </w:p>
    <w:p w14:paraId="093078EE" w14:textId="77777777" w:rsidR="00CC2E2B" w:rsidRPr="00994C9F" w:rsidRDefault="00CC2E2B" w:rsidP="00FC41FF">
      <w:pPr>
        <w:spacing w:after="0"/>
        <w:rPr>
          <w:rFonts w:ascii="Open Sans" w:hAnsi="Open Sans" w:cs="Open Sans"/>
        </w:rPr>
      </w:pPr>
    </w:p>
    <w:p w14:paraId="239BF7BD" w14:textId="77777777" w:rsidR="00CC2E2B" w:rsidRPr="00994C9F" w:rsidRDefault="00CC2E2B" w:rsidP="00FC41FF">
      <w:pPr>
        <w:spacing w:after="0"/>
        <w:rPr>
          <w:rFonts w:ascii="Open Sans" w:hAnsi="Open Sans" w:cs="Open Sans"/>
        </w:rPr>
      </w:pPr>
    </w:p>
    <w:p w14:paraId="317BC6C2" w14:textId="77777777" w:rsidR="00CC2E2B" w:rsidRPr="00994C9F" w:rsidRDefault="00CC2E2B" w:rsidP="00FC41FF">
      <w:pPr>
        <w:spacing w:after="0"/>
        <w:rPr>
          <w:rFonts w:ascii="Open Sans" w:hAnsi="Open Sans" w:cs="Open Sans"/>
        </w:rPr>
      </w:pPr>
    </w:p>
    <w:p w14:paraId="7484C3AF" w14:textId="77777777" w:rsidR="00CC2E2B" w:rsidRPr="00994C9F" w:rsidRDefault="00CC2E2B" w:rsidP="00FC41FF">
      <w:pPr>
        <w:spacing w:after="0"/>
        <w:rPr>
          <w:rFonts w:ascii="Open Sans" w:hAnsi="Open Sans" w:cs="Open Sans"/>
        </w:rPr>
      </w:pPr>
    </w:p>
    <w:p w14:paraId="24540E28" w14:textId="77777777" w:rsidR="00CC2E2B" w:rsidRPr="00994C9F" w:rsidRDefault="00CC2E2B" w:rsidP="00FC41FF">
      <w:pPr>
        <w:spacing w:after="0"/>
        <w:rPr>
          <w:rFonts w:ascii="Open Sans" w:hAnsi="Open Sans" w:cs="Open Sans"/>
        </w:rPr>
      </w:pPr>
    </w:p>
    <w:p w14:paraId="47AFD87E" w14:textId="77777777" w:rsidR="00CC2E2B" w:rsidRPr="00994C9F" w:rsidRDefault="00CC2E2B" w:rsidP="00FC41FF">
      <w:pPr>
        <w:spacing w:after="0"/>
        <w:rPr>
          <w:rFonts w:ascii="Open Sans" w:hAnsi="Open Sans" w:cs="Open Sans"/>
        </w:rPr>
      </w:pPr>
    </w:p>
    <w:p w14:paraId="401129F2" w14:textId="77777777" w:rsidR="00CC2E2B" w:rsidRPr="00994C9F" w:rsidRDefault="00CC2E2B" w:rsidP="00FC41FF">
      <w:pPr>
        <w:spacing w:after="0"/>
        <w:rPr>
          <w:rFonts w:ascii="Open Sans" w:hAnsi="Open Sans" w:cs="Open Sans"/>
        </w:rPr>
      </w:pPr>
    </w:p>
    <w:p w14:paraId="6D831063" w14:textId="77777777" w:rsidR="00CC2E2B" w:rsidRPr="00994C9F" w:rsidRDefault="00CC2E2B" w:rsidP="00FC41FF">
      <w:pPr>
        <w:spacing w:after="0"/>
        <w:rPr>
          <w:rFonts w:ascii="Open Sans" w:hAnsi="Open Sans" w:cs="Open Sans"/>
        </w:rPr>
      </w:pPr>
    </w:p>
    <w:p w14:paraId="5818A03F" w14:textId="6CAD81EA" w:rsidR="00CC2E2B" w:rsidRPr="00994C9F" w:rsidRDefault="00CC2E2B" w:rsidP="00CC2E2B">
      <w:pPr>
        <w:shd w:val="clear" w:color="auto" w:fill="46C3D2"/>
        <w:spacing w:before="240" w:after="0"/>
        <w:jc w:val="center"/>
        <w:rPr>
          <w:rFonts w:ascii="Open Sans" w:hAnsi="Open Sans" w:cs="Open Sans"/>
        </w:rPr>
      </w:pPr>
      <w:r w:rsidRPr="00994C9F">
        <w:rPr>
          <w:rFonts w:ascii="Open Sans" w:hAnsi="Open Sans" w:cs="Open Sans"/>
          <w:b/>
        </w:rPr>
        <w:t>Objectifs</w:t>
      </w:r>
      <w:r>
        <w:rPr>
          <w:rFonts w:ascii="Open Sans" w:hAnsi="Open Sans" w:cs="Open Sans"/>
          <w:b/>
        </w:rPr>
        <w:t xml:space="preserve"> et question de recherche</w:t>
      </w:r>
    </w:p>
    <w:p w14:paraId="1F209B89" w14:textId="4A354FC1" w:rsidR="00A02EC3" w:rsidRDefault="00CC2E2B">
      <w:pPr>
        <w:rPr>
          <w:rFonts w:ascii="Open Sans" w:hAnsi="Open Sans" w:cs="Open Sans"/>
          <w:i/>
        </w:rPr>
      </w:pPr>
      <w:r w:rsidRPr="00CC2E2B">
        <w:rPr>
          <w:rFonts w:ascii="Open Sans" w:hAnsi="Open Sans" w:cs="Open Sans"/>
          <w:i/>
        </w:rPr>
        <w:t>en lien à la question d’éducation (facultatif : axe de rattachement)</w:t>
      </w:r>
    </w:p>
    <w:p w14:paraId="7A416CBC" w14:textId="3AF56F65" w:rsidR="00CC2E2B" w:rsidRDefault="00CC2E2B" w:rsidP="00CC2E2B">
      <w:pPr>
        <w:spacing w:after="0"/>
        <w:rPr>
          <w:rFonts w:ascii="Open Sans" w:hAnsi="Open Sans" w:cs="Open Sans"/>
        </w:rPr>
      </w:pPr>
    </w:p>
    <w:p w14:paraId="74BF3C59" w14:textId="677B072F" w:rsidR="00CC2E2B" w:rsidRDefault="00CC2E2B" w:rsidP="00CC2E2B">
      <w:pPr>
        <w:spacing w:after="0"/>
        <w:rPr>
          <w:rFonts w:ascii="Open Sans" w:hAnsi="Open Sans" w:cs="Open Sans"/>
        </w:rPr>
      </w:pPr>
    </w:p>
    <w:p w14:paraId="75CF82CB" w14:textId="34D99517" w:rsidR="00CC2E2B" w:rsidRDefault="00CC2E2B" w:rsidP="00CC2E2B">
      <w:pPr>
        <w:spacing w:after="0"/>
        <w:rPr>
          <w:rFonts w:ascii="Open Sans" w:hAnsi="Open Sans" w:cs="Open Sans"/>
        </w:rPr>
      </w:pPr>
    </w:p>
    <w:p w14:paraId="1A396A33" w14:textId="27ABEE03" w:rsidR="00CC2E2B" w:rsidRDefault="00CC2E2B" w:rsidP="00CC2E2B">
      <w:pPr>
        <w:spacing w:after="0"/>
        <w:rPr>
          <w:rFonts w:ascii="Open Sans" w:hAnsi="Open Sans" w:cs="Open Sans"/>
        </w:rPr>
      </w:pPr>
    </w:p>
    <w:p w14:paraId="09D6A782" w14:textId="0AE4E578" w:rsidR="00CC2E2B" w:rsidRDefault="00CC2E2B" w:rsidP="00CC2E2B">
      <w:pPr>
        <w:spacing w:after="0"/>
        <w:rPr>
          <w:rFonts w:ascii="Open Sans" w:hAnsi="Open Sans" w:cs="Open Sans"/>
        </w:rPr>
      </w:pPr>
    </w:p>
    <w:p w14:paraId="0A43EBC3" w14:textId="6AB85009" w:rsidR="00CC2E2B" w:rsidRDefault="00CC2E2B" w:rsidP="00CC2E2B">
      <w:pPr>
        <w:spacing w:after="0"/>
        <w:rPr>
          <w:rFonts w:ascii="Open Sans" w:hAnsi="Open Sans" w:cs="Open Sans"/>
        </w:rPr>
      </w:pPr>
    </w:p>
    <w:p w14:paraId="3BE34BF3" w14:textId="19E58B96" w:rsidR="00CC2E2B" w:rsidRDefault="00CC2E2B" w:rsidP="00CC2E2B">
      <w:pPr>
        <w:spacing w:after="0"/>
        <w:rPr>
          <w:rFonts w:ascii="Open Sans" w:hAnsi="Open Sans" w:cs="Open Sans"/>
        </w:rPr>
      </w:pPr>
    </w:p>
    <w:p w14:paraId="1628B8F6" w14:textId="334C6313" w:rsidR="00CC2E2B" w:rsidRDefault="00CC2E2B" w:rsidP="00CC2E2B">
      <w:pPr>
        <w:spacing w:after="0"/>
        <w:rPr>
          <w:rFonts w:ascii="Open Sans" w:hAnsi="Open Sans" w:cs="Open Sans"/>
        </w:rPr>
      </w:pPr>
    </w:p>
    <w:p w14:paraId="1481A21A" w14:textId="4C347CE3" w:rsidR="00CC2E2B" w:rsidRDefault="00CC2E2B" w:rsidP="00CC2E2B">
      <w:pPr>
        <w:spacing w:after="0"/>
        <w:rPr>
          <w:rFonts w:ascii="Open Sans" w:hAnsi="Open Sans" w:cs="Open Sans"/>
        </w:rPr>
      </w:pPr>
    </w:p>
    <w:p w14:paraId="14A7E835" w14:textId="4C96BB73" w:rsidR="00CC2E2B" w:rsidRDefault="00CC2E2B" w:rsidP="00205E1E">
      <w:pPr>
        <w:rPr>
          <w:rFonts w:ascii="Open Sans" w:hAnsi="Open Sans" w:cs="Open Sans"/>
        </w:rPr>
      </w:pPr>
    </w:p>
    <w:p w14:paraId="4DA1F8ED" w14:textId="3CF6A038" w:rsidR="00CC2E2B" w:rsidRPr="00CC2E2B" w:rsidRDefault="00CC2E2B" w:rsidP="00CC2E2B">
      <w:pPr>
        <w:shd w:val="clear" w:color="auto" w:fill="46C3D2"/>
        <w:spacing w:after="0"/>
        <w:jc w:val="center"/>
        <w:rPr>
          <w:rFonts w:ascii="Open Sans" w:hAnsi="Open Sans" w:cs="Open Sans"/>
          <w:b/>
        </w:rPr>
      </w:pPr>
      <w:r w:rsidRPr="00CC2E2B">
        <w:rPr>
          <w:rFonts w:ascii="Open Sans" w:hAnsi="Open Sans" w:cs="Open Sans"/>
          <w:b/>
        </w:rPr>
        <w:t>Modalités de réalisation du projet</w:t>
      </w:r>
    </w:p>
    <w:p w14:paraId="5C6D6094" w14:textId="0B43E6E6" w:rsidR="00CC2E2B" w:rsidRPr="00CC2E2B" w:rsidRDefault="00CC2E2B" w:rsidP="00CC2E2B">
      <w:pPr>
        <w:rPr>
          <w:rFonts w:ascii="Open Sans" w:hAnsi="Open Sans" w:cs="Open Sans"/>
          <w:i/>
        </w:rPr>
      </w:pPr>
      <w:r w:rsidRPr="00CC2E2B">
        <w:rPr>
          <w:rFonts w:ascii="Open Sans" w:hAnsi="Open Sans" w:cs="Open Sans"/>
          <w:i/>
        </w:rPr>
        <w:t>nature des besoins financiers pour soutenir le projet (équipement, fonctionnement, personnel …)</w:t>
      </w:r>
    </w:p>
    <w:p w14:paraId="2DC7716A" w14:textId="4FF3AA57" w:rsidR="00CC2E2B" w:rsidRDefault="00CC2E2B" w:rsidP="00CC2E2B">
      <w:pPr>
        <w:spacing w:after="0"/>
        <w:rPr>
          <w:rFonts w:ascii="Open Sans" w:hAnsi="Open Sans" w:cs="Open Sans"/>
        </w:rPr>
      </w:pPr>
    </w:p>
    <w:p w14:paraId="51DAB541" w14:textId="4E685CCC" w:rsidR="00CC2E2B" w:rsidRDefault="00CC2E2B" w:rsidP="00CC2E2B">
      <w:pPr>
        <w:spacing w:after="0"/>
        <w:rPr>
          <w:rFonts w:ascii="Open Sans" w:hAnsi="Open Sans" w:cs="Open Sans"/>
        </w:rPr>
      </w:pPr>
    </w:p>
    <w:p w14:paraId="14BCE451" w14:textId="2D8FA19D" w:rsidR="00CC2E2B" w:rsidRDefault="00CC2E2B" w:rsidP="00CC2E2B">
      <w:pPr>
        <w:spacing w:after="0"/>
        <w:rPr>
          <w:rFonts w:ascii="Open Sans" w:hAnsi="Open Sans" w:cs="Open Sans"/>
        </w:rPr>
      </w:pPr>
    </w:p>
    <w:p w14:paraId="7A37C19F" w14:textId="480BFCCD" w:rsidR="00CC2E2B" w:rsidRDefault="00CC2E2B" w:rsidP="00CC2E2B">
      <w:pPr>
        <w:spacing w:after="0"/>
        <w:rPr>
          <w:rFonts w:ascii="Open Sans" w:hAnsi="Open Sans" w:cs="Open Sans"/>
        </w:rPr>
      </w:pPr>
    </w:p>
    <w:p w14:paraId="0EEE310C" w14:textId="62DC5467" w:rsidR="00CC2E2B" w:rsidRDefault="00CC2E2B" w:rsidP="00CC2E2B">
      <w:pPr>
        <w:spacing w:after="0"/>
        <w:rPr>
          <w:rFonts w:ascii="Open Sans" w:hAnsi="Open Sans" w:cs="Open Sans"/>
        </w:rPr>
      </w:pPr>
    </w:p>
    <w:p w14:paraId="399ED25A" w14:textId="1CF8A5DB" w:rsidR="00CC2E2B" w:rsidRDefault="00CC2E2B" w:rsidP="00CC2E2B">
      <w:pPr>
        <w:spacing w:after="0"/>
        <w:rPr>
          <w:rFonts w:ascii="Open Sans" w:hAnsi="Open Sans" w:cs="Open Sans"/>
        </w:rPr>
      </w:pPr>
    </w:p>
    <w:p w14:paraId="09FF9043" w14:textId="2C4E1BAE" w:rsidR="00CC2E2B" w:rsidRDefault="00CC2E2B" w:rsidP="00CC2E2B">
      <w:pPr>
        <w:spacing w:after="0"/>
        <w:rPr>
          <w:rFonts w:ascii="Open Sans" w:hAnsi="Open Sans" w:cs="Open Sans"/>
        </w:rPr>
      </w:pPr>
    </w:p>
    <w:p w14:paraId="4B88A4AC" w14:textId="542238BE" w:rsidR="00CC2E2B" w:rsidRDefault="00CC2E2B" w:rsidP="00CC2E2B">
      <w:pPr>
        <w:spacing w:after="0"/>
        <w:rPr>
          <w:rFonts w:ascii="Open Sans" w:hAnsi="Open Sans" w:cs="Open Sans"/>
        </w:rPr>
      </w:pPr>
    </w:p>
    <w:p w14:paraId="2547E2C9" w14:textId="77777777" w:rsidR="00C3099C" w:rsidRDefault="00C3099C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3FE7BE32" w14:textId="66CEC426" w:rsidR="00CC2E2B" w:rsidRPr="00C3099C" w:rsidRDefault="00FC41FF" w:rsidP="00C3099C">
      <w:pPr>
        <w:shd w:val="clear" w:color="auto" w:fill="46C3D2"/>
        <w:spacing w:after="0"/>
        <w:jc w:val="center"/>
        <w:rPr>
          <w:rFonts w:ascii="Open Sans" w:hAnsi="Open Sans" w:cs="Open Sans"/>
          <w:b/>
        </w:rPr>
      </w:pPr>
      <w:r w:rsidRPr="00C3099C">
        <w:rPr>
          <w:rFonts w:ascii="Open Sans" w:hAnsi="Open Sans" w:cs="Open Sans"/>
          <w:b/>
        </w:rPr>
        <w:lastRenderedPageBreak/>
        <w:t>Modalités d’évaluation du projet et type de retour vers la GS</w:t>
      </w:r>
    </w:p>
    <w:p w14:paraId="44CDE445" w14:textId="2D10553E" w:rsidR="00C3099C" w:rsidRDefault="00C3099C" w:rsidP="00C3099C">
      <w:pPr>
        <w:rPr>
          <w:rFonts w:ascii="Open Sans" w:hAnsi="Open Sans" w:cs="Open Sans"/>
          <w:i/>
        </w:rPr>
      </w:pPr>
      <w:r w:rsidRPr="00C3099C">
        <w:rPr>
          <w:rFonts w:ascii="Open Sans" w:hAnsi="Open Sans" w:cs="Open Sans"/>
          <w:i/>
        </w:rPr>
        <w:t>critères d’observation du déroulement du projet et forme de la remontée du bilan (résumé à déposer sur le site, rapport intermédiaire et définitif, articles, …)</w:t>
      </w:r>
    </w:p>
    <w:p w14:paraId="66A2EECF" w14:textId="21508138" w:rsidR="00C3099C" w:rsidRDefault="00C3099C" w:rsidP="00C3099C">
      <w:pPr>
        <w:spacing w:after="0"/>
        <w:rPr>
          <w:rFonts w:ascii="Open Sans" w:hAnsi="Open Sans" w:cs="Open Sans"/>
        </w:rPr>
      </w:pPr>
    </w:p>
    <w:p w14:paraId="287A0DFF" w14:textId="6D77C281" w:rsidR="00C3099C" w:rsidRDefault="00C3099C" w:rsidP="00C3099C">
      <w:pPr>
        <w:spacing w:after="0"/>
        <w:rPr>
          <w:rFonts w:ascii="Open Sans" w:hAnsi="Open Sans" w:cs="Open Sans"/>
        </w:rPr>
      </w:pPr>
    </w:p>
    <w:p w14:paraId="266DCB05" w14:textId="5D1257E8" w:rsidR="00C3099C" w:rsidRDefault="00C3099C" w:rsidP="00C3099C">
      <w:pPr>
        <w:spacing w:after="0"/>
        <w:rPr>
          <w:rFonts w:ascii="Open Sans" w:hAnsi="Open Sans" w:cs="Open Sans"/>
        </w:rPr>
      </w:pPr>
    </w:p>
    <w:p w14:paraId="23C33800" w14:textId="13480DE0" w:rsidR="00C3099C" w:rsidRDefault="00C3099C" w:rsidP="00C3099C">
      <w:pPr>
        <w:spacing w:after="0"/>
        <w:rPr>
          <w:rFonts w:ascii="Open Sans" w:hAnsi="Open Sans" w:cs="Open Sans"/>
        </w:rPr>
      </w:pPr>
    </w:p>
    <w:p w14:paraId="4E4914DA" w14:textId="64B1DE2A" w:rsidR="00C3099C" w:rsidRDefault="00C3099C" w:rsidP="00C3099C">
      <w:pPr>
        <w:spacing w:after="0"/>
        <w:rPr>
          <w:rFonts w:ascii="Open Sans" w:hAnsi="Open Sans" w:cs="Open Sans"/>
        </w:rPr>
      </w:pPr>
    </w:p>
    <w:p w14:paraId="16A4CB79" w14:textId="4B1EAF1B" w:rsidR="00C3099C" w:rsidRDefault="00C3099C" w:rsidP="00C3099C">
      <w:pPr>
        <w:spacing w:after="0"/>
        <w:rPr>
          <w:rFonts w:ascii="Open Sans" w:hAnsi="Open Sans" w:cs="Open Sans"/>
        </w:rPr>
      </w:pPr>
    </w:p>
    <w:p w14:paraId="733089F4" w14:textId="28294C1B" w:rsidR="00C3099C" w:rsidRDefault="00C3099C" w:rsidP="00C3099C">
      <w:pPr>
        <w:spacing w:after="0"/>
        <w:rPr>
          <w:rFonts w:ascii="Open Sans" w:hAnsi="Open Sans" w:cs="Open Sans"/>
        </w:rPr>
      </w:pPr>
    </w:p>
    <w:p w14:paraId="53596207" w14:textId="2712858E" w:rsidR="00C3099C" w:rsidRDefault="00C3099C" w:rsidP="00C3099C">
      <w:pPr>
        <w:spacing w:after="0"/>
        <w:rPr>
          <w:rFonts w:ascii="Open Sans" w:hAnsi="Open Sans" w:cs="Open Sans"/>
        </w:rPr>
      </w:pPr>
    </w:p>
    <w:p w14:paraId="0C9A585A" w14:textId="77777777" w:rsidR="00C3099C" w:rsidRPr="00C3099C" w:rsidRDefault="00C3099C" w:rsidP="00205E1E">
      <w:pPr>
        <w:rPr>
          <w:rFonts w:ascii="Open Sans" w:hAnsi="Open Sans" w:cs="Open Sans"/>
        </w:rPr>
      </w:pPr>
    </w:p>
    <w:p w14:paraId="11C0E9AA" w14:textId="3C809D0F" w:rsidR="00F42D73" w:rsidRDefault="00F42D73" w:rsidP="00F42D73">
      <w:pPr>
        <w:shd w:val="clear" w:color="auto" w:fill="46C3D2"/>
        <w:spacing w:after="0"/>
        <w:jc w:val="center"/>
        <w:rPr>
          <w:rFonts w:ascii="Open Sans" w:hAnsi="Open Sans" w:cs="Open Sans"/>
          <w:b/>
        </w:rPr>
      </w:pPr>
      <w:r w:rsidRPr="00994C9F">
        <w:rPr>
          <w:rFonts w:ascii="Open Sans" w:hAnsi="Open Sans" w:cs="Open Sans"/>
          <w:b/>
        </w:rPr>
        <w:t xml:space="preserve">Budget prévisionnel </w:t>
      </w:r>
    </w:p>
    <w:p w14:paraId="43F4F0A7" w14:textId="77777777" w:rsidR="00AB12F2" w:rsidRPr="00AB12F2" w:rsidRDefault="00AB12F2" w:rsidP="00AB12F2">
      <w:pPr>
        <w:rPr>
          <w:rFonts w:ascii="Open Sans" w:hAnsi="Open Sans" w:cs="Open Sans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42D73" w:rsidRPr="00994C9F" w14:paraId="225B0DF4" w14:textId="77777777" w:rsidTr="00004FCE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30D0D9CD" w14:textId="77777777" w:rsidR="00F42D73" w:rsidRPr="00994C9F" w:rsidRDefault="00F42D73" w:rsidP="00AB12F2">
            <w:pPr>
              <w:spacing w:before="240"/>
              <w:jc w:val="center"/>
              <w:rPr>
                <w:rFonts w:ascii="Open Sans" w:hAnsi="Open Sans" w:cs="Open Sans"/>
                <w:b/>
              </w:rPr>
            </w:pPr>
            <w:r w:rsidRPr="00994C9F">
              <w:rPr>
                <w:rFonts w:ascii="Open Sans" w:hAnsi="Open Sans" w:cs="Open Sans"/>
                <w:b/>
              </w:rPr>
              <w:t>Type de dépenses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57406C68" w14:textId="3DCCA9A2" w:rsidR="00F42D73" w:rsidRPr="00994C9F" w:rsidRDefault="00F42D73" w:rsidP="00AB12F2">
            <w:pPr>
              <w:spacing w:before="240"/>
              <w:jc w:val="center"/>
              <w:rPr>
                <w:rFonts w:ascii="Open Sans" w:hAnsi="Open Sans" w:cs="Open Sans"/>
                <w:b/>
              </w:rPr>
            </w:pPr>
            <w:r w:rsidRPr="00994C9F">
              <w:rPr>
                <w:rFonts w:ascii="Open Sans" w:hAnsi="Open Sans" w:cs="Open Sans"/>
                <w:b/>
              </w:rPr>
              <w:t>Budget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734BF10" w14:textId="77777777" w:rsidR="00E60A25" w:rsidRDefault="00F42D73" w:rsidP="00AB12F2">
            <w:pPr>
              <w:spacing w:before="240"/>
              <w:jc w:val="center"/>
              <w:rPr>
                <w:rFonts w:ascii="Open Sans" w:hAnsi="Open Sans" w:cs="Open Sans"/>
                <w:b/>
              </w:rPr>
            </w:pPr>
            <w:r w:rsidRPr="00994C9F">
              <w:rPr>
                <w:rFonts w:ascii="Open Sans" w:hAnsi="Open Sans" w:cs="Open Sans"/>
                <w:b/>
              </w:rPr>
              <w:t xml:space="preserve">Financement </w:t>
            </w:r>
          </w:p>
          <w:p w14:paraId="5D8BB0F0" w14:textId="17B1B335" w:rsidR="00F42D73" w:rsidRPr="00E60A25" w:rsidRDefault="00F42D73" w:rsidP="00E60A25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E60A25">
              <w:rPr>
                <w:rFonts w:ascii="Open Sans" w:hAnsi="Open Sans" w:cs="Open Sans"/>
                <w:sz w:val="16"/>
                <w:szCs w:val="16"/>
              </w:rPr>
              <w:t>demandé à la GS EFE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DDB5239" w14:textId="6F948397" w:rsidR="00AB12F2" w:rsidRDefault="00AB12F2" w:rsidP="00AB12F2">
            <w:pPr>
              <w:spacing w:before="24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F</w:t>
            </w:r>
            <w:r w:rsidR="00F42D73" w:rsidRPr="00994C9F">
              <w:rPr>
                <w:rFonts w:ascii="Open Sans" w:hAnsi="Open Sans" w:cs="Open Sans"/>
                <w:b/>
              </w:rPr>
              <w:t>inancement</w:t>
            </w:r>
          </w:p>
          <w:p w14:paraId="530FDB40" w14:textId="2BC63490" w:rsidR="00F42D73" w:rsidRPr="00994C9F" w:rsidRDefault="00F42D73" w:rsidP="00AB12F2">
            <w:pPr>
              <w:jc w:val="center"/>
              <w:rPr>
                <w:rFonts w:ascii="Open Sans" w:hAnsi="Open Sans" w:cs="Open Sans"/>
                <w:b/>
              </w:rPr>
            </w:pPr>
            <w:r w:rsidRPr="00994C9F">
              <w:rPr>
                <w:rFonts w:ascii="Open Sans" w:hAnsi="Open Sans" w:cs="Open Sans"/>
                <w:b/>
              </w:rPr>
              <w:t>alternatif</w:t>
            </w:r>
          </w:p>
        </w:tc>
      </w:tr>
      <w:tr w:rsidR="00F42D73" w:rsidRPr="00994C9F" w14:paraId="383447FD" w14:textId="77777777" w:rsidTr="00004FCE">
        <w:tc>
          <w:tcPr>
            <w:tcW w:w="2265" w:type="dxa"/>
            <w:shd w:val="clear" w:color="auto" w:fill="auto"/>
            <w:vAlign w:val="center"/>
          </w:tcPr>
          <w:p w14:paraId="1A330C1B" w14:textId="77777777" w:rsidR="00F42D73" w:rsidRPr="00994C9F" w:rsidRDefault="00F42D73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3641FB5" w14:textId="77777777" w:rsidR="00F42D73" w:rsidRPr="00994C9F" w:rsidRDefault="00F42D73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3212990" w14:textId="77777777" w:rsidR="00F42D73" w:rsidRPr="00994C9F" w:rsidRDefault="00F42D73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A4445BD" w14:textId="77777777" w:rsidR="00F42D73" w:rsidRPr="00994C9F" w:rsidRDefault="00F42D73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</w:tr>
      <w:tr w:rsidR="00F42D73" w:rsidRPr="00994C9F" w14:paraId="27CF7B68" w14:textId="77777777" w:rsidTr="00004FCE">
        <w:tc>
          <w:tcPr>
            <w:tcW w:w="2265" w:type="dxa"/>
            <w:shd w:val="clear" w:color="auto" w:fill="auto"/>
            <w:vAlign w:val="center"/>
          </w:tcPr>
          <w:p w14:paraId="48BA9711" w14:textId="77777777" w:rsidR="00F42D73" w:rsidRPr="00994C9F" w:rsidRDefault="00F42D73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9423F11" w14:textId="77777777" w:rsidR="00F42D73" w:rsidRPr="00994C9F" w:rsidRDefault="00F42D73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D7A4B7D" w14:textId="77777777" w:rsidR="00F42D73" w:rsidRPr="00994C9F" w:rsidRDefault="00F42D73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7AECBDC" w14:textId="77777777" w:rsidR="00F42D73" w:rsidRPr="00994C9F" w:rsidRDefault="00F42D73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</w:tr>
      <w:tr w:rsidR="00AB12F2" w:rsidRPr="00994C9F" w14:paraId="1B39E8B8" w14:textId="77777777" w:rsidTr="00004FCE">
        <w:tc>
          <w:tcPr>
            <w:tcW w:w="2265" w:type="dxa"/>
            <w:shd w:val="clear" w:color="auto" w:fill="auto"/>
            <w:vAlign w:val="center"/>
          </w:tcPr>
          <w:p w14:paraId="35919744" w14:textId="77777777" w:rsidR="00AB12F2" w:rsidRPr="00994C9F" w:rsidRDefault="00AB12F2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2D64CDF1" w14:textId="77777777" w:rsidR="00AB12F2" w:rsidRPr="00994C9F" w:rsidRDefault="00AB12F2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F3D6B5F" w14:textId="77777777" w:rsidR="00AB12F2" w:rsidRPr="00994C9F" w:rsidRDefault="00AB12F2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24CE6AA" w14:textId="77777777" w:rsidR="00AB12F2" w:rsidRPr="00994C9F" w:rsidRDefault="00AB12F2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</w:tr>
      <w:tr w:rsidR="00AB12F2" w:rsidRPr="00994C9F" w14:paraId="208EFFEA" w14:textId="77777777" w:rsidTr="00004FCE">
        <w:tc>
          <w:tcPr>
            <w:tcW w:w="2265" w:type="dxa"/>
            <w:shd w:val="clear" w:color="auto" w:fill="auto"/>
            <w:vAlign w:val="center"/>
          </w:tcPr>
          <w:p w14:paraId="17A18FF8" w14:textId="77777777" w:rsidR="00AB12F2" w:rsidRPr="00994C9F" w:rsidRDefault="00AB12F2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2C1CEE9E" w14:textId="77777777" w:rsidR="00AB12F2" w:rsidRPr="00994C9F" w:rsidRDefault="00AB12F2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CFAEED9" w14:textId="77777777" w:rsidR="00AB12F2" w:rsidRPr="00994C9F" w:rsidRDefault="00AB12F2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1A9F7A9" w14:textId="77777777" w:rsidR="00AB12F2" w:rsidRPr="00994C9F" w:rsidRDefault="00AB12F2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</w:tr>
      <w:tr w:rsidR="00F42D73" w:rsidRPr="00994C9F" w14:paraId="7485B132" w14:textId="77777777" w:rsidTr="00004FCE">
        <w:tc>
          <w:tcPr>
            <w:tcW w:w="2265" w:type="dxa"/>
            <w:shd w:val="clear" w:color="auto" w:fill="auto"/>
            <w:vAlign w:val="center"/>
          </w:tcPr>
          <w:p w14:paraId="5DBE1F5E" w14:textId="77777777" w:rsidR="00F42D73" w:rsidRPr="00994C9F" w:rsidRDefault="00F42D73" w:rsidP="00AB12F2">
            <w:pPr>
              <w:spacing w:before="240"/>
              <w:jc w:val="center"/>
              <w:rPr>
                <w:rFonts w:ascii="Open Sans" w:hAnsi="Open Sans" w:cs="Open Sans"/>
                <w:b/>
              </w:rPr>
            </w:pPr>
            <w:r w:rsidRPr="00994C9F">
              <w:rPr>
                <w:rFonts w:ascii="Open Sans" w:hAnsi="Open Sans" w:cs="Open Sans"/>
                <w:b/>
              </w:rPr>
              <w:t>Budget total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1C64A23" w14:textId="77777777" w:rsidR="00F42D73" w:rsidRPr="00994C9F" w:rsidRDefault="00F42D73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F171DA0" w14:textId="77777777" w:rsidR="00F42D73" w:rsidRPr="00994C9F" w:rsidRDefault="00F42D73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4D82EBD" w14:textId="77777777" w:rsidR="00F42D73" w:rsidRPr="00994C9F" w:rsidRDefault="00F42D73" w:rsidP="00AB12F2">
            <w:pPr>
              <w:spacing w:before="240"/>
              <w:jc w:val="right"/>
              <w:rPr>
                <w:rFonts w:ascii="Open Sans" w:hAnsi="Open Sans" w:cs="Open Sans"/>
              </w:rPr>
            </w:pPr>
          </w:p>
        </w:tc>
      </w:tr>
    </w:tbl>
    <w:p w14:paraId="0B65CF8C" w14:textId="5BD7EA7A" w:rsidR="00C3099C" w:rsidRPr="00C3099C" w:rsidRDefault="00C3099C" w:rsidP="00C3099C">
      <w:pPr>
        <w:spacing w:after="0"/>
        <w:rPr>
          <w:rFonts w:ascii="Open Sans" w:hAnsi="Open Sans" w:cs="Open Sans"/>
        </w:rPr>
      </w:pPr>
    </w:p>
    <w:p w14:paraId="620EB5BA" w14:textId="29330403" w:rsidR="00205E1E" w:rsidRPr="00C3099C" w:rsidRDefault="00205E1E" w:rsidP="00205E1E">
      <w:pPr>
        <w:shd w:val="clear" w:color="auto" w:fill="46C3D2"/>
        <w:spacing w:after="0"/>
        <w:jc w:val="center"/>
        <w:rPr>
          <w:rFonts w:ascii="Open Sans" w:hAnsi="Open Sans" w:cs="Open Sans"/>
          <w:b/>
        </w:rPr>
      </w:pPr>
      <w:r w:rsidRPr="00C3099C">
        <w:rPr>
          <w:rFonts w:ascii="Open Sans" w:hAnsi="Open Sans" w:cs="Open Sans"/>
          <w:b/>
        </w:rPr>
        <w:t>Justificati</w:t>
      </w:r>
      <w:r>
        <w:rPr>
          <w:rFonts w:ascii="Open Sans" w:hAnsi="Open Sans" w:cs="Open Sans"/>
          <w:b/>
        </w:rPr>
        <w:t>f</w:t>
      </w:r>
      <w:r w:rsidRPr="00C3099C">
        <w:rPr>
          <w:rFonts w:ascii="Open Sans" w:hAnsi="Open Sans" w:cs="Open Sans"/>
          <w:b/>
        </w:rPr>
        <w:t xml:space="preserve"> des moyens demandés </w:t>
      </w:r>
    </w:p>
    <w:p w14:paraId="695E8FFD" w14:textId="77777777" w:rsidR="00205E1E" w:rsidRDefault="00205E1E" w:rsidP="00205E1E">
      <w:pPr>
        <w:rPr>
          <w:rFonts w:ascii="Open Sans" w:hAnsi="Open Sans" w:cs="Open Sans"/>
          <w:i/>
        </w:rPr>
      </w:pPr>
      <w:r w:rsidRPr="00C3099C">
        <w:rPr>
          <w:rFonts w:ascii="Open Sans" w:hAnsi="Open Sans" w:cs="Open Sans"/>
          <w:i/>
        </w:rPr>
        <w:t xml:space="preserve">devis et/ou </w:t>
      </w:r>
      <w:proofErr w:type="spellStart"/>
      <w:r w:rsidRPr="00C3099C">
        <w:rPr>
          <w:rFonts w:ascii="Open Sans" w:hAnsi="Open Sans" w:cs="Open Sans"/>
          <w:i/>
        </w:rPr>
        <w:t>facture·s</w:t>
      </w:r>
      <w:proofErr w:type="spellEnd"/>
      <w:r w:rsidRPr="00C3099C">
        <w:rPr>
          <w:rFonts w:ascii="Open Sans" w:hAnsi="Open Sans" w:cs="Open Sans"/>
          <w:i/>
        </w:rPr>
        <w:t xml:space="preserve"> proforma à fournir</w:t>
      </w:r>
    </w:p>
    <w:p w14:paraId="6BC6BA91" w14:textId="77777777" w:rsidR="00205E1E" w:rsidRDefault="00205E1E" w:rsidP="00205E1E">
      <w:pPr>
        <w:pStyle w:val="Paragraphedeliste"/>
        <w:numPr>
          <w:ilvl w:val="0"/>
          <w:numId w:val="20"/>
        </w:numPr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  </w:t>
      </w:r>
    </w:p>
    <w:p w14:paraId="41F04ED4" w14:textId="77777777" w:rsidR="00205E1E" w:rsidRDefault="00205E1E" w:rsidP="00205E1E">
      <w:pPr>
        <w:pStyle w:val="Paragraphedeliste"/>
        <w:numPr>
          <w:ilvl w:val="0"/>
          <w:numId w:val="20"/>
        </w:numPr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  </w:t>
      </w:r>
    </w:p>
    <w:p w14:paraId="3B0CE220" w14:textId="77777777" w:rsidR="00205E1E" w:rsidRDefault="00205E1E" w:rsidP="00205E1E">
      <w:pPr>
        <w:pStyle w:val="Paragraphedeliste"/>
        <w:numPr>
          <w:ilvl w:val="0"/>
          <w:numId w:val="20"/>
        </w:numPr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..</w:t>
      </w:r>
    </w:p>
    <w:p w14:paraId="784BA78F" w14:textId="77777777" w:rsidR="00205E1E" w:rsidRDefault="00205E1E" w:rsidP="00205E1E">
      <w:pPr>
        <w:pStyle w:val="Paragraphedeliste"/>
        <w:numPr>
          <w:ilvl w:val="0"/>
          <w:numId w:val="20"/>
        </w:numPr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..</w:t>
      </w:r>
    </w:p>
    <w:p w14:paraId="09681329" w14:textId="77777777" w:rsidR="00205E1E" w:rsidRDefault="00205E1E" w:rsidP="00205E1E">
      <w:pPr>
        <w:rPr>
          <w:rFonts w:ascii="Open Sans" w:hAnsi="Open Sans" w:cs="Open Sans"/>
          <w:i/>
        </w:rPr>
      </w:pPr>
    </w:p>
    <w:p w14:paraId="78B3C942" w14:textId="77777777" w:rsidR="00205E1E" w:rsidRPr="00AB12F2" w:rsidRDefault="00205E1E" w:rsidP="00205E1E">
      <w:pPr>
        <w:rPr>
          <w:rFonts w:ascii="Open Sans" w:hAnsi="Open Sans" w:cs="Open Sans"/>
          <w:i/>
        </w:rPr>
      </w:pPr>
    </w:p>
    <w:p w14:paraId="054B2224" w14:textId="2E696E0F" w:rsidR="00C3099C" w:rsidRPr="00C3099C" w:rsidRDefault="00C3099C" w:rsidP="00C3099C">
      <w:pPr>
        <w:spacing w:after="0"/>
        <w:rPr>
          <w:rFonts w:ascii="Open Sans" w:hAnsi="Open Sans" w:cs="Open Sans"/>
        </w:rPr>
      </w:pPr>
    </w:p>
    <w:p w14:paraId="1DB00B05" w14:textId="05A382EE" w:rsidR="00C3099C" w:rsidRPr="00C3099C" w:rsidRDefault="00C3099C" w:rsidP="00C3099C">
      <w:pPr>
        <w:spacing w:after="0"/>
        <w:rPr>
          <w:rFonts w:ascii="Open Sans" w:hAnsi="Open Sans" w:cs="Open Sans"/>
        </w:rPr>
      </w:pPr>
    </w:p>
    <w:p w14:paraId="44471298" w14:textId="77777777" w:rsidR="00AB12F2" w:rsidRPr="00994C9F" w:rsidRDefault="00AB12F2" w:rsidP="00AB12F2">
      <w:pPr>
        <w:shd w:val="clear" w:color="auto" w:fill="46C3D2"/>
        <w:spacing w:after="0"/>
        <w:jc w:val="center"/>
        <w:rPr>
          <w:rFonts w:ascii="Open Sans" w:hAnsi="Open Sans" w:cs="Open Sans"/>
          <w:b/>
          <w:color w:val="FFFFFF" w:themeColor="background1"/>
          <w:sz w:val="24"/>
          <w:szCs w:val="24"/>
        </w:rPr>
      </w:pPr>
      <w:r w:rsidRPr="00994C9F">
        <w:rPr>
          <w:rFonts w:ascii="Open Sans" w:hAnsi="Open Sans" w:cs="Open Sans"/>
          <w:b/>
          <w:color w:val="FFFFFF" w:themeColor="background1"/>
          <w:sz w:val="24"/>
          <w:szCs w:val="24"/>
        </w:rPr>
        <w:lastRenderedPageBreak/>
        <w:t>Signatures</w:t>
      </w:r>
    </w:p>
    <w:p w14:paraId="75A1388B" w14:textId="77777777" w:rsidR="00AB12F2" w:rsidRPr="00994C9F" w:rsidRDefault="00AB12F2" w:rsidP="00AB12F2">
      <w:pPr>
        <w:tabs>
          <w:tab w:val="right" w:leader="dot" w:pos="8789"/>
        </w:tabs>
        <w:spacing w:before="240"/>
        <w:rPr>
          <w:rFonts w:ascii="Open Sans" w:hAnsi="Open Sans" w:cs="Open Sa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12F2" w:rsidRPr="00205E1E" w14:paraId="0F01EF23" w14:textId="77777777" w:rsidTr="00205E1E">
        <w:tc>
          <w:tcPr>
            <w:tcW w:w="4531" w:type="dxa"/>
            <w:shd w:val="clear" w:color="auto" w:fill="46C3D2"/>
            <w:vAlign w:val="center"/>
          </w:tcPr>
          <w:p w14:paraId="450318D8" w14:textId="0F9CB8BE" w:rsidR="00AB12F2" w:rsidRPr="00205E1E" w:rsidRDefault="00AB12F2" w:rsidP="00205E1E">
            <w:pPr>
              <w:tabs>
                <w:tab w:val="left" w:pos="1050"/>
                <w:tab w:val="center" w:pos="2157"/>
              </w:tabs>
              <w:jc w:val="center"/>
              <w:rPr>
                <w:rFonts w:ascii="Open Sans" w:hAnsi="Open Sans" w:cs="Open Sans"/>
                <w:b/>
              </w:rPr>
            </w:pPr>
            <w:proofErr w:type="spellStart"/>
            <w:r w:rsidRPr="00205E1E">
              <w:rPr>
                <w:rFonts w:ascii="Open Sans" w:hAnsi="Open Sans" w:cs="Open Sans"/>
                <w:b/>
              </w:rPr>
              <w:t>Chercheur·e</w:t>
            </w:r>
            <w:proofErr w:type="spellEnd"/>
          </w:p>
        </w:tc>
        <w:tc>
          <w:tcPr>
            <w:tcW w:w="4531" w:type="dxa"/>
            <w:shd w:val="clear" w:color="auto" w:fill="46C3D2"/>
            <w:vAlign w:val="center"/>
          </w:tcPr>
          <w:p w14:paraId="22DCE31F" w14:textId="09BC20A3" w:rsidR="00AB12F2" w:rsidRPr="00205E1E" w:rsidRDefault="00AB12F2" w:rsidP="00205E1E">
            <w:pPr>
              <w:jc w:val="center"/>
              <w:rPr>
                <w:rFonts w:ascii="Open Sans" w:hAnsi="Open Sans" w:cs="Open Sans"/>
                <w:b/>
              </w:rPr>
            </w:pPr>
            <w:r w:rsidRPr="00205E1E">
              <w:rPr>
                <w:rFonts w:ascii="Open Sans" w:hAnsi="Open Sans" w:cs="Open Sans"/>
                <w:b/>
              </w:rPr>
              <w:t>Directeur de laboratoire</w:t>
            </w:r>
          </w:p>
        </w:tc>
      </w:tr>
      <w:tr w:rsidR="00AB12F2" w:rsidRPr="00994C9F" w14:paraId="2259A8B2" w14:textId="77777777" w:rsidTr="00205E1E">
        <w:trPr>
          <w:trHeight w:val="1658"/>
        </w:trPr>
        <w:tc>
          <w:tcPr>
            <w:tcW w:w="4531" w:type="dxa"/>
          </w:tcPr>
          <w:p w14:paraId="583FC125" w14:textId="0F83C225" w:rsidR="00AB12F2" w:rsidRPr="00677A63" w:rsidRDefault="00AB12F2" w:rsidP="00205E1E">
            <w:pPr>
              <w:tabs>
                <w:tab w:val="left" w:pos="1050"/>
                <w:tab w:val="center" w:pos="2157"/>
              </w:tabs>
              <w:spacing w:before="240"/>
              <w:rPr>
                <w:rFonts w:ascii="Open Sans" w:hAnsi="Open Sans" w:cs="Open Sans"/>
              </w:rPr>
            </w:pPr>
            <w:r w:rsidRPr="00994C9F">
              <w:rPr>
                <w:rFonts w:ascii="Open Sans" w:hAnsi="Open Sans" w:cs="Open Sans"/>
                <w:b/>
              </w:rPr>
              <w:t>Date</w:t>
            </w:r>
            <w:r w:rsidR="00205E1E">
              <w:rPr>
                <w:rFonts w:ascii="Open Sans" w:hAnsi="Open Sans" w:cs="Open Sans"/>
                <w:b/>
              </w:rPr>
              <w:t> :</w:t>
            </w:r>
          </w:p>
          <w:p w14:paraId="06303741" w14:textId="3E0286D2" w:rsidR="00AB12F2" w:rsidRPr="00677A63" w:rsidRDefault="00AB12F2" w:rsidP="00205E1E">
            <w:pPr>
              <w:tabs>
                <w:tab w:val="left" w:pos="1050"/>
                <w:tab w:val="center" w:pos="2157"/>
              </w:tabs>
              <w:rPr>
                <w:rFonts w:ascii="Open Sans" w:hAnsi="Open Sans" w:cs="Open Sans"/>
              </w:rPr>
            </w:pPr>
            <w:r w:rsidRPr="00994C9F">
              <w:rPr>
                <w:rFonts w:ascii="Open Sans" w:hAnsi="Open Sans" w:cs="Open Sans"/>
                <w:b/>
              </w:rPr>
              <w:t>Nom</w:t>
            </w:r>
            <w:r w:rsidR="00205E1E">
              <w:rPr>
                <w:rFonts w:ascii="Open Sans" w:hAnsi="Open Sans" w:cs="Open Sans"/>
                <w:b/>
              </w:rPr>
              <w:t> :</w:t>
            </w:r>
          </w:p>
        </w:tc>
        <w:tc>
          <w:tcPr>
            <w:tcW w:w="4531" w:type="dxa"/>
          </w:tcPr>
          <w:p w14:paraId="456D94C7" w14:textId="70D62817" w:rsidR="00AB12F2" w:rsidRPr="00677A63" w:rsidRDefault="00AB12F2" w:rsidP="00004FCE">
            <w:pPr>
              <w:spacing w:before="240"/>
              <w:rPr>
                <w:rFonts w:ascii="Open Sans" w:hAnsi="Open Sans" w:cs="Open Sans"/>
              </w:rPr>
            </w:pPr>
            <w:r w:rsidRPr="00994C9F">
              <w:rPr>
                <w:rFonts w:ascii="Open Sans" w:hAnsi="Open Sans" w:cs="Open Sans"/>
                <w:b/>
              </w:rPr>
              <w:t>Date</w:t>
            </w:r>
            <w:r w:rsidR="00205E1E">
              <w:rPr>
                <w:rFonts w:ascii="Open Sans" w:hAnsi="Open Sans" w:cs="Open Sans"/>
                <w:b/>
              </w:rPr>
              <w:t> :</w:t>
            </w:r>
          </w:p>
          <w:p w14:paraId="17F1626D" w14:textId="07A87341" w:rsidR="00AB12F2" w:rsidRPr="00677A63" w:rsidRDefault="00AB12F2" w:rsidP="00205E1E">
            <w:pPr>
              <w:rPr>
                <w:rFonts w:ascii="Open Sans" w:hAnsi="Open Sans" w:cs="Open Sans"/>
              </w:rPr>
            </w:pPr>
            <w:r w:rsidRPr="00994C9F">
              <w:rPr>
                <w:rFonts w:ascii="Open Sans" w:hAnsi="Open Sans" w:cs="Open Sans"/>
                <w:b/>
              </w:rPr>
              <w:t>Nom</w:t>
            </w:r>
            <w:r w:rsidR="00205E1E">
              <w:rPr>
                <w:rFonts w:ascii="Open Sans" w:hAnsi="Open Sans" w:cs="Open Sans"/>
                <w:b/>
              </w:rPr>
              <w:t> :</w:t>
            </w:r>
          </w:p>
        </w:tc>
      </w:tr>
      <w:tr w:rsidR="00AB12F2" w:rsidRPr="00994C9F" w14:paraId="611E2EE2" w14:textId="77777777" w:rsidTr="00205E1E">
        <w:tc>
          <w:tcPr>
            <w:tcW w:w="4531" w:type="dxa"/>
            <w:shd w:val="clear" w:color="auto" w:fill="46C3D2"/>
            <w:vAlign w:val="center"/>
          </w:tcPr>
          <w:p w14:paraId="64A977DF" w14:textId="6C9E12BA" w:rsidR="00AB12F2" w:rsidRDefault="00AB12F2" w:rsidP="00205E1E">
            <w:pPr>
              <w:tabs>
                <w:tab w:val="left" w:pos="1050"/>
                <w:tab w:val="center" w:pos="2157"/>
              </w:tabs>
              <w:jc w:val="center"/>
              <w:rPr>
                <w:rFonts w:ascii="Open Sans" w:hAnsi="Open Sans" w:cs="Open Sans"/>
                <w:b/>
              </w:rPr>
            </w:pPr>
            <w:r w:rsidRPr="00994C9F">
              <w:rPr>
                <w:rFonts w:ascii="Open Sans" w:hAnsi="Open Sans" w:cs="Open Sans"/>
                <w:b/>
              </w:rPr>
              <w:t>Directrice</w:t>
            </w:r>
            <w:r w:rsidR="00004FCE">
              <w:rPr>
                <w:rFonts w:ascii="Open Sans" w:hAnsi="Open Sans" w:cs="Open Sans"/>
                <w:b/>
              </w:rPr>
              <w:t>-</w:t>
            </w:r>
            <w:r w:rsidRPr="00994C9F">
              <w:rPr>
                <w:rFonts w:ascii="Open Sans" w:hAnsi="Open Sans" w:cs="Open Sans"/>
                <w:b/>
              </w:rPr>
              <w:t xml:space="preserve">Adjointe </w:t>
            </w:r>
            <w:r w:rsidR="00205E1E">
              <w:rPr>
                <w:rFonts w:ascii="Open Sans" w:hAnsi="Open Sans" w:cs="Open Sans"/>
                <w:b/>
              </w:rPr>
              <w:t>Recherche</w:t>
            </w:r>
          </w:p>
          <w:p w14:paraId="5468A397" w14:textId="77777777" w:rsidR="00AB12F2" w:rsidRPr="00994C9F" w:rsidRDefault="00AB12F2" w:rsidP="00205E1E">
            <w:pPr>
              <w:tabs>
                <w:tab w:val="left" w:pos="1050"/>
                <w:tab w:val="center" w:pos="2157"/>
              </w:tabs>
              <w:jc w:val="center"/>
              <w:rPr>
                <w:rFonts w:ascii="Open Sans" w:hAnsi="Open Sans" w:cs="Open Sans"/>
                <w:b/>
              </w:rPr>
            </w:pPr>
            <w:r w:rsidRPr="00994C9F">
              <w:rPr>
                <w:rFonts w:ascii="Open Sans" w:hAnsi="Open Sans" w:cs="Open Sans"/>
                <w:b/>
              </w:rPr>
              <w:t>de la GS EFE</w:t>
            </w:r>
          </w:p>
        </w:tc>
        <w:tc>
          <w:tcPr>
            <w:tcW w:w="4531" w:type="dxa"/>
            <w:shd w:val="clear" w:color="auto" w:fill="46C3D2"/>
            <w:vAlign w:val="center"/>
          </w:tcPr>
          <w:p w14:paraId="4D58C22E" w14:textId="77777777" w:rsidR="00AB12F2" w:rsidRPr="00994C9F" w:rsidRDefault="00AB12F2" w:rsidP="00205E1E">
            <w:pPr>
              <w:tabs>
                <w:tab w:val="left" w:pos="1050"/>
                <w:tab w:val="center" w:pos="2157"/>
              </w:tabs>
              <w:jc w:val="center"/>
              <w:rPr>
                <w:rFonts w:ascii="Open Sans" w:hAnsi="Open Sans" w:cs="Open Sans"/>
                <w:b/>
              </w:rPr>
            </w:pPr>
            <w:r w:rsidRPr="00994C9F">
              <w:rPr>
                <w:rFonts w:ascii="Open Sans" w:hAnsi="Open Sans" w:cs="Open Sans"/>
                <w:b/>
              </w:rPr>
              <w:t>Directeur de la GS EFE</w:t>
            </w:r>
          </w:p>
        </w:tc>
      </w:tr>
      <w:tr w:rsidR="00AB12F2" w:rsidRPr="00994C9F" w14:paraId="76F88141" w14:textId="77777777" w:rsidTr="00205E1E">
        <w:tc>
          <w:tcPr>
            <w:tcW w:w="4531" w:type="dxa"/>
          </w:tcPr>
          <w:p w14:paraId="5DF97B93" w14:textId="119FE926" w:rsidR="00AB12F2" w:rsidRPr="00677A63" w:rsidRDefault="00AB12F2" w:rsidP="00205E1E">
            <w:pPr>
              <w:spacing w:before="240"/>
              <w:rPr>
                <w:rFonts w:ascii="Open Sans" w:hAnsi="Open Sans" w:cs="Open Sans"/>
              </w:rPr>
            </w:pPr>
            <w:r w:rsidRPr="00994C9F">
              <w:rPr>
                <w:rFonts w:ascii="Open Sans" w:hAnsi="Open Sans" w:cs="Open Sans"/>
                <w:b/>
              </w:rPr>
              <w:t>Date</w:t>
            </w:r>
            <w:r w:rsidR="00205E1E">
              <w:rPr>
                <w:rFonts w:ascii="Open Sans" w:hAnsi="Open Sans" w:cs="Open Sans"/>
                <w:b/>
              </w:rPr>
              <w:t> :</w:t>
            </w:r>
          </w:p>
          <w:p w14:paraId="4706B0AF" w14:textId="77777777" w:rsidR="00AB12F2" w:rsidRPr="00994C9F" w:rsidRDefault="00AB12F2" w:rsidP="00205E1E">
            <w:pPr>
              <w:rPr>
                <w:rFonts w:ascii="Open Sans" w:hAnsi="Open Sans" w:cs="Open Sans"/>
                <w:b/>
              </w:rPr>
            </w:pPr>
          </w:p>
          <w:p w14:paraId="66B51432" w14:textId="77777777" w:rsidR="00AB12F2" w:rsidRPr="00994C9F" w:rsidRDefault="00AB12F2" w:rsidP="00205E1E">
            <w:pPr>
              <w:rPr>
                <w:rFonts w:ascii="Open Sans" w:hAnsi="Open Sans" w:cs="Open Sans"/>
                <w:b/>
              </w:rPr>
            </w:pPr>
          </w:p>
          <w:p w14:paraId="4BD4AE36" w14:textId="77777777" w:rsidR="00AB12F2" w:rsidRPr="00994C9F" w:rsidRDefault="00AB12F2" w:rsidP="00205E1E">
            <w:pPr>
              <w:rPr>
                <w:rFonts w:ascii="Open Sans" w:hAnsi="Open Sans" w:cs="Open Sans"/>
                <w:b/>
              </w:rPr>
            </w:pPr>
          </w:p>
          <w:p w14:paraId="392C249C" w14:textId="77777777" w:rsidR="00AB12F2" w:rsidRPr="00994C9F" w:rsidRDefault="00AB12F2" w:rsidP="00205E1E">
            <w:pPr>
              <w:rPr>
                <w:rFonts w:ascii="Open Sans" w:hAnsi="Open Sans" w:cs="Open Sans"/>
                <w:b/>
              </w:rPr>
            </w:pPr>
          </w:p>
          <w:p w14:paraId="6D854A16" w14:textId="77777777" w:rsidR="00AB12F2" w:rsidRPr="00994C9F" w:rsidRDefault="00AB12F2" w:rsidP="00205E1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531" w:type="dxa"/>
          </w:tcPr>
          <w:p w14:paraId="2D7830E5" w14:textId="231FA229" w:rsidR="00AB12F2" w:rsidRPr="00677A63" w:rsidRDefault="00AB12F2" w:rsidP="00205E1E">
            <w:pPr>
              <w:spacing w:before="240"/>
              <w:rPr>
                <w:rFonts w:ascii="Open Sans" w:hAnsi="Open Sans" w:cs="Open Sans"/>
              </w:rPr>
            </w:pPr>
            <w:r w:rsidRPr="00994C9F">
              <w:rPr>
                <w:rFonts w:ascii="Open Sans" w:hAnsi="Open Sans" w:cs="Open Sans"/>
                <w:b/>
              </w:rPr>
              <w:t>Date</w:t>
            </w:r>
            <w:r w:rsidR="00205E1E">
              <w:rPr>
                <w:rFonts w:ascii="Open Sans" w:hAnsi="Open Sans" w:cs="Open Sans"/>
                <w:b/>
              </w:rPr>
              <w:t> :</w:t>
            </w:r>
            <w:bookmarkStart w:id="0" w:name="_GoBack"/>
            <w:bookmarkEnd w:id="0"/>
          </w:p>
        </w:tc>
      </w:tr>
    </w:tbl>
    <w:p w14:paraId="44F3C869" w14:textId="77777777" w:rsidR="00063BDA" w:rsidRPr="00665CDF" w:rsidRDefault="00063BDA" w:rsidP="00063BDA">
      <w:pPr>
        <w:tabs>
          <w:tab w:val="right" w:leader="dot" w:pos="8789"/>
        </w:tabs>
        <w:spacing w:before="240"/>
        <w:rPr>
          <w:rFonts w:ascii="Open Sans" w:hAnsi="Open Sans" w:cs="Open Sans"/>
          <w:b/>
        </w:rPr>
      </w:pPr>
    </w:p>
    <w:p w14:paraId="7FCE7DB9" w14:textId="745011D9" w:rsidR="00205E1E" w:rsidRPr="00994C9F" w:rsidRDefault="00205E1E" w:rsidP="00205E1E">
      <w:pPr>
        <w:shd w:val="clear" w:color="auto" w:fill="46C3D2"/>
        <w:spacing w:after="0"/>
        <w:jc w:val="center"/>
        <w:rPr>
          <w:rFonts w:ascii="Open Sans" w:hAnsi="Open Sans" w:cs="Open Sans"/>
          <w:b/>
          <w:color w:val="FFFFFF" w:themeColor="background1"/>
          <w:sz w:val="24"/>
          <w:szCs w:val="24"/>
        </w:rPr>
      </w:pPr>
      <w:r w:rsidRPr="00994C9F">
        <w:rPr>
          <w:rFonts w:ascii="Open Sans" w:hAnsi="Open Sans" w:cs="Open Sans"/>
          <w:b/>
          <w:color w:val="FFFFFF" w:themeColor="background1"/>
          <w:sz w:val="24"/>
          <w:szCs w:val="24"/>
        </w:rPr>
        <w:t>Avis de l’</w:t>
      </w:r>
      <w:proofErr w:type="spellStart"/>
      <w:r w:rsidRPr="00994C9F">
        <w:rPr>
          <w:rFonts w:ascii="Open Sans" w:hAnsi="Open Sans" w:cs="Open Sans"/>
          <w:b/>
          <w:color w:val="FFFFFF" w:themeColor="background1"/>
          <w:sz w:val="24"/>
          <w:szCs w:val="24"/>
        </w:rPr>
        <w:t>expert</w:t>
      </w:r>
      <w:r w:rsidRPr="00205E1E">
        <w:rPr>
          <w:rFonts w:ascii="Open Sans" w:hAnsi="Open Sans" w:cs="Open Sans"/>
          <w:b/>
          <w:color w:val="FFFFFF" w:themeColor="background1"/>
          <w:sz w:val="24"/>
          <w:szCs w:val="24"/>
        </w:rPr>
        <w:t>·</w:t>
      </w:r>
      <w:r>
        <w:rPr>
          <w:rFonts w:ascii="Open Sans" w:hAnsi="Open Sans" w:cs="Open Sans"/>
          <w:b/>
          <w:color w:val="FFFFFF" w:themeColor="background1"/>
          <w:sz w:val="24"/>
          <w:szCs w:val="24"/>
        </w:rPr>
        <w:t>e</w:t>
      </w:r>
      <w:proofErr w:type="spellEnd"/>
    </w:p>
    <w:p w14:paraId="2FBA1779" w14:textId="77777777" w:rsidR="00205E1E" w:rsidRPr="00994C9F" w:rsidRDefault="00205E1E" w:rsidP="00205E1E">
      <w:pPr>
        <w:tabs>
          <w:tab w:val="right" w:leader="dot" w:pos="8789"/>
        </w:tabs>
        <w:spacing w:before="240"/>
        <w:rPr>
          <w:rFonts w:ascii="Open Sans" w:hAnsi="Open Sans" w:cs="Open Sans"/>
        </w:rPr>
      </w:pPr>
      <w:r w:rsidRPr="00994C9F">
        <w:rPr>
          <w:rFonts w:ascii="Open Sans" w:hAnsi="Open Sans" w:cs="Open Sans"/>
        </w:rPr>
        <w:tab/>
      </w:r>
    </w:p>
    <w:p w14:paraId="11233AC7" w14:textId="77777777" w:rsidR="00205E1E" w:rsidRPr="00994C9F" w:rsidRDefault="00205E1E" w:rsidP="00205E1E">
      <w:pPr>
        <w:tabs>
          <w:tab w:val="right" w:leader="dot" w:pos="8789"/>
        </w:tabs>
        <w:spacing w:before="240"/>
        <w:rPr>
          <w:rFonts w:ascii="Open Sans" w:hAnsi="Open Sans" w:cs="Open Sans"/>
        </w:rPr>
      </w:pPr>
      <w:r w:rsidRPr="00994C9F">
        <w:rPr>
          <w:rFonts w:ascii="Open Sans" w:hAnsi="Open Sans" w:cs="Open Sans"/>
        </w:rPr>
        <w:tab/>
      </w:r>
    </w:p>
    <w:p w14:paraId="0F929227" w14:textId="77777777" w:rsidR="00205E1E" w:rsidRPr="00994C9F" w:rsidRDefault="00205E1E" w:rsidP="00205E1E">
      <w:pPr>
        <w:tabs>
          <w:tab w:val="right" w:leader="dot" w:pos="8789"/>
        </w:tabs>
        <w:spacing w:before="240"/>
        <w:rPr>
          <w:rFonts w:ascii="Open Sans" w:hAnsi="Open Sans" w:cs="Open Sans"/>
        </w:rPr>
      </w:pPr>
      <w:r w:rsidRPr="00994C9F">
        <w:rPr>
          <w:rFonts w:ascii="Open Sans" w:hAnsi="Open Sans" w:cs="Open Sans"/>
        </w:rPr>
        <w:tab/>
      </w:r>
    </w:p>
    <w:p w14:paraId="04FD9BF1" w14:textId="77777777" w:rsidR="00205E1E" w:rsidRPr="00994C9F" w:rsidRDefault="00205E1E" w:rsidP="00205E1E">
      <w:pPr>
        <w:tabs>
          <w:tab w:val="right" w:leader="dot" w:pos="8789"/>
        </w:tabs>
        <w:spacing w:before="240"/>
        <w:rPr>
          <w:rFonts w:ascii="Open Sans" w:hAnsi="Open Sans" w:cs="Open Sans"/>
        </w:rPr>
      </w:pPr>
      <w:r w:rsidRPr="00994C9F">
        <w:rPr>
          <w:rFonts w:ascii="Open Sans" w:hAnsi="Open Sans" w:cs="Open Sans"/>
        </w:rPr>
        <w:tab/>
      </w:r>
    </w:p>
    <w:p w14:paraId="105421C1" w14:textId="77777777" w:rsidR="00205E1E" w:rsidRPr="00994C9F" w:rsidRDefault="00205E1E" w:rsidP="00205E1E">
      <w:pPr>
        <w:tabs>
          <w:tab w:val="right" w:leader="dot" w:pos="8789"/>
        </w:tabs>
        <w:spacing w:before="240"/>
        <w:rPr>
          <w:rFonts w:ascii="Open Sans" w:hAnsi="Open Sans" w:cs="Open Sans"/>
        </w:rPr>
      </w:pPr>
      <w:r w:rsidRPr="00994C9F">
        <w:rPr>
          <w:rFonts w:ascii="Open Sans" w:hAnsi="Open Sans" w:cs="Open Sans"/>
        </w:rPr>
        <w:tab/>
      </w:r>
    </w:p>
    <w:p w14:paraId="597A561A" w14:textId="263FFCB5" w:rsidR="00063BDA" w:rsidRPr="00665CDF" w:rsidRDefault="00063BDA" w:rsidP="00205E1E">
      <w:pPr>
        <w:tabs>
          <w:tab w:val="right" w:leader="dot" w:pos="8789"/>
        </w:tabs>
        <w:spacing w:before="240"/>
        <w:rPr>
          <w:rFonts w:ascii="Open Sans" w:hAnsi="Open Sans" w:cs="Open Sans"/>
        </w:rPr>
      </w:pPr>
    </w:p>
    <w:sectPr w:rsidR="00063BDA" w:rsidRPr="00665CDF" w:rsidSect="00D85316">
      <w:headerReference w:type="default" r:id="rId11"/>
      <w:footerReference w:type="default" r:id="rId12"/>
      <w:pgSz w:w="11906" w:h="16838"/>
      <w:pgMar w:top="1417" w:right="1417" w:bottom="1417" w:left="1417" w:header="708" w:footer="4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58A2" w16cex:dateUtc="2023-07-13T09:04:00Z"/>
  <w16cex:commentExtensible w16cex:durableId="285A5809" w16cex:dateUtc="2023-07-13T09:01:00Z"/>
  <w16cex:commentExtensible w16cex:durableId="285A57FE" w16cex:dateUtc="2023-07-13T09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3604F" w14:textId="77777777" w:rsidR="0091460F" w:rsidRDefault="0091460F" w:rsidP="00117925">
      <w:pPr>
        <w:spacing w:after="0" w:line="240" w:lineRule="auto"/>
      </w:pPr>
      <w:r>
        <w:separator/>
      </w:r>
    </w:p>
  </w:endnote>
  <w:endnote w:type="continuationSeparator" w:id="0">
    <w:p w14:paraId="29646B48" w14:textId="77777777" w:rsidR="0091460F" w:rsidRDefault="0091460F" w:rsidP="0011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3CBBF" w14:textId="5CE88D92" w:rsidR="009E0FBE" w:rsidRPr="002A5934" w:rsidRDefault="009E0FBE" w:rsidP="009E0FBE">
    <w:pPr>
      <w:pStyle w:val="Pieddepage"/>
      <w:jc w:val="center"/>
      <w:rPr>
        <w:rFonts w:ascii="Open Sans" w:hAnsi="Open Sans" w:cs="Open Sans"/>
        <w:sz w:val="16"/>
        <w:szCs w:val="16"/>
      </w:rPr>
    </w:pPr>
    <w:r w:rsidRPr="002A5934">
      <w:rPr>
        <w:rFonts w:ascii="Open Sans" w:hAnsi="Open Sans" w:cs="Open Sans"/>
        <w:sz w:val="16"/>
        <w:szCs w:val="16"/>
      </w:rPr>
      <w:t>Université Paris-Saclay</w:t>
    </w:r>
  </w:p>
  <w:p w14:paraId="6C8C11AC" w14:textId="77777777" w:rsidR="009E0FBE" w:rsidRPr="002A5934" w:rsidRDefault="009E0FBE" w:rsidP="009E0FBE">
    <w:pPr>
      <w:pStyle w:val="Pieddepage"/>
      <w:jc w:val="center"/>
      <w:rPr>
        <w:rFonts w:ascii="Open Sans" w:hAnsi="Open Sans" w:cs="Open Sans"/>
        <w:b/>
        <w:sz w:val="16"/>
        <w:szCs w:val="16"/>
      </w:rPr>
    </w:pPr>
    <w:proofErr w:type="spellStart"/>
    <w:r w:rsidRPr="002A5934">
      <w:rPr>
        <w:rFonts w:ascii="Open Sans" w:hAnsi="Open Sans" w:cs="Open Sans"/>
        <w:b/>
        <w:sz w:val="16"/>
        <w:szCs w:val="16"/>
      </w:rPr>
      <w:t>Graduate</w:t>
    </w:r>
    <w:proofErr w:type="spellEnd"/>
    <w:r w:rsidRPr="002A5934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2A5934">
      <w:rPr>
        <w:rFonts w:ascii="Open Sans" w:hAnsi="Open Sans" w:cs="Open Sans"/>
        <w:b/>
        <w:sz w:val="16"/>
        <w:szCs w:val="16"/>
      </w:rPr>
      <w:t>School</w:t>
    </w:r>
    <w:proofErr w:type="spellEnd"/>
    <w:r w:rsidRPr="002A5934">
      <w:rPr>
        <w:rFonts w:ascii="Open Sans" w:hAnsi="Open Sans" w:cs="Open Sans"/>
        <w:b/>
        <w:sz w:val="16"/>
        <w:szCs w:val="16"/>
      </w:rPr>
      <w:t xml:space="preserve"> Education Formation Enseignement</w:t>
    </w:r>
  </w:p>
  <w:p w14:paraId="01BFF77F" w14:textId="5A3A43C5" w:rsidR="00DB6657" w:rsidRDefault="00677A63" w:rsidP="00631878">
    <w:pPr>
      <w:pStyle w:val="Pieddepage"/>
      <w:jc w:val="center"/>
      <w:rPr>
        <w:rFonts w:ascii="Open Sans" w:hAnsi="Open Sans" w:cs="Open Sans"/>
        <w:sz w:val="16"/>
        <w:szCs w:val="16"/>
      </w:rPr>
    </w:pPr>
    <w:hyperlink r:id="rId1" w:history="1">
      <w:r w:rsidR="00DB6657" w:rsidRPr="004B4465">
        <w:rPr>
          <w:rStyle w:val="Lienhypertexte"/>
          <w:rFonts w:ascii="Open Sans" w:hAnsi="Open Sans" w:cs="Open Sans"/>
          <w:sz w:val="16"/>
          <w:szCs w:val="16"/>
        </w:rPr>
        <w:t>gs.education@universite-paris-saclay.fr</w:t>
      </w:r>
    </w:hyperlink>
  </w:p>
  <w:p w14:paraId="36C49C34" w14:textId="355ABEAF" w:rsidR="00117925" w:rsidRPr="009E0FBE" w:rsidRDefault="00677A63" w:rsidP="00DB6657">
    <w:pPr>
      <w:pStyle w:val="Pieddepage"/>
      <w:jc w:val="right"/>
      <w:rPr>
        <w:rFonts w:ascii="Open Sans" w:hAnsi="Open Sans" w:cs="Open Sans"/>
        <w:sz w:val="14"/>
        <w:szCs w:val="14"/>
      </w:rPr>
    </w:pPr>
    <w:sdt>
      <w:sdtPr>
        <w:rPr>
          <w:rFonts w:ascii="Open Sans" w:hAnsi="Open Sans" w:cs="Open Sans"/>
          <w:sz w:val="14"/>
          <w:szCs w:val="14"/>
        </w:rPr>
        <w:id w:val="-2103484819"/>
        <w:docPartObj>
          <w:docPartGallery w:val="Page Numbers (Bottom of Page)"/>
          <w:docPartUnique/>
        </w:docPartObj>
      </w:sdtPr>
      <w:sdtEndPr/>
      <w:sdtContent>
        <w:r w:rsidR="009E0FBE" w:rsidRPr="009E0FBE">
          <w:rPr>
            <w:rFonts w:ascii="Open Sans" w:hAnsi="Open Sans" w:cs="Open Sans"/>
            <w:sz w:val="14"/>
            <w:szCs w:val="14"/>
          </w:rPr>
          <w:fldChar w:fldCharType="begin"/>
        </w:r>
        <w:r w:rsidR="009E0FBE" w:rsidRPr="009E0FBE">
          <w:rPr>
            <w:rFonts w:ascii="Open Sans" w:hAnsi="Open Sans" w:cs="Open Sans"/>
            <w:sz w:val="14"/>
            <w:szCs w:val="14"/>
          </w:rPr>
          <w:instrText>PAGE   \* MERGEFORMAT</w:instrText>
        </w:r>
        <w:r w:rsidR="009E0FBE" w:rsidRPr="009E0FBE">
          <w:rPr>
            <w:rFonts w:ascii="Open Sans" w:hAnsi="Open Sans" w:cs="Open Sans"/>
            <w:sz w:val="14"/>
            <w:szCs w:val="14"/>
          </w:rPr>
          <w:fldChar w:fldCharType="separate"/>
        </w:r>
        <w:r w:rsidR="00692D04">
          <w:rPr>
            <w:rFonts w:ascii="Open Sans" w:hAnsi="Open Sans" w:cs="Open Sans"/>
            <w:noProof/>
            <w:sz w:val="14"/>
            <w:szCs w:val="14"/>
          </w:rPr>
          <w:t>1</w:t>
        </w:r>
        <w:r w:rsidR="009E0FBE" w:rsidRPr="009E0FBE">
          <w:rPr>
            <w:rFonts w:ascii="Open Sans" w:hAnsi="Open Sans" w:cs="Open Sans"/>
            <w:sz w:val="14"/>
            <w:szCs w:val="14"/>
          </w:rPr>
          <w:fldChar w:fldCharType="end"/>
        </w:r>
        <w:r w:rsidR="009E0FBE">
          <w:rPr>
            <w:rFonts w:ascii="Open Sans" w:hAnsi="Open Sans" w:cs="Open Sans"/>
            <w:sz w:val="14"/>
            <w:szCs w:val="14"/>
          </w:rPr>
          <w:t>/</w:t>
        </w:r>
        <w:r w:rsidR="00205E1E">
          <w:rPr>
            <w:rFonts w:ascii="Open Sans" w:hAnsi="Open Sans" w:cs="Open Sans"/>
            <w:sz w:val="14"/>
            <w:szCs w:val="14"/>
          </w:rPr>
          <w:t>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BE5F9" w14:textId="77777777" w:rsidR="0091460F" w:rsidRDefault="0091460F" w:rsidP="00117925">
      <w:pPr>
        <w:spacing w:after="0" w:line="240" w:lineRule="auto"/>
      </w:pPr>
      <w:r>
        <w:separator/>
      </w:r>
    </w:p>
  </w:footnote>
  <w:footnote w:type="continuationSeparator" w:id="0">
    <w:p w14:paraId="78215F59" w14:textId="77777777" w:rsidR="0091460F" w:rsidRDefault="0091460F" w:rsidP="0011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6217" w14:textId="39EF5157" w:rsidR="000D6743" w:rsidRDefault="009272CB" w:rsidP="000D6743">
    <w:pPr>
      <w:spacing w:before="240" w:after="0"/>
      <w:jc w:val="center"/>
      <w:rPr>
        <w:rFonts w:cstheme="minorHAnsi"/>
        <w:b/>
        <w:color w:val="990033"/>
        <w:sz w:val="28"/>
        <w:szCs w:val="28"/>
        <w:shd w:val="clear" w:color="auto" w:fill="FDFDFD"/>
      </w:rPr>
    </w:pPr>
    <w:r w:rsidRPr="009343E3">
      <w:rPr>
        <w:rFonts w:ascii="Open Sans" w:hAnsi="Open Sans" w:cs="Open Sans"/>
        <w:b/>
        <w:caps/>
        <w:noProof/>
        <w:color w:val="660033"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 wp14:anchorId="2DA72CBA" wp14:editId="70359ADB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765175" cy="8001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7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743" w:rsidRPr="009B004E">
      <w:rPr>
        <w:rFonts w:cstheme="minorHAnsi"/>
        <w:b/>
        <w:color w:val="990033"/>
        <w:sz w:val="28"/>
        <w:szCs w:val="28"/>
        <w:shd w:val="clear" w:color="auto" w:fill="FDFDFD"/>
      </w:rPr>
      <w:t>A</w:t>
    </w:r>
    <w:r w:rsidR="00C3099C">
      <w:rPr>
        <w:rFonts w:cstheme="minorHAnsi"/>
        <w:b/>
        <w:color w:val="990033"/>
        <w:sz w:val="28"/>
        <w:szCs w:val="28"/>
        <w:shd w:val="clear" w:color="auto" w:fill="FDFDFD"/>
      </w:rPr>
      <w:t>p</w:t>
    </w:r>
    <w:r w:rsidR="000D6743" w:rsidRPr="009B004E">
      <w:rPr>
        <w:rFonts w:cstheme="minorHAnsi"/>
        <w:b/>
        <w:color w:val="990033"/>
        <w:sz w:val="28"/>
        <w:szCs w:val="28"/>
        <w:shd w:val="clear" w:color="auto" w:fill="FDFDFD"/>
      </w:rPr>
      <w:t>pel à projets Recherche « APR-EFE »</w:t>
    </w:r>
  </w:p>
  <w:p w14:paraId="5B07115B" w14:textId="77777777" w:rsidR="000D6743" w:rsidRDefault="000D6743" w:rsidP="000D6743">
    <w:pPr>
      <w:pStyle w:val="En-tte"/>
      <w:spacing w:before="120" w:after="240"/>
      <w:jc w:val="center"/>
      <w:rPr>
        <w:rFonts w:ascii="Open Sans" w:hAnsi="Open Sans" w:cs="Open Sans"/>
        <w:b/>
        <w:color w:val="660033"/>
        <w:sz w:val="24"/>
        <w:szCs w:val="24"/>
      </w:rPr>
    </w:pPr>
    <w:proofErr w:type="spellStart"/>
    <w:r>
      <w:rPr>
        <w:rFonts w:ascii="Open Sans" w:hAnsi="Open Sans" w:cs="Open Sans"/>
        <w:b/>
        <w:color w:val="660033"/>
        <w:sz w:val="24"/>
        <w:szCs w:val="24"/>
      </w:rPr>
      <w:t>Graduate</w:t>
    </w:r>
    <w:proofErr w:type="spellEnd"/>
    <w:r>
      <w:rPr>
        <w:rFonts w:ascii="Open Sans" w:hAnsi="Open Sans" w:cs="Open Sans"/>
        <w:b/>
        <w:color w:val="660033"/>
        <w:sz w:val="24"/>
        <w:szCs w:val="24"/>
      </w:rPr>
      <w:t xml:space="preserve"> </w:t>
    </w:r>
    <w:proofErr w:type="spellStart"/>
    <w:r>
      <w:rPr>
        <w:rFonts w:ascii="Open Sans" w:hAnsi="Open Sans" w:cs="Open Sans"/>
        <w:b/>
        <w:color w:val="660033"/>
        <w:sz w:val="24"/>
        <w:szCs w:val="24"/>
      </w:rPr>
      <w:t>School</w:t>
    </w:r>
    <w:proofErr w:type="spellEnd"/>
    <w:r>
      <w:rPr>
        <w:rFonts w:ascii="Open Sans" w:hAnsi="Open Sans" w:cs="Open Sans"/>
        <w:b/>
        <w:color w:val="660033"/>
        <w:sz w:val="24"/>
        <w:szCs w:val="24"/>
      </w:rPr>
      <w:t xml:space="preserve"> Education Formation Enseignement</w:t>
    </w:r>
  </w:p>
  <w:p w14:paraId="34D571B0" w14:textId="7D89B2AB" w:rsidR="00B60DF4" w:rsidRPr="009343E3" w:rsidRDefault="000D6743" w:rsidP="000D6743">
    <w:pPr>
      <w:pStyle w:val="En-tte"/>
      <w:spacing w:after="240"/>
      <w:jc w:val="center"/>
      <w:rPr>
        <w:rFonts w:ascii="Open Sans" w:hAnsi="Open Sans" w:cs="Open Sans"/>
        <w:b/>
        <w:caps/>
        <w:color w:val="660033"/>
        <w:sz w:val="24"/>
        <w:szCs w:val="24"/>
      </w:rPr>
    </w:pPr>
    <w:r>
      <w:rPr>
        <w:rFonts w:ascii="Open Sans" w:hAnsi="Open Sans" w:cs="Open Sans"/>
        <w:b/>
        <w:sz w:val="24"/>
        <w:szCs w:val="24"/>
      </w:rPr>
      <w:t xml:space="preserve">APR EFE </w:t>
    </w:r>
    <w:r w:rsidRPr="0075561A">
      <w:rPr>
        <w:rFonts w:ascii="Open Sans" w:hAnsi="Open Sans" w:cs="Open Sans"/>
        <w:b/>
        <w:sz w:val="24"/>
        <w:szCs w:val="24"/>
      </w:rPr>
      <w:t xml:space="preserve">2023-2024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21BF"/>
    <w:multiLevelType w:val="hybridMultilevel"/>
    <w:tmpl w:val="4AE8F5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E3F"/>
    <w:multiLevelType w:val="hybridMultilevel"/>
    <w:tmpl w:val="AB4AA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1D45"/>
    <w:multiLevelType w:val="hybridMultilevel"/>
    <w:tmpl w:val="406E2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3E87"/>
    <w:multiLevelType w:val="hybridMultilevel"/>
    <w:tmpl w:val="E68AF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75ADD"/>
    <w:multiLevelType w:val="hybridMultilevel"/>
    <w:tmpl w:val="1F9CEE6A"/>
    <w:lvl w:ilvl="0" w:tplc="171AA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44901"/>
    <w:multiLevelType w:val="hybridMultilevel"/>
    <w:tmpl w:val="BBDA4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C6FF5"/>
    <w:multiLevelType w:val="hybridMultilevel"/>
    <w:tmpl w:val="A40497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12D2"/>
    <w:multiLevelType w:val="hybridMultilevel"/>
    <w:tmpl w:val="5AB44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15661"/>
    <w:multiLevelType w:val="hybridMultilevel"/>
    <w:tmpl w:val="2CBEBF0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A45F6"/>
    <w:multiLevelType w:val="hybridMultilevel"/>
    <w:tmpl w:val="57A4B2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0EF5"/>
    <w:multiLevelType w:val="hybridMultilevel"/>
    <w:tmpl w:val="E4BEE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D6800"/>
    <w:multiLevelType w:val="hybridMultilevel"/>
    <w:tmpl w:val="22C8B7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2BE3"/>
    <w:multiLevelType w:val="hybridMultilevel"/>
    <w:tmpl w:val="E24E6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C18CA"/>
    <w:multiLevelType w:val="hybridMultilevel"/>
    <w:tmpl w:val="C19C029A"/>
    <w:lvl w:ilvl="0" w:tplc="D1901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0C84"/>
    <w:multiLevelType w:val="hybridMultilevel"/>
    <w:tmpl w:val="E7BA5054"/>
    <w:lvl w:ilvl="0" w:tplc="AEBAB34C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 w:tentative="1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 w15:restartNumberingAfterBreak="0">
    <w:nsid w:val="6265013F"/>
    <w:multiLevelType w:val="hybridMultilevel"/>
    <w:tmpl w:val="D84A1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A1673"/>
    <w:multiLevelType w:val="hybridMultilevel"/>
    <w:tmpl w:val="33940A70"/>
    <w:lvl w:ilvl="0" w:tplc="B87C18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616DC"/>
    <w:multiLevelType w:val="hybridMultilevel"/>
    <w:tmpl w:val="4176AC2C"/>
    <w:lvl w:ilvl="0" w:tplc="D1901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A7BCF"/>
    <w:multiLevelType w:val="hybridMultilevel"/>
    <w:tmpl w:val="31981992"/>
    <w:lvl w:ilvl="0" w:tplc="D1901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901C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11664"/>
    <w:multiLevelType w:val="hybridMultilevel"/>
    <w:tmpl w:val="674E92BC"/>
    <w:lvl w:ilvl="0" w:tplc="D1901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"/>
  </w:num>
  <w:num w:numId="5">
    <w:abstractNumId w:val="7"/>
  </w:num>
  <w:num w:numId="6">
    <w:abstractNumId w:val="15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8"/>
  </w:num>
  <w:num w:numId="13">
    <w:abstractNumId w:val="10"/>
  </w:num>
  <w:num w:numId="14">
    <w:abstractNumId w:val="18"/>
  </w:num>
  <w:num w:numId="15">
    <w:abstractNumId w:val="3"/>
  </w:num>
  <w:num w:numId="16">
    <w:abstractNumId w:val="19"/>
  </w:num>
  <w:num w:numId="17">
    <w:abstractNumId w:val="1"/>
  </w:num>
  <w:num w:numId="18">
    <w:abstractNumId w:val="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25"/>
    <w:rsid w:val="00004FCE"/>
    <w:rsid w:val="000264DA"/>
    <w:rsid w:val="00036A8D"/>
    <w:rsid w:val="00063BDA"/>
    <w:rsid w:val="00081181"/>
    <w:rsid w:val="00087EE1"/>
    <w:rsid w:val="000D4EEA"/>
    <w:rsid w:val="000D6743"/>
    <w:rsid w:val="000E29E4"/>
    <w:rsid w:val="000E3E01"/>
    <w:rsid w:val="000E60B3"/>
    <w:rsid w:val="000F0DA1"/>
    <w:rsid w:val="00106EFD"/>
    <w:rsid w:val="00117925"/>
    <w:rsid w:val="00120612"/>
    <w:rsid w:val="001758AB"/>
    <w:rsid w:val="00181438"/>
    <w:rsid w:val="001916D7"/>
    <w:rsid w:val="001A3B10"/>
    <w:rsid w:val="001E7409"/>
    <w:rsid w:val="001F04FB"/>
    <w:rsid w:val="001F3C90"/>
    <w:rsid w:val="00201649"/>
    <w:rsid w:val="002046FD"/>
    <w:rsid w:val="00205E1E"/>
    <w:rsid w:val="002255C3"/>
    <w:rsid w:val="00230DB1"/>
    <w:rsid w:val="00243003"/>
    <w:rsid w:val="00245326"/>
    <w:rsid w:val="00266675"/>
    <w:rsid w:val="00271DF9"/>
    <w:rsid w:val="00287A98"/>
    <w:rsid w:val="002B5B75"/>
    <w:rsid w:val="002C5AEE"/>
    <w:rsid w:val="0031078D"/>
    <w:rsid w:val="00310F49"/>
    <w:rsid w:val="00315396"/>
    <w:rsid w:val="0034027F"/>
    <w:rsid w:val="00365F59"/>
    <w:rsid w:val="003808C6"/>
    <w:rsid w:val="003B55AC"/>
    <w:rsid w:val="003D47BC"/>
    <w:rsid w:val="003D4D80"/>
    <w:rsid w:val="003D72EB"/>
    <w:rsid w:val="003F357B"/>
    <w:rsid w:val="00406369"/>
    <w:rsid w:val="00407D12"/>
    <w:rsid w:val="0044563A"/>
    <w:rsid w:val="00483CCF"/>
    <w:rsid w:val="004A1216"/>
    <w:rsid w:val="004B5F37"/>
    <w:rsid w:val="004E7414"/>
    <w:rsid w:val="004F09BC"/>
    <w:rsid w:val="005112E9"/>
    <w:rsid w:val="00561C0B"/>
    <w:rsid w:val="005652E4"/>
    <w:rsid w:val="00570EC6"/>
    <w:rsid w:val="00572804"/>
    <w:rsid w:val="00585AE6"/>
    <w:rsid w:val="005A2020"/>
    <w:rsid w:val="005C27FE"/>
    <w:rsid w:val="005F10B3"/>
    <w:rsid w:val="005F4F03"/>
    <w:rsid w:val="00600E77"/>
    <w:rsid w:val="00605483"/>
    <w:rsid w:val="00617399"/>
    <w:rsid w:val="00627646"/>
    <w:rsid w:val="00631878"/>
    <w:rsid w:val="00665CDF"/>
    <w:rsid w:val="00677A63"/>
    <w:rsid w:val="00680AD9"/>
    <w:rsid w:val="006865A7"/>
    <w:rsid w:val="00692D04"/>
    <w:rsid w:val="006B278D"/>
    <w:rsid w:val="006B3242"/>
    <w:rsid w:val="006D2387"/>
    <w:rsid w:val="006D4B3A"/>
    <w:rsid w:val="006E207C"/>
    <w:rsid w:val="006F0CE8"/>
    <w:rsid w:val="00771FAD"/>
    <w:rsid w:val="00774C2A"/>
    <w:rsid w:val="00787BE9"/>
    <w:rsid w:val="007962FE"/>
    <w:rsid w:val="007D48D2"/>
    <w:rsid w:val="007E02E6"/>
    <w:rsid w:val="007E0E5D"/>
    <w:rsid w:val="007E6AA3"/>
    <w:rsid w:val="0082665F"/>
    <w:rsid w:val="00861F01"/>
    <w:rsid w:val="00883142"/>
    <w:rsid w:val="008A667E"/>
    <w:rsid w:val="008B796B"/>
    <w:rsid w:val="008E4FE3"/>
    <w:rsid w:val="008F21E6"/>
    <w:rsid w:val="009021D3"/>
    <w:rsid w:val="00911D9B"/>
    <w:rsid w:val="0091460F"/>
    <w:rsid w:val="00915513"/>
    <w:rsid w:val="009272CB"/>
    <w:rsid w:val="009323C7"/>
    <w:rsid w:val="009343E3"/>
    <w:rsid w:val="00972F3F"/>
    <w:rsid w:val="009A7525"/>
    <w:rsid w:val="009B004E"/>
    <w:rsid w:val="009B0871"/>
    <w:rsid w:val="009E0FBE"/>
    <w:rsid w:val="009E0FEE"/>
    <w:rsid w:val="009E25DF"/>
    <w:rsid w:val="009E675F"/>
    <w:rsid w:val="00A02EC3"/>
    <w:rsid w:val="00A47B08"/>
    <w:rsid w:val="00A626DF"/>
    <w:rsid w:val="00A65D1D"/>
    <w:rsid w:val="00A9661D"/>
    <w:rsid w:val="00AA0A09"/>
    <w:rsid w:val="00AA259F"/>
    <w:rsid w:val="00AB12F2"/>
    <w:rsid w:val="00AC65AF"/>
    <w:rsid w:val="00B04CE6"/>
    <w:rsid w:val="00B23BCE"/>
    <w:rsid w:val="00B60DF4"/>
    <w:rsid w:val="00B75623"/>
    <w:rsid w:val="00B90C95"/>
    <w:rsid w:val="00BB63EB"/>
    <w:rsid w:val="00BC519B"/>
    <w:rsid w:val="00BE03CB"/>
    <w:rsid w:val="00BF163B"/>
    <w:rsid w:val="00BF4800"/>
    <w:rsid w:val="00C3099C"/>
    <w:rsid w:val="00C36247"/>
    <w:rsid w:val="00C6701D"/>
    <w:rsid w:val="00C7688B"/>
    <w:rsid w:val="00C85EE1"/>
    <w:rsid w:val="00C90AE3"/>
    <w:rsid w:val="00C90E0D"/>
    <w:rsid w:val="00CA26A0"/>
    <w:rsid w:val="00CA5D9C"/>
    <w:rsid w:val="00CB505C"/>
    <w:rsid w:val="00CC2E2B"/>
    <w:rsid w:val="00CC7E72"/>
    <w:rsid w:val="00CD686F"/>
    <w:rsid w:val="00CE230F"/>
    <w:rsid w:val="00D51E97"/>
    <w:rsid w:val="00D57285"/>
    <w:rsid w:val="00D611C2"/>
    <w:rsid w:val="00D67EB9"/>
    <w:rsid w:val="00D85316"/>
    <w:rsid w:val="00D93EF4"/>
    <w:rsid w:val="00DB6657"/>
    <w:rsid w:val="00DE1A44"/>
    <w:rsid w:val="00DE3BCA"/>
    <w:rsid w:val="00DE56A7"/>
    <w:rsid w:val="00DF7DDD"/>
    <w:rsid w:val="00E014C3"/>
    <w:rsid w:val="00E1090D"/>
    <w:rsid w:val="00E10E1A"/>
    <w:rsid w:val="00E13CFD"/>
    <w:rsid w:val="00E14402"/>
    <w:rsid w:val="00E20609"/>
    <w:rsid w:val="00E2674D"/>
    <w:rsid w:val="00E44482"/>
    <w:rsid w:val="00E500C4"/>
    <w:rsid w:val="00E60A25"/>
    <w:rsid w:val="00E70A7C"/>
    <w:rsid w:val="00E76104"/>
    <w:rsid w:val="00E76A8E"/>
    <w:rsid w:val="00E77F7E"/>
    <w:rsid w:val="00E82BAA"/>
    <w:rsid w:val="00E84D75"/>
    <w:rsid w:val="00E93ABA"/>
    <w:rsid w:val="00E97213"/>
    <w:rsid w:val="00EB595E"/>
    <w:rsid w:val="00F06A0F"/>
    <w:rsid w:val="00F42D73"/>
    <w:rsid w:val="00F600D5"/>
    <w:rsid w:val="00F6536A"/>
    <w:rsid w:val="00FA0514"/>
    <w:rsid w:val="00FB4487"/>
    <w:rsid w:val="00FB45BE"/>
    <w:rsid w:val="00FC41FF"/>
    <w:rsid w:val="00FC7516"/>
    <w:rsid w:val="00F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AACDE8"/>
  <w15:chartTrackingRefBased/>
  <w15:docId w15:val="{56A30D70-ACCE-414C-B2C2-E428E001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66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67E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0164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173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3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73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73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739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63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7925"/>
  </w:style>
  <w:style w:type="paragraph" w:styleId="Pieddepage">
    <w:name w:val="footer"/>
    <w:basedOn w:val="Normal"/>
    <w:link w:val="PieddepageCar"/>
    <w:uiPriority w:val="99"/>
    <w:unhideWhenUsed/>
    <w:rsid w:val="0011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7925"/>
  </w:style>
  <w:style w:type="character" w:styleId="Mentionnonrsolue">
    <w:name w:val="Unresolved Mention"/>
    <w:basedOn w:val="Policepardfaut"/>
    <w:uiPriority w:val="99"/>
    <w:semiHidden/>
    <w:unhideWhenUsed/>
    <w:rsid w:val="00A02E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.education@universite-paris-saclay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tonia.cordignano@universite-paris-saclay.fr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maryse.bresson@universite-paris-saclay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.education@universite-paris-sac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BBBB-6051-486E-93B3-5C873555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1160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Cordignano</dc:creator>
  <cp:keywords/>
  <dc:description/>
  <cp:lastModifiedBy>Antonia Cordignano</cp:lastModifiedBy>
  <cp:revision>3</cp:revision>
  <cp:lastPrinted>2023-09-13T08:16:00Z</cp:lastPrinted>
  <dcterms:created xsi:type="dcterms:W3CDTF">2023-09-13T08:12:00Z</dcterms:created>
  <dcterms:modified xsi:type="dcterms:W3CDTF">2023-09-13T09:52:00Z</dcterms:modified>
</cp:coreProperties>
</file>