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0D51D" w14:textId="401BEFE2" w:rsidR="006E27DF" w:rsidRPr="007C011E" w:rsidRDefault="006E27DF" w:rsidP="00EB5285">
      <w:pPr>
        <w:pStyle w:val="Titre"/>
        <w:spacing w:after="0" w:line="240" w:lineRule="auto"/>
        <w:jc w:val="center"/>
        <w:rPr>
          <w:rFonts w:asciiTheme="minorHAnsi" w:hAnsiTheme="minorHAnsi"/>
          <w:b/>
          <w:sz w:val="36"/>
          <w:szCs w:val="24"/>
        </w:rPr>
      </w:pPr>
      <w:bookmarkStart w:id="0" w:name="_Toc414036768"/>
      <w:r w:rsidRPr="007C011E">
        <w:rPr>
          <w:rFonts w:asciiTheme="minorHAnsi" w:hAnsiTheme="minorHAnsi"/>
          <w:b/>
          <w:sz w:val="36"/>
          <w:szCs w:val="24"/>
        </w:rPr>
        <w:t>Procès</w:t>
      </w:r>
      <w:r w:rsidR="009B2390" w:rsidRPr="007C011E">
        <w:rPr>
          <w:rFonts w:asciiTheme="minorHAnsi" w:hAnsiTheme="minorHAnsi"/>
          <w:b/>
          <w:sz w:val="36"/>
          <w:szCs w:val="24"/>
        </w:rPr>
        <w:t>-</w:t>
      </w:r>
      <w:r w:rsidRPr="007C011E">
        <w:rPr>
          <w:rFonts w:asciiTheme="minorHAnsi" w:hAnsiTheme="minorHAnsi"/>
          <w:b/>
          <w:sz w:val="36"/>
          <w:szCs w:val="24"/>
        </w:rPr>
        <w:t>verbal</w:t>
      </w:r>
      <w:r w:rsidR="0046524C" w:rsidRPr="007C011E">
        <w:rPr>
          <w:rFonts w:asciiTheme="minorHAnsi" w:hAnsiTheme="minorHAnsi"/>
          <w:b/>
          <w:sz w:val="36"/>
          <w:szCs w:val="24"/>
        </w:rPr>
        <w:t xml:space="preserve"> de la commission </w:t>
      </w:r>
      <w:r w:rsidR="001827CC" w:rsidRPr="007C011E">
        <w:rPr>
          <w:rFonts w:asciiTheme="minorHAnsi" w:hAnsiTheme="minorHAns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7C011E" w:rsidRDefault="00EB5285" w:rsidP="00EB5285">
      <w:pPr>
        <w:spacing w:before="200" w:after="0" w:line="240" w:lineRule="auto"/>
        <w:jc w:val="left"/>
        <w:rPr>
          <w:rFonts w:asciiTheme="minorHAnsi" w:hAnsiTheme="minorHAnsi"/>
          <w:smallCaps/>
          <w:color w:val="63003C"/>
          <w:sz w:val="24"/>
        </w:rPr>
      </w:pPr>
      <w:r w:rsidRPr="007C011E">
        <w:rPr>
          <w:rFonts w:asciiTheme="minorHAnsi" w:hAnsiTheme="minorHAnsi"/>
          <w:smallCaps/>
          <w:color w:val="63003C"/>
          <w:sz w:val="24"/>
        </w:rPr>
        <w:t>Applicable pour une admission de doctorant hors-concours (qualification)</w:t>
      </w:r>
    </w:p>
    <w:p w14:paraId="728557FF" w14:textId="4E6ADB97" w:rsidR="007C011E" w:rsidRDefault="007C011E" w:rsidP="006C3703">
      <w:pPr>
        <w:spacing w:before="120" w:after="0"/>
        <w:ind w:left="0"/>
        <w:rPr>
          <w:rFonts w:asciiTheme="minorHAnsi" w:hAnsiTheme="minorHAnsi"/>
          <w:b/>
          <w:color w:val="00544E"/>
          <w:sz w:val="28"/>
        </w:rPr>
      </w:pPr>
      <w:bookmarkStart w:id="1" w:name="_Toc414036770"/>
      <w:bookmarkStart w:id="2" w:name="_Toc414036769"/>
      <w:r w:rsidRPr="007C011E">
        <w:rPr>
          <w:rFonts w:asciiTheme="minorHAnsi" w:hAnsiTheme="minorHAnsi"/>
          <w:b/>
          <w:color w:val="00544E"/>
          <w:sz w:val="28"/>
        </w:rPr>
        <w:t xml:space="preserve">Ecole doctorale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……………………………………………………………………………</w:t>
      </w:r>
    </w:p>
    <w:p w14:paraId="20B30975" w14:textId="74771FDF" w:rsidR="007C011E" w:rsidRPr="007C011E" w:rsidRDefault="007C011E" w:rsidP="006C3703">
      <w:pPr>
        <w:spacing w:before="120" w:after="0"/>
        <w:ind w:left="0"/>
        <w:rPr>
          <w:rFonts w:asciiTheme="minorHAnsi" w:hAnsiTheme="minorHAnsi"/>
          <w:color w:val="00544E"/>
          <w:sz w:val="28"/>
        </w:rPr>
      </w:pPr>
      <w:r>
        <w:rPr>
          <w:rFonts w:asciiTheme="minorHAnsi" w:hAnsiTheme="minorHAnsi"/>
          <w:b/>
          <w:color w:val="00544E"/>
          <w:sz w:val="28"/>
        </w:rPr>
        <w:t>Etablissement d’inscription</w:t>
      </w:r>
      <w:r w:rsidRPr="007C011E">
        <w:rPr>
          <w:rFonts w:asciiTheme="minorHAnsi" w:hAnsiTheme="minorHAnsi"/>
          <w:b/>
          <w:color w:val="00544E"/>
          <w:sz w:val="28"/>
        </w:rPr>
        <w:t xml:space="preserve">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………………………………………………………….</w:t>
      </w:r>
    </w:p>
    <w:p w14:paraId="2AE4914A" w14:textId="77777777" w:rsidR="009B2390" w:rsidRPr="007C011E" w:rsidRDefault="009B2390" w:rsidP="006C3703">
      <w:pPr>
        <w:pStyle w:val="Titre1"/>
        <w:spacing w:before="120" w:after="120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Composition de la commission</w:t>
      </w:r>
      <w:bookmarkEnd w:id="1"/>
      <w:r w:rsidRPr="007C011E">
        <w:rPr>
          <w:rFonts w:asciiTheme="minorHAnsi" w:hAnsiTheme="minorHAnsi"/>
          <w:color w:val="63003C"/>
          <w:sz w:val="28"/>
          <w:szCs w:val="24"/>
        </w:rPr>
        <w:t xml:space="preserve"> et signature des membres</w:t>
      </w:r>
    </w:p>
    <w:p w14:paraId="1DA693C2" w14:textId="229B57C3" w:rsidR="009B2390" w:rsidRPr="007C011E" w:rsidRDefault="009B2390" w:rsidP="002A3283">
      <w:pPr>
        <w:ind w:left="0"/>
        <w:rPr>
          <w:rFonts w:asciiTheme="minorHAnsi" w:hAnsiTheme="minorHAnsi"/>
          <w:i/>
          <w:sz w:val="24"/>
        </w:rPr>
      </w:pPr>
      <w:r w:rsidRPr="007C011E">
        <w:rPr>
          <w:rFonts w:asciiTheme="minorHAnsi" w:hAnsiTheme="minorHAnsi"/>
          <w:i/>
          <w:sz w:val="24"/>
        </w:rPr>
        <w:t>Composition</w:t>
      </w:r>
      <w:r w:rsidR="00EB5285" w:rsidRPr="007C011E">
        <w:rPr>
          <w:rFonts w:asciiTheme="minorHAnsi" w:hAnsiTheme="minorHAnsi"/>
          <w:i/>
          <w:sz w:val="24"/>
        </w:rPr>
        <w:t xml:space="preserve"> : se référer aux règles de composition définies dans le règlement intérieur de chaque école doctorale, dans le cadre des principes généraux à </w:t>
      </w:r>
      <w:proofErr w:type="spellStart"/>
      <w:r w:rsidR="00EB5285" w:rsidRPr="007C011E">
        <w:rPr>
          <w:rFonts w:asciiTheme="minorHAnsi" w:hAnsiTheme="minorHAnsi"/>
          <w:i/>
          <w:sz w:val="24"/>
        </w:rPr>
        <w:t>UPSaclay</w:t>
      </w:r>
      <w:proofErr w:type="spellEnd"/>
      <w:r w:rsidR="00EB5285" w:rsidRPr="007C011E">
        <w:rPr>
          <w:rFonts w:asciiTheme="minorHAnsi" w:hAnsiTheme="minorHAnsi"/>
          <w:i/>
          <w:sz w:val="24"/>
        </w:rPr>
        <w:t xml:space="preserve"> : </w:t>
      </w:r>
      <w:r w:rsidRPr="007C011E">
        <w:rPr>
          <w:rFonts w:asciiTheme="minorHAnsi" w:hAnsiTheme="minorHAnsi"/>
          <w:i/>
          <w:sz w:val="24"/>
        </w:rPr>
        <w:t xml:space="preserve">au moins deux personnes habilitées à diriger des recherches </w:t>
      </w:r>
      <w:r w:rsidR="00EB5285" w:rsidRPr="007C011E">
        <w:rPr>
          <w:rFonts w:asciiTheme="minorHAnsi" w:hAnsiTheme="minorHAnsi"/>
          <w:i/>
          <w:sz w:val="24"/>
        </w:rPr>
        <w:t xml:space="preserve">et </w:t>
      </w:r>
      <w:r w:rsidRPr="007C011E">
        <w:rPr>
          <w:rFonts w:asciiTheme="minorHAnsi" w:hAnsiTheme="minorHAnsi"/>
          <w:i/>
          <w:sz w:val="24"/>
        </w:rPr>
        <w:t>extérieures</w:t>
      </w:r>
      <w:r w:rsidR="00EB5285" w:rsidRPr="007C011E">
        <w:rPr>
          <w:rFonts w:asciiTheme="minorHAnsi" w:hAnsiTheme="minorHAnsi"/>
          <w:i/>
          <w:sz w:val="24"/>
        </w:rPr>
        <w:t xml:space="preserve"> à l’équipe d’encadrement.</w:t>
      </w:r>
    </w:p>
    <w:tbl>
      <w:tblPr>
        <w:tblStyle w:val="Grilledutableau"/>
        <w:tblW w:w="9781" w:type="dxa"/>
        <w:tblInd w:w="108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410"/>
      </w:tblGrid>
      <w:tr w:rsidR="009B2390" w:rsidRPr="007C011E" w14:paraId="3C0D12B8" w14:textId="77777777" w:rsidTr="00EB5285">
        <w:tc>
          <w:tcPr>
            <w:tcW w:w="2268" w:type="dxa"/>
          </w:tcPr>
          <w:p w14:paraId="1A7F4515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Nom, prénom</w:t>
            </w:r>
          </w:p>
        </w:tc>
        <w:tc>
          <w:tcPr>
            <w:tcW w:w="2977" w:type="dxa"/>
          </w:tcPr>
          <w:p w14:paraId="1F89F4AC" w14:textId="709477BF" w:rsidR="009B2390" w:rsidRPr="007C011E" w:rsidRDefault="00EB5285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Titre et a</w:t>
            </w:r>
            <w:r w:rsidR="009B2390" w:rsidRPr="007C011E">
              <w:rPr>
                <w:rFonts w:asciiTheme="minorHAnsi" w:hAnsiTheme="minorHAnsi"/>
                <w:color w:val="63003C"/>
                <w:sz w:val="24"/>
              </w:rPr>
              <w:t xml:space="preserve">ffiliations </w:t>
            </w:r>
          </w:p>
        </w:tc>
        <w:tc>
          <w:tcPr>
            <w:tcW w:w="2126" w:type="dxa"/>
          </w:tcPr>
          <w:p w14:paraId="0A7C2D40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Date</w:t>
            </w:r>
          </w:p>
        </w:tc>
        <w:tc>
          <w:tcPr>
            <w:tcW w:w="2410" w:type="dxa"/>
          </w:tcPr>
          <w:p w14:paraId="58E09DA8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Signature</w:t>
            </w:r>
          </w:p>
        </w:tc>
      </w:tr>
      <w:tr w:rsidR="009B2390" w:rsidRPr="007C011E" w14:paraId="34DB58E6" w14:textId="77777777" w:rsidTr="00EB5285">
        <w:tc>
          <w:tcPr>
            <w:tcW w:w="2268" w:type="dxa"/>
          </w:tcPr>
          <w:p w14:paraId="5C93EAC5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31A25DCF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3CF5AAA9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7A0F4C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B16B08A" w14:textId="77777777" w:rsidTr="00EB5285">
        <w:tc>
          <w:tcPr>
            <w:tcW w:w="2268" w:type="dxa"/>
          </w:tcPr>
          <w:p w14:paraId="5DEE4AE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19BBF6C8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AF703FD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5160D6A1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60858B1" w14:textId="77777777" w:rsidTr="00EB5285">
        <w:tc>
          <w:tcPr>
            <w:tcW w:w="2268" w:type="dxa"/>
          </w:tcPr>
          <w:p w14:paraId="007F4DA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2ED24633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3DBE02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533246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5BCE238A" w14:textId="7009A153" w:rsidR="001827CC" w:rsidRPr="007C011E" w:rsidRDefault="0046524C" w:rsidP="006C3703">
      <w:pPr>
        <w:pStyle w:val="Titre1"/>
        <w:spacing w:before="120" w:after="120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Candidature examinée</w:t>
      </w:r>
      <w:bookmarkEnd w:id="2"/>
      <w:r w:rsidR="004A09D1" w:rsidRPr="007C011E">
        <w:rPr>
          <w:rFonts w:asciiTheme="minorHAnsi" w:hAnsiTheme="minorHAnsi"/>
          <w:color w:val="63003C"/>
          <w:sz w:val="28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14:paraId="6D990FFE" w14:textId="77777777" w:rsidTr="007C011E">
        <w:tc>
          <w:tcPr>
            <w:tcW w:w="4889" w:type="dxa"/>
          </w:tcPr>
          <w:p w14:paraId="7BE225D5" w14:textId="67495731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Candidat </w:t>
            </w:r>
            <w:r w:rsidRPr="007C011E">
              <w:rPr>
                <w:rFonts w:asciiTheme="minorHAnsi" w:hAnsiTheme="minorHAnsi"/>
                <w:sz w:val="24"/>
              </w:rPr>
              <w:t xml:space="preserve">: </w:t>
            </w:r>
          </w:p>
          <w:p w14:paraId="6E705A69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53A61027" w14:textId="65A7B8FB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sz w:val="24"/>
              </w:rPr>
              <w:t>Prénom</w:t>
            </w:r>
          </w:p>
        </w:tc>
        <w:tc>
          <w:tcPr>
            <w:tcW w:w="4889" w:type="dxa"/>
          </w:tcPr>
          <w:p w14:paraId="22C1D28A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F</w:t>
            </w:r>
          </w:p>
        </w:tc>
      </w:tr>
      <w:tr w:rsidR="007C011E" w14:paraId="4FD93D90" w14:textId="77777777" w:rsidTr="007C011E">
        <w:tc>
          <w:tcPr>
            <w:tcW w:w="4889" w:type="dxa"/>
          </w:tcPr>
          <w:p w14:paraId="47243872" w14:textId="707D0AD3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Diplôme présenté :</w:t>
            </w:r>
          </w:p>
          <w:p w14:paraId="2CA4B506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</w:t>
            </w:r>
            <w:proofErr w:type="gramStart"/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>Master  ou</w:t>
            </w:r>
            <w:proofErr w:type="gramEnd"/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grade master            </w:t>
            </w:r>
          </w:p>
          <w:p w14:paraId="45C178C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Diplôme d’un établissement étranger         </w:t>
            </w:r>
          </w:p>
          <w:p w14:paraId="2CB1660C" w14:textId="2A433C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Autre</w:t>
            </w:r>
          </w:p>
          <w:p w14:paraId="2407695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89" w:type="dxa"/>
          </w:tcPr>
          <w:p w14:paraId="5EFCA0AE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Directeur de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728A3685" w14:textId="5F7458D4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1430588D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Prénom</w:t>
            </w:r>
            <w:r w:rsidRPr="007C011E">
              <w:rPr>
                <w:rFonts w:asciiTheme="minorHAnsi" w:hAnsiTheme="minorHAnsi"/>
                <w:sz w:val="24"/>
              </w:rPr>
              <w:t xml:space="preserve"> </w:t>
            </w:r>
          </w:p>
          <w:p w14:paraId="47945626" w14:textId="4508AD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Pr="007C011E">
              <w:rPr>
                <w:rFonts w:asciiTheme="minorHAnsi" w:hAnsiTheme="minorHAnsi"/>
                <w:sz w:val="24"/>
              </w:rPr>
              <w:t xml:space="preserve">itre </w:t>
            </w:r>
            <w:r>
              <w:rPr>
                <w:rFonts w:asciiTheme="minorHAnsi" w:hAnsiTheme="minorHAnsi"/>
                <w:sz w:val="24"/>
              </w:rPr>
              <w:t>et affiliations (unité de recherche et établissement)</w:t>
            </w:r>
          </w:p>
          <w:p w14:paraId="4B607E4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7C011E" w14:paraId="6DA2BD56" w14:textId="77777777" w:rsidTr="000B1AEE">
        <w:tc>
          <w:tcPr>
            <w:tcW w:w="9778" w:type="dxa"/>
            <w:gridSpan w:val="2"/>
          </w:tcPr>
          <w:p w14:paraId="0E4F44A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Titre prévisionnel de la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29EFBFED" w14:textId="4BBF8B49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58C036C" w14:textId="244951CD" w:rsidR="009B2390" w:rsidRPr="007C011E" w:rsidRDefault="007C011E" w:rsidP="007C011E">
      <w:pPr>
        <w:pStyle w:val="Titre1"/>
        <w:rPr>
          <w:rFonts w:asciiTheme="minorHAnsi" w:hAnsiTheme="minorHAnsi"/>
          <w:color w:val="000000" w:themeColor="text1"/>
          <w:sz w:val="28"/>
          <w:szCs w:val="24"/>
        </w:rPr>
      </w:pPr>
      <w:bookmarkStart w:id="3" w:name="_Toc414036771"/>
      <w:r w:rsidRPr="007C011E">
        <w:rPr>
          <w:rFonts w:asciiTheme="minorHAnsi" w:eastAsia="SimSun" w:hAnsiTheme="minorHAnsi"/>
          <w:bCs w:val="0"/>
          <w:color w:val="63003C"/>
          <w:szCs w:val="24"/>
        </w:rPr>
        <w:t>A</w:t>
      </w:r>
      <w:r w:rsidR="0046524C" w:rsidRPr="007C011E">
        <w:rPr>
          <w:rFonts w:asciiTheme="minorHAnsi" w:hAnsiTheme="minorHAnsi"/>
          <w:color w:val="63003C"/>
          <w:sz w:val="28"/>
          <w:szCs w:val="24"/>
        </w:rPr>
        <w:t>vis de la commission</w:t>
      </w:r>
      <w:r>
        <w:rPr>
          <w:rFonts w:asciiTheme="minorHAnsi" w:hAnsiTheme="minorHAnsi"/>
          <w:color w:val="63003C"/>
          <w:sz w:val="28"/>
          <w:szCs w:val="24"/>
        </w:rPr>
        <w:t> </w:t>
      </w:r>
      <w:bookmarkEnd w:id="3"/>
      <w:r>
        <w:rPr>
          <w:rFonts w:asciiTheme="minorHAnsi" w:hAnsiTheme="minorHAnsi"/>
          <w:color w:val="63003C"/>
          <w:sz w:val="28"/>
          <w:szCs w:val="24"/>
        </w:rPr>
        <w:t xml:space="preserve">: </w:t>
      </w:r>
      <w:r w:rsidR="009B2390" w:rsidRPr="007C011E">
        <w:rPr>
          <w:rFonts w:asciiTheme="minorHAnsi" w:hAnsiTheme="minorHAnsi"/>
          <w:b w:val="0"/>
          <w:color w:val="000000" w:themeColor="text1"/>
          <w:szCs w:val="24"/>
        </w:rPr>
        <w:t>A l’issue de l’audition</w:t>
      </w:r>
      <w:r w:rsidRPr="007C011E">
        <w:rPr>
          <w:rFonts w:asciiTheme="minorHAnsi" w:hAnsiTheme="minorHAnsi"/>
          <w:b w:val="0"/>
          <w:color w:val="000000" w:themeColor="text1"/>
          <w:szCs w:val="24"/>
        </w:rPr>
        <w:t xml:space="preserve">, la commission </w:t>
      </w:r>
    </w:p>
    <w:p w14:paraId="452C1F08" w14:textId="2B6342AD" w:rsidR="0046524C" w:rsidRDefault="007C011E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color w:val="000000" w:themeColor="text1"/>
          <w:sz w:val="24"/>
        </w:rPr>
        <w:t>Estime que l</w:t>
      </w:r>
      <w:r w:rsidR="0046524C" w:rsidRPr="002A3283">
        <w:rPr>
          <w:rFonts w:asciiTheme="minorHAnsi" w:hAnsiTheme="minorHAnsi"/>
          <w:color w:val="000000" w:themeColor="text1"/>
          <w:sz w:val="24"/>
        </w:rPr>
        <w:t>e candidat</w:t>
      </w:r>
      <w:r w:rsidR="0046524C" w:rsidRPr="002A3283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="009B2390" w:rsidRPr="007C011E">
        <w:rPr>
          <w:rFonts w:asciiTheme="minorHAnsi" w:hAnsiTheme="minorHAnsi"/>
          <w:sz w:val="24"/>
        </w:rPr>
        <w:t>présente les aptitudes nécessaires</w:t>
      </w:r>
      <w:r w:rsidR="0046524C" w:rsidRPr="007C011E">
        <w:rPr>
          <w:rFonts w:asciiTheme="minorHAnsi" w:hAnsiTheme="minorHAnsi"/>
          <w:sz w:val="24"/>
        </w:rPr>
        <w:t xml:space="preserve"> pour mener à bien </w:t>
      </w:r>
      <w:r w:rsidR="002A3283">
        <w:rPr>
          <w:rFonts w:asciiTheme="minorHAnsi" w:hAnsiTheme="minorHAnsi"/>
          <w:sz w:val="24"/>
        </w:rPr>
        <w:t xml:space="preserve">le projet doctoral et donne un </w:t>
      </w:r>
      <w:r w:rsidR="002A3283" w:rsidRPr="002A3283">
        <w:rPr>
          <w:rFonts w:asciiTheme="minorHAnsi" w:hAnsiTheme="minorHAnsi"/>
          <w:b/>
          <w:color w:val="00544E"/>
          <w:sz w:val="24"/>
        </w:rPr>
        <w:t>avis favorable</w:t>
      </w:r>
      <w:r w:rsidR="002A3283" w:rsidRPr="002A3283">
        <w:rPr>
          <w:rFonts w:asciiTheme="minorHAnsi" w:hAnsiTheme="minorHAnsi"/>
          <w:color w:val="00544E"/>
          <w:sz w:val="24"/>
        </w:rPr>
        <w:t xml:space="preserve"> </w:t>
      </w:r>
      <w:r w:rsidR="002A3283">
        <w:rPr>
          <w:rFonts w:asciiTheme="minorHAnsi" w:hAnsiTheme="minorHAnsi"/>
          <w:sz w:val="24"/>
        </w:rPr>
        <w:t>à son admission en doctorat.</w:t>
      </w:r>
    </w:p>
    <w:p w14:paraId="4F5B5C58" w14:textId="7C2D4D96" w:rsidR="00D55C75" w:rsidRPr="007C011E" w:rsidRDefault="00D55C75" w:rsidP="00D55C75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Pense estimer que le candidat </w:t>
      </w:r>
      <w:r w:rsidRPr="007C011E">
        <w:rPr>
          <w:rFonts w:asciiTheme="minorHAnsi" w:hAnsiTheme="minorHAnsi"/>
          <w:sz w:val="24"/>
        </w:rPr>
        <w:t xml:space="preserve">présente les aptitudes nécessaires pour mener à bien </w:t>
      </w:r>
      <w:r>
        <w:rPr>
          <w:rFonts w:asciiTheme="minorHAnsi" w:hAnsiTheme="minorHAnsi"/>
          <w:sz w:val="24"/>
        </w:rPr>
        <w:t>le projet doctoral</w:t>
      </w:r>
      <w:r w:rsidRPr="002A328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mais émets certaines réserve</w:t>
      </w:r>
      <w:r w:rsidR="00A83209">
        <w:rPr>
          <w:rFonts w:asciiTheme="minorHAnsi" w:hAnsiTheme="minorHAnsi"/>
          <w:sz w:val="24"/>
        </w:rPr>
        <w:t>s</w:t>
      </w:r>
      <w:bookmarkStart w:id="4" w:name="_GoBack"/>
      <w:bookmarkEnd w:id="4"/>
      <w:r>
        <w:rPr>
          <w:rFonts w:asciiTheme="minorHAnsi" w:hAnsiTheme="minorHAnsi"/>
          <w:sz w:val="24"/>
        </w:rPr>
        <w:t xml:space="preserve"> et demande </w:t>
      </w:r>
      <w:r w:rsidRPr="002A3283">
        <w:rPr>
          <w:rFonts w:asciiTheme="minorHAnsi" w:hAnsiTheme="minorHAnsi"/>
          <w:sz w:val="24"/>
        </w:rPr>
        <w:t xml:space="preserve">un </w:t>
      </w:r>
      <w:r w:rsidRPr="002A3283">
        <w:rPr>
          <w:rFonts w:asciiTheme="minorHAnsi" w:hAnsiTheme="minorHAnsi"/>
          <w:b/>
          <w:color w:val="00544E"/>
          <w:sz w:val="24"/>
        </w:rPr>
        <w:t xml:space="preserve">avis </w:t>
      </w:r>
      <w:r>
        <w:rPr>
          <w:rFonts w:asciiTheme="minorHAnsi" w:hAnsiTheme="minorHAnsi"/>
          <w:b/>
          <w:color w:val="00544E"/>
          <w:sz w:val="24"/>
        </w:rPr>
        <w:t>complémentaire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2A3283">
        <w:rPr>
          <w:rFonts w:asciiTheme="minorHAnsi" w:hAnsiTheme="minorHAnsi"/>
          <w:sz w:val="24"/>
        </w:rPr>
        <w:t xml:space="preserve">à </w:t>
      </w:r>
      <w:r>
        <w:rPr>
          <w:rFonts w:asciiTheme="minorHAnsi" w:hAnsiTheme="minorHAnsi"/>
          <w:sz w:val="24"/>
        </w:rPr>
        <w:t>l’école doctorale</w:t>
      </w:r>
      <w:r w:rsidRPr="002A3283">
        <w:rPr>
          <w:rFonts w:asciiTheme="minorHAnsi" w:hAnsiTheme="minorHAnsi"/>
          <w:sz w:val="24"/>
        </w:rPr>
        <w:t>.</w:t>
      </w:r>
    </w:p>
    <w:p w14:paraId="1737340D" w14:textId="196D8580" w:rsidR="009B2390" w:rsidRPr="007C011E" w:rsidRDefault="002A3283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b/>
          <w:sz w:val="24"/>
        </w:rPr>
      </w:pPr>
      <w:r w:rsidRPr="002A3283">
        <w:rPr>
          <w:rFonts w:asciiTheme="minorHAnsi" w:hAnsiTheme="minorHAnsi"/>
          <w:sz w:val="24"/>
        </w:rPr>
        <w:t xml:space="preserve">Donne un </w:t>
      </w:r>
      <w:r w:rsidRPr="002A3283">
        <w:rPr>
          <w:rFonts w:asciiTheme="minorHAnsi" w:hAnsiTheme="minorHAnsi"/>
          <w:b/>
          <w:color w:val="00544E"/>
          <w:sz w:val="24"/>
        </w:rPr>
        <w:t>avis défavorable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2A3283">
        <w:rPr>
          <w:rFonts w:asciiTheme="minorHAnsi" w:hAnsiTheme="minorHAnsi"/>
          <w:sz w:val="24"/>
        </w:rPr>
        <w:t>à son admission en doctorat sur la base du projet présenté.</w:t>
      </w:r>
    </w:p>
    <w:p w14:paraId="1FADDEE3" w14:textId="60B4C4C3" w:rsidR="0046524C" w:rsidRPr="007C011E" w:rsidRDefault="006C6214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63003C"/>
          <w:sz w:val="28"/>
        </w:rPr>
        <w:lastRenderedPageBreak/>
        <w:t xml:space="preserve">Rapport </w:t>
      </w:r>
      <w:r w:rsidR="009B2390" w:rsidRPr="002A3283">
        <w:rPr>
          <w:rFonts w:asciiTheme="minorHAnsi" w:hAnsiTheme="minorHAnsi"/>
          <w:b/>
          <w:color w:val="63003C"/>
          <w:sz w:val="28"/>
          <w:u w:val="single"/>
        </w:rPr>
        <w:t>circonstancié</w:t>
      </w:r>
      <w:r w:rsidR="009B2390" w:rsidRPr="002A3283">
        <w:rPr>
          <w:rFonts w:asciiTheme="minorHAnsi" w:hAnsiTheme="minorHAnsi"/>
          <w:color w:val="63003C"/>
          <w:sz w:val="28"/>
        </w:rPr>
        <w:t xml:space="preserve"> </w:t>
      </w:r>
      <w:r w:rsidR="009B2390" w:rsidRPr="007C011E">
        <w:rPr>
          <w:rFonts w:asciiTheme="minorHAnsi" w:hAnsiTheme="minorHAnsi"/>
          <w:sz w:val="24"/>
        </w:rPr>
        <w:t xml:space="preserve">de la commission </w:t>
      </w:r>
      <w:r w:rsidR="002A3283">
        <w:rPr>
          <w:rFonts w:asciiTheme="minorHAnsi" w:hAnsiTheme="minorHAnsi"/>
          <w:sz w:val="24"/>
        </w:rPr>
        <w:t xml:space="preserve">d’admission, </w:t>
      </w:r>
      <w:r w:rsidR="009B2390" w:rsidRPr="007C011E">
        <w:rPr>
          <w:rFonts w:asciiTheme="minorHAnsi" w:hAnsiTheme="minorHAns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7C011E">
        <w:rPr>
          <w:rFonts w:asciiTheme="minorHAnsi" w:hAnsiTheme="minorHAns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283" w14:paraId="48BFDD71" w14:textId="77777777" w:rsidTr="002A3283">
        <w:tc>
          <w:tcPr>
            <w:tcW w:w="9778" w:type="dxa"/>
          </w:tcPr>
          <w:p w14:paraId="039F25E6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  <w:bookmarkStart w:id="5" w:name="_Toc414036772"/>
          </w:p>
          <w:p w14:paraId="0B7DA6F9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E7B5DB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C65B3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A54570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18659CFA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43DAA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7F27ABC7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2FF5E83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7D9F6EC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FE2820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FA2BB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10C8E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9D03A8D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FD68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4363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457A125B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545170BF" w14:textId="77777777" w:rsidR="007C011E" w:rsidRPr="007C011E" w:rsidRDefault="007C011E" w:rsidP="002A3283">
      <w:pPr>
        <w:spacing w:after="0" w:line="240" w:lineRule="auto"/>
        <w:ind w:left="0"/>
        <w:rPr>
          <w:rFonts w:asciiTheme="minorHAnsi" w:hAnsiTheme="minorHAnsi"/>
          <w:color w:val="63003C"/>
          <w:sz w:val="24"/>
        </w:rPr>
      </w:pPr>
      <w:r w:rsidRPr="007C011E">
        <w:rPr>
          <w:rFonts w:asciiTheme="minorHAnsi" w:hAnsiTheme="minorHAnsi"/>
          <w:b/>
          <w:color w:val="63003C"/>
          <w:sz w:val="24"/>
        </w:rPr>
        <w:t>Note :</w:t>
      </w:r>
      <w:r w:rsidRPr="007C011E">
        <w:rPr>
          <w:rFonts w:asciiTheme="minorHAnsi" w:hAnsiTheme="minorHAnsi"/>
          <w:color w:val="63003C"/>
          <w:sz w:val="24"/>
        </w:rPr>
        <w:t xml:space="preserve"> </w:t>
      </w:r>
    </w:p>
    <w:p w14:paraId="42012FA4" w14:textId="0BBC655F" w:rsidR="009B2390" w:rsidRPr="002A3283" w:rsidRDefault="007C011E" w:rsidP="002A3283">
      <w:pPr>
        <w:spacing w:after="0" w:line="240" w:lineRule="auto"/>
        <w:ind w:left="0"/>
        <w:rPr>
          <w:rFonts w:asciiTheme="minorHAnsi" w:hAnsiTheme="minorHAnsi"/>
          <w:i/>
          <w:sz w:val="24"/>
        </w:rPr>
      </w:pPr>
      <w:r w:rsidRPr="002A3283">
        <w:rPr>
          <w:rFonts w:asciiTheme="minorHAnsi" w:hAnsiTheme="minorHAnsi"/>
          <w:i/>
          <w:sz w:val="24"/>
        </w:rPr>
        <w:t xml:space="preserve">Ce procès-verbal </w:t>
      </w:r>
      <w:r w:rsidR="002A3283" w:rsidRPr="002A3283">
        <w:rPr>
          <w:rFonts w:asciiTheme="minorHAnsi" w:hAnsiTheme="minorHAnsi"/>
          <w:i/>
          <w:sz w:val="24"/>
        </w:rPr>
        <w:t>a vocation à être</w:t>
      </w:r>
      <w:r w:rsidRPr="002A3283">
        <w:rPr>
          <w:rFonts w:asciiTheme="minorHAnsi" w:hAnsiTheme="minorHAnsi"/>
          <w:i/>
          <w:sz w:val="24"/>
        </w:rPr>
        <w:t xml:space="preserve"> annexé à l’avis du directeur de l’école doctorale pour tout dossier de demande de financement requérant un avis de l’école doctorale sur une candidature (</w:t>
      </w:r>
      <w:r w:rsidR="002A3283" w:rsidRPr="002A3283">
        <w:rPr>
          <w:rFonts w:asciiTheme="minorHAnsi" w:hAnsiTheme="minorHAnsi"/>
          <w:i/>
          <w:sz w:val="24"/>
        </w:rPr>
        <w:t>convention</w:t>
      </w:r>
      <w:r w:rsidRPr="002A3283">
        <w:rPr>
          <w:rFonts w:asciiTheme="minorHAnsi" w:hAnsiTheme="minorHAnsi"/>
          <w:i/>
          <w:sz w:val="24"/>
        </w:rPr>
        <w:t xml:space="preserve"> CIFRE, Région Ile de France, bourse </w:t>
      </w:r>
      <w:r w:rsidR="002A3283" w:rsidRPr="002A3283">
        <w:rPr>
          <w:rFonts w:asciiTheme="minorHAnsi" w:hAnsiTheme="minorHAnsi"/>
          <w:i/>
          <w:sz w:val="24"/>
        </w:rPr>
        <w:t>de certains</w:t>
      </w:r>
      <w:r w:rsidRPr="002A3283">
        <w:rPr>
          <w:rFonts w:asciiTheme="minorHAnsi" w:hAnsiTheme="minorHAnsi"/>
          <w:i/>
          <w:sz w:val="24"/>
        </w:rPr>
        <w:t xml:space="preserve"> gouvernement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étranger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…).  </w:t>
      </w:r>
      <w:r w:rsidR="002A3283" w:rsidRPr="002A3283">
        <w:rPr>
          <w:rFonts w:asciiTheme="minorHAnsi" w:hAnsiTheme="minorHAnsi"/>
          <w:i/>
          <w:sz w:val="24"/>
        </w:rPr>
        <w:t>Dans ce contexte, a</w:t>
      </w:r>
      <w:r w:rsidRPr="002A3283">
        <w:rPr>
          <w:rFonts w:asciiTheme="minorHAnsi" w:hAnsiTheme="minorHAnsi"/>
          <w:i/>
          <w:sz w:val="24"/>
        </w:rPr>
        <w:t xml:space="preserve">fin </w:t>
      </w:r>
      <w:r w:rsidR="002A3283" w:rsidRPr="002A3283">
        <w:rPr>
          <w:rFonts w:asciiTheme="minorHAnsi" w:hAnsiTheme="minorHAnsi"/>
          <w:i/>
          <w:sz w:val="24"/>
        </w:rPr>
        <w:t>que ce rapport soit utile pour</w:t>
      </w:r>
      <w:r w:rsidRPr="002A3283">
        <w:rPr>
          <w:rFonts w:asciiTheme="minorHAnsi" w:hAnsiTheme="minorHAnsi"/>
          <w:i/>
          <w:sz w:val="24"/>
        </w:rPr>
        <w:t xml:space="preserve"> la demande de financement, il est conseillé à la com</w:t>
      </w:r>
      <w:r w:rsidR="002A3283" w:rsidRPr="002A3283">
        <w:rPr>
          <w:rFonts w:asciiTheme="minorHAnsi" w:hAnsiTheme="minorHAnsi"/>
          <w:i/>
          <w:sz w:val="24"/>
        </w:rPr>
        <w:t>mission</w:t>
      </w:r>
      <w:r w:rsidRPr="002A3283">
        <w:rPr>
          <w:rFonts w:asciiTheme="minorHAnsi" w:hAnsiTheme="minorHAnsi"/>
          <w:i/>
          <w:sz w:val="24"/>
        </w:rPr>
        <w:t xml:space="preserve"> de faire un rapport circonstancié sur l’audition du candidat.</w:t>
      </w:r>
    </w:p>
    <w:p w14:paraId="502394B7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2B93E06B" w14:textId="77777777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</w:p>
    <w:p w14:paraId="6C4C6AD3" w14:textId="77777777" w:rsidR="0046524C" w:rsidRPr="002A3283" w:rsidRDefault="0046524C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 w:rsidRPr="002A3283">
        <w:rPr>
          <w:rFonts w:asciiTheme="minorHAnsi" w:hAnsiTheme="minorHAnsi"/>
          <w:color w:val="63003C"/>
          <w:sz w:val="28"/>
          <w:szCs w:val="24"/>
        </w:rPr>
        <w:t>Le cas échéant, avis de la commission sur la dérogation à la condition de diplôme requise pour l’inscription en doctorat</w:t>
      </w:r>
      <w:bookmarkEnd w:id="5"/>
    </w:p>
    <w:p w14:paraId="1A5EB69E" w14:textId="2BA3C6CC" w:rsidR="006E27DF" w:rsidRPr="007C011E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connaissances et les compétences acquises par le candidat peuvent être considérées comme lui conférant un niveau comparable au niveau sanctionné par le grade de master.</w:t>
      </w:r>
    </w:p>
    <w:p w14:paraId="195BF314" w14:textId="1AD4B479" w:rsidR="006E27DF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aptitudes en « français / anglais » du candidat ont été vérifiée au cours de l’entretien (ou de l’audition) ses aptitudes linguistiques sont jugées suffisantes pour pouvoir s’intégrer dans l’unité de recherche.</w:t>
      </w:r>
    </w:p>
    <w:p w14:paraId="6DB76FD3" w14:textId="77777777" w:rsidR="002A3283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7C1558C8" w14:textId="25ED74D0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>
        <w:rPr>
          <w:rFonts w:asciiTheme="minorHAnsi" w:hAnsiTheme="minorHAnsi"/>
          <w:color w:val="63003C"/>
          <w:sz w:val="28"/>
          <w:szCs w:val="24"/>
        </w:rPr>
        <w:t xml:space="preserve">Observations éventuelles : </w:t>
      </w:r>
      <w:r w:rsidRPr="002A3283">
        <w:rPr>
          <w:rFonts w:asciiTheme="minorHAnsi" w:hAnsiTheme="minorHAnsi"/>
          <w:b w:val="0"/>
          <w:color w:val="000000" w:themeColor="text1"/>
          <w:sz w:val="28"/>
          <w:szCs w:val="24"/>
        </w:rPr>
        <w:t>...…………………………………………………………………………………</w:t>
      </w:r>
      <w:r>
        <w:rPr>
          <w:rFonts w:asciiTheme="minorHAnsi" w:hAnsiTheme="minorHAnsi"/>
          <w:b w:val="0"/>
          <w:color w:val="000000" w:themeColor="text1"/>
          <w:sz w:val="28"/>
          <w:szCs w:val="24"/>
        </w:rPr>
        <w:t>….</w:t>
      </w:r>
    </w:p>
    <w:p w14:paraId="61328C77" w14:textId="21A710C1" w:rsidR="002A3283" w:rsidRPr="002A3283" w:rsidRDefault="002A3283" w:rsidP="002A3283">
      <w:r>
        <w:t>……………………………………………………………………………………………………………………………………….</w:t>
      </w:r>
    </w:p>
    <w:p w14:paraId="3149ECFC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sectPr w:rsidR="002A3283" w:rsidRPr="007C011E" w:rsidSect="006C3703">
      <w:headerReference w:type="default" r:id="rId11"/>
      <w:footerReference w:type="default" r:id="rId12"/>
      <w:pgSz w:w="11906" w:h="16838"/>
      <w:pgMar w:top="141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D8CD" w14:textId="77777777" w:rsidR="001E2038" w:rsidRDefault="001E2038" w:rsidP="00296B27">
      <w:r>
        <w:separator/>
      </w:r>
    </w:p>
  </w:endnote>
  <w:endnote w:type="continuationSeparator" w:id="0">
    <w:p w14:paraId="48407A3C" w14:textId="77777777" w:rsidR="001E2038" w:rsidRDefault="001E2038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8A45" w14:textId="77777777" w:rsidR="001E2038" w:rsidRDefault="001E2038" w:rsidP="00296B27">
      <w:r>
        <w:separator/>
      </w:r>
    </w:p>
  </w:footnote>
  <w:footnote w:type="continuationSeparator" w:id="0">
    <w:p w14:paraId="26DB3684" w14:textId="77777777" w:rsidR="001E2038" w:rsidRDefault="001E2038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0396BE74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val="en-GB" w:eastAsia="en-GB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  <w:r w:rsidR="006E27DF">
          <w:t xml:space="preserve">      </w:t>
        </w:r>
        <w:r>
          <w:t xml:space="preserve">                                                             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9C32B9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102B2"/>
    <w:rsid w:val="00026126"/>
    <w:rsid w:val="000320C7"/>
    <w:rsid w:val="00060688"/>
    <w:rsid w:val="00064BD7"/>
    <w:rsid w:val="00072688"/>
    <w:rsid w:val="000B165B"/>
    <w:rsid w:val="000D6096"/>
    <w:rsid w:val="000F3A16"/>
    <w:rsid w:val="00103646"/>
    <w:rsid w:val="0011354C"/>
    <w:rsid w:val="001676B7"/>
    <w:rsid w:val="00176E45"/>
    <w:rsid w:val="001827CC"/>
    <w:rsid w:val="0018677E"/>
    <w:rsid w:val="00187B22"/>
    <w:rsid w:val="0019239C"/>
    <w:rsid w:val="001D6D24"/>
    <w:rsid w:val="001E2038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A09D1"/>
    <w:rsid w:val="004B281F"/>
    <w:rsid w:val="004B7EFB"/>
    <w:rsid w:val="004D31AF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C3703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7DEC"/>
    <w:rsid w:val="0084288D"/>
    <w:rsid w:val="00844D67"/>
    <w:rsid w:val="00866138"/>
    <w:rsid w:val="00891927"/>
    <w:rsid w:val="00892794"/>
    <w:rsid w:val="008C0BE8"/>
    <w:rsid w:val="008C2E93"/>
    <w:rsid w:val="008F1989"/>
    <w:rsid w:val="008F4933"/>
    <w:rsid w:val="00905009"/>
    <w:rsid w:val="0095088C"/>
    <w:rsid w:val="00960BAC"/>
    <w:rsid w:val="00962910"/>
    <w:rsid w:val="009629FE"/>
    <w:rsid w:val="00973FBA"/>
    <w:rsid w:val="00976ABA"/>
    <w:rsid w:val="009A6A26"/>
    <w:rsid w:val="009A718B"/>
    <w:rsid w:val="009B2390"/>
    <w:rsid w:val="009B7642"/>
    <w:rsid w:val="009C32B9"/>
    <w:rsid w:val="009C756A"/>
    <w:rsid w:val="009D53AA"/>
    <w:rsid w:val="009E4E56"/>
    <w:rsid w:val="00A03FE0"/>
    <w:rsid w:val="00A4183E"/>
    <w:rsid w:val="00A55FA9"/>
    <w:rsid w:val="00A64DFF"/>
    <w:rsid w:val="00A83209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55C75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2893-97BB-4E85-B84D-5439DF7F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Jean-Christophe Ginefri</cp:lastModifiedBy>
  <cp:revision>3</cp:revision>
  <cp:lastPrinted>2015-03-13T18:04:00Z</cp:lastPrinted>
  <dcterms:created xsi:type="dcterms:W3CDTF">2022-06-10T14:54:00Z</dcterms:created>
  <dcterms:modified xsi:type="dcterms:W3CDTF">2022-06-11T08:19:00Z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