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6B10" w14:textId="77777777" w:rsidR="007D3432" w:rsidRDefault="007D3432" w:rsidP="00F11CC6">
      <w:pPr>
        <w:pStyle w:val="Titre"/>
        <w:pBdr>
          <w:bottom w:val="none" w:sz="0" w:space="0" w:color="auto"/>
        </w:pBdr>
        <w:spacing w:before="0" w:after="0"/>
        <w:jc w:val="center"/>
        <w:rPr>
          <w:rFonts w:cs="Times New Roman"/>
          <w:sz w:val="36"/>
          <w:szCs w:val="36"/>
        </w:rPr>
      </w:pPr>
    </w:p>
    <w:p w14:paraId="4FE4C7C3" w14:textId="2FC604FC" w:rsidR="00EC1EF5" w:rsidRDefault="00A4769D" w:rsidP="00A4769D">
      <w:pPr>
        <w:jc w:val="center"/>
      </w:pPr>
      <w:r w:rsidRPr="00A4769D">
        <w:rPr>
          <w:rFonts w:eastAsia="Lucida Sans Unicode" w:cs="Tahoma"/>
          <w:b/>
          <w:bCs/>
          <w:caps/>
          <w:kern w:val="28"/>
          <w:sz w:val="36"/>
          <w:szCs w:val="28"/>
        </w:rPr>
        <w:t>SUBMISSION FORM TO PARIS-SACLAY</w:t>
      </w:r>
    </w:p>
    <w:p w14:paraId="16D076DC" w14:textId="77777777" w:rsidR="007D3432" w:rsidRPr="007F2E58" w:rsidRDefault="007D3432" w:rsidP="002725EB"/>
    <w:tbl>
      <w:tblPr>
        <w:tblW w:w="0" w:type="auto"/>
        <w:shd w:val="clear" w:color="auto" w:fill="DFC9EF"/>
        <w:tblLook w:val="04A0" w:firstRow="1" w:lastRow="0" w:firstColumn="1" w:lastColumn="0" w:noHBand="0" w:noVBand="1"/>
      </w:tblPr>
      <w:tblGrid>
        <w:gridCol w:w="10203"/>
      </w:tblGrid>
      <w:tr w:rsidR="00C32673" w:rsidRPr="00BE02FF" w14:paraId="02DC0904" w14:textId="77777777" w:rsidTr="00216E41">
        <w:trPr>
          <w:trHeight w:val="1425"/>
        </w:trPr>
        <w:tc>
          <w:tcPr>
            <w:tcW w:w="10203" w:type="dxa"/>
            <w:shd w:val="clear" w:color="auto" w:fill="E2EFD9"/>
          </w:tcPr>
          <w:p w14:paraId="32F8780E" w14:textId="0EF75619" w:rsidR="00A4769D" w:rsidRPr="00A4769D" w:rsidRDefault="00A4769D" w:rsidP="00A4769D">
            <w:pPr>
              <w:rPr>
                <w:b/>
                <w:bCs/>
              </w:rPr>
            </w:pPr>
            <w:r w:rsidRPr="00A4769D">
              <w:rPr>
                <w:b/>
                <w:bCs/>
              </w:rPr>
              <w:t>General information:</w:t>
            </w:r>
          </w:p>
          <w:p w14:paraId="41AEB414" w14:textId="77777777" w:rsidR="00A4769D" w:rsidRDefault="00A4769D" w:rsidP="00A4769D"/>
          <w:p w14:paraId="4687B31B" w14:textId="13655EF4" w:rsidR="00A4769D" w:rsidRPr="00AC0F39" w:rsidRDefault="00A4769D" w:rsidP="00A4769D">
            <w:pPr>
              <w:rPr>
                <w:b/>
                <w:szCs w:val="20"/>
              </w:rPr>
            </w:pPr>
            <w:r>
              <w:t>The CER Paris-</w:t>
            </w:r>
            <w:proofErr w:type="spellStart"/>
            <w:r>
              <w:t>Saclay</w:t>
            </w:r>
            <w:proofErr w:type="spellEnd"/>
            <w:r>
              <w:t xml:space="preserve"> (CER-PS) issues directives regarding the </w:t>
            </w:r>
            <w:r>
              <w:rPr>
                <w:b/>
              </w:rPr>
              <w:t>ethics of protocols applicable to research involving human participants</w:t>
            </w:r>
            <w:r>
              <w:t xml:space="preserve">, carried out under the responsibility of a researcher, an associate professor or a research engineer </w:t>
            </w:r>
            <w:r>
              <w:rPr>
                <w:b/>
              </w:rPr>
              <w:t>working for one of the Université Paris-</w:t>
            </w:r>
            <w:proofErr w:type="spellStart"/>
            <w:r>
              <w:rPr>
                <w:b/>
              </w:rPr>
              <w:t>Saclay</w:t>
            </w:r>
            <w:proofErr w:type="spellEnd"/>
            <w:r>
              <w:rPr>
                <w:b/>
              </w:rPr>
              <w:t xml:space="preserve"> laboratories.</w:t>
            </w:r>
            <w:r>
              <w:t xml:space="preserve"> </w:t>
            </w:r>
          </w:p>
          <w:p w14:paraId="5EEEF2CA" w14:textId="77777777" w:rsidR="00A4769D" w:rsidRDefault="00A4769D" w:rsidP="00A4769D">
            <w:pPr>
              <w:rPr>
                <w:bCs/>
                <w:szCs w:val="20"/>
              </w:rPr>
            </w:pPr>
          </w:p>
          <w:p w14:paraId="0FE52360" w14:textId="77777777" w:rsidR="00A4769D" w:rsidRPr="00BE02FF" w:rsidRDefault="00A4769D" w:rsidP="00A4769D">
            <w:pPr>
              <w:rPr>
                <w:b/>
              </w:rPr>
            </w:pPr>
            <w:r>
              <w:rPr>
                <w:b/>
              </w:rPr>
              <w:t>To submit an application to the CER Paris-</w:t>
            </w:r>
            <w:proofErr w:type="spellStart"/>
            <w:r>
              <w:rPr>
                <w:b/>
              </w:rPr>
              <w:t>Saclay</w:t>
            </w:r>
            <w:proofErr w:type="spellEnd"/>
            <w:r>
              <w:t>, you will need to fill in the 4 sections of this form, and attach:</w:t>
            </w:r>
            <w:r>
              <w:rPr>
                <w:b/>
              </w:rPr>
              <w:t xml:space="preserve"> </w:t>
            </w:r>
          </w:p>
          <w:p w14:paraId="648AD43E" w14:textId="77777777" w:rsidR="00A4769D" w:rsidRPr="00A73EEE" w:rsidRDefault="00A4769D" w:rsidP="00A4769D">
            <w:pPr>
              <w:ind w:left="284"/>
              <w:rPr>
                <w:sz w:val="6"/>
                <w:szCs w:val="6"/>
              </w:rPr>
            </w:pPr>
          </w:p>
          <w:p w14:paraId="3CFD3B78" w14:textId="77777777" w:rsidR="00A4769D" w:rsidRPr="009A2D44" w:rsidRDefault="00A4769D" w:rsidP="00A4769D">
            <w:pPr>
              <w:pStyle w:val="Paragraphedeliste"/>
              <w:numPr>
                <w:ilvl w:val="0"/>
                <w:numId w:val="7"/>
              </w:numPr>
              <w:ind w:left="284"/>
              <w:rPr>
                <w:sz w:val="6"/>
                <w:szCs w:val="6"/>
              </w:rPr>
            </w:pPr>
            <w:r>
              <w:t xml:space="preserve"> </w:t>
            </w:r>
            <w:proofErr w:type="gramStart"/>
            <w:r>
              <w:t>1 .</w:t>
            </w:r>
            <w:proofErr w:type="gramEnd"/>
            <w:r>
              <w:t xml:space="preserve">  the participant information sheet with the right of opposition form or the </w:t>
            </w:r>
            <w:r w:rsidRPr="009A2D44">
              <w:rPr>
                <w:b/>
              </w:rPr>
              <w:t>informed consent form</w:t>
            </w:r>
            <w:r>
              <w:t xml:space="preserve"> </w:t>
            </w:r>
          </w:p>
          <w:p w14:paraId="59DF487A" w14:textId="57B0BF8F" w:rsidR="00A4769D" w:rsidRDefault="00A4769D" w:rsidP="00A4769D">
            <w:pPr>
              <w:pStyle w:val="Paragraphedeliste"/>
              <w:numPr>
                <w:ilvl w:val="0"/>
                <w:numId w:val="7"/>
              </w:numPr>
            </w:pPr>
            <w:r>
              <w:t xml:space="preserve">material for the participant recruitment process (flyers, </w:t>
            </w:r>
            <w:r>
              <w:t>emails...</w:t>
            </w:r>
            <w:r>
              <w:t xml:space="preserve">) </w:t>
            </w:r>
          </w:p>
          <w:p w14:paraId="65EC6103" w14:textId="77777777" w:rsidR="00A4769D" w:rsidRDefault="00A4769D" w:rsidP="00A4769D">
            <w:pPr>
              <w:pStyle w:val="Paragraphedeliste"/>
              <w:numPr>
                <w:ilvl w:val="0"/>
                <w:numId w:val="7"/>
              </w:numPr>
            </w:pPr>
            <w:r>
              <w:t xml:space="preserve">if necessary, the </w:t>
            </w:r>
            <w:r>
              <w:rPr>
                <w:b/>
              </w:rPr>
              <w:t>questionnaires, measurement scales and grids of analysis</w:t>
            </w:r>
            <w:r>
              <w:t xml:space="preserve"> used for the study</w:t>
            </w:r>
          </w:p>
          <w:p w14:paraId="3852911F" w14:textId="77777777" w:rsidR="00A4769D" w:rsidRDefault="00A4769D" w:rsidP="00A4769D"/>
          <w:p w14:paraId="529634B7" w14:textId="77777777" w:rsidR="00A4769D" w:rsidRDefault="00A4769D" w:rsidP="00A4769D">
            <w:r>
              <w:rPr>
                <w:b/>
              </w:rPr>
              <w:t xml:space="preserve">The submitted application </w:t>
            </w:r>
            <w:r>
              <w:t xml:space="preserve">should not exceed a dozen pages in total, attached documents included. In this form, only the grey fields and check boxes need to be completed. We recommend providing only a summary of the scientific aspects, and focusing on </w:t>
            </w:r>
            <w:r w:rsidRPr="009A2D44">
              <w:rPr>
                <w:b/>
                <w:bCs/>
              </w:rPr>
              <w:t>detailing the</w:t>
            </w:r>
            <w:r>
              <w:t xml:space="preserve"> </w:t>
            </w:r>
            <w:r>
              <w:rPr>
                <w:b/>
              </w:rPr>
              <w:t>ethical aspects</w:t>
            </w:r>
            <w:r>
              <w:t xml:space="preserve">. The submitted file should provide the information needed by the CER to </w:t>
            </w:r>
            <w:r>
              <w:rPr>
                <w:b/>
              </w:rPr>
              <w:t>assess the quality of the information</w:t>
            </w:r>
            <w:r>
              <w:t xml:space="preserve"> given to the participants, the balance between the </w:t>
            </w:r>
            <w:proofErr w:type="gramStart"/>
            <w:r>
              <w:t>risks</w:t>
            </w:r>
            <w:proofErr w:type="gramEnd"/>
            <w:r>
              <w:t xml:space="preserve"> participants are subject to and the benefits they can gain from the study, whether the project satisfies </w:t>
            </w:r>
            <w:r>
              <w:rPr>
                <w:b/>
              </w:rPr>
              <w:t>ethical principles</w:t>
            </w:r>
            <w:r>
              <w:t xml:space="preserve"> and whether people’s rights are </w:t>
            </w:r>
            <w:r>
              <w:rPr>
                <w:b/>
              </w:rPr>
              <w:t>respected</w:t>
            </w:r>
            <w:r>
              <w:t xml:space="preserve">. </w:t>
            </w:r>
          </w:p>
          <w:p w14:paraId="6771443E" w14:textId="77777777" w:rsidR="00A4769D" w:rsidRDefault="00A4769D" w:rsidP="00A4769D">
            <w:pPr>
              <w:ind w:left="142"/>
            </w:pPr>
          </w:p>
          <w:p w14:paraId="7F53F0B6" w14:textId="77777777" w:rsidR="00A4769D" w:rsidRDefault="00A4769D" w:rsidP="00A4769D">
            <w:r>
              <w:t>If you have any questions, you can send an email to the CER Office (</w:t>
            </w:r>
            <w:hyperlink r:id="rId8" w:history="1">
              <w:r>
                <w:rPr>
                  <w:rStyle w:val="Lienhypertexte"/>
                </w:rPr>
                <w:t>cer.polethis@universite-paris-saclay.fr</w:t>
              </w:r>
            </w:hyperlink>
            <w:r>
              <w:t>)</w:t>
            </w:r>
          </w:p>
          <w:p w14:paraId="1E677ABB" w14:textId="77777777" w:rsidR="00400AAD" w:rsidRPr="00400AAD" w:rsidRDefault="00400AAD" w:rsidP="00422909">
            <w:pPr>
              <w:rPr>
                <w:sz w:val="10"/>
                <w:szCs w:val="10"/>
              </w:rPr>
            </w:pPr>
          </w:p>
        </w:tc>
      </w:tr>
    </w:tbl>
    <w:p w14:paraId="4E5290F4" w14:textId="77777777" w:rsidR="000E54D1" w:rsidRPr="000E54D1" w:rsidRDefault="000E54D1" w:rsidP="000E54D1">
      <w:pPr>
        <w:ind w:left="142"/>
      </w:pPr>
    </w:p>
    <w:p w14:paraId="508FCAD1" w14:textId="77777777" w:rsidR="000E54D1" w:rsidRDefault="00BA5669" w:rsidP="00BA5669">
      <w:pPr>
        <w:ind w:left="708" w:right="138" w:firstLine="708"/>
        <w:rPr>
          <w:b/>
          <w:color w:val="000000"/>
          <w:sz w:val="20"/>
          <w:szCs w:val="20"/>
        </w:rPr>
      </w:pPr>
      <w:r>
        <w:rPr>
          <w:noProof/>
          <w:lang w:val="fr-FR" w:eastAsia="fr-FR"/>
        </w:rPr>
        <w:drawing>
          <wp:anchor distT="0" distB="0" distL="114300" distR="114300" simplePos="0" relativeHeight="251677696" behindDoc="0" locked="0" layoutInCell="1" allowOverlap="1" wp14:anchorId="3C899334" wp14:editId="04E10CDC">
            <wp:simplePos x="0" y="0"/>
            <wp:positionH relativeFrom="column">
              <wp:posOffset>0</wp:posOffset>
            </wp:positionH>
            <wp:positionV relativeFrom="paragraph">
              <wp:posOffset>171450</wp:posOffset>
            </wp:positionV>
            <wp:extent cx="717622" cy="631507"/>
            <wp:effectExtent l="0" t="0" r="6350" b="0"/>
            <wp:wrapThrough wrapText="bothSides">
              <wp:wrapPolygon edited="0">
                <wp:start x="8602" y="0"/>
                <wp:lineTo x="2867" y="10431"/>
                <wp:lineTo x="0" y="18254"/>
                <wp:lineTo x="0" y="20861"/>
                <wp:lineTo x="21218" y="20861"/>
                <wp:lineTo x="21218" y="18254"/>
                <wp:lineTo x="18350" y="10431"/>
                <wp:lineTo x="12616" y="0"/>
                <wp:lineTo x="8602" y="0"/>
              </wp:wrapPolygon>
            </wp:wrapThrough>
            <wp:docPr id="6" name="Image 6" descr="Panneau de signalisation de danger en Franc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nneau de signalisation de danger en France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622" cy="631507"/>
                    </a:xfrm>
                    <a:prstGeom prst="rect">
                      <a:avLst/>
                    </a:prstGeom>
                    <a:noFill/>
                    <a:ln>
                      <a:noFill/>
                    </a:ln>
                  </pic:spPr>
                </pic:pic>
              </a:graphicData>
            </a:graphic>
          </wp:anchor>
        </w:drawing>
      </w:r>
      <w:r>
        <w:rPr>
          <w:b/>
          <w:color w:val="000000"/>
          <w:sz w:val="24"/>
        </w:rPr>
        <w:t>Warning</w:t>
      </w:r>
      <w:r>
        <w:rPr>
          <w:b/>
          <w:color w:val="000000"/>
          <w:sz w:val="20"/>
        </w:rPr>
        <w:t>:</w:t>
      </w:r>
    </w:p>
    <w:p w14:paraId="37648D2B" w14:textId="77777777" w:rsidR="000E54D1" w:rsidRDefault="000E54D1" w:rsidP="00422909">
      <w:pPr>
        <w:ind w:right="138"/>
        <w:rPr>
          <w:b/>
          <w:color w:val="000000"/>
          <w:sz w:val="20"/>
          <w:szCs w:val="20"/>
        </w:rPr>
      </w:pPr>
    </w:p>
    <w:p w14:paraId="25996E38" w14:textId="77777777" w:rsidR="00A4769D" w:rsidRPr="003B7DB1" w:rsidRDefault="00A4769D" w:rsidP="00A4769D">
      <w:pPr>
        <w:ind w:left="1418" w:right="138"/>
        <w:rPr>
          <w:b/>
          <w:color w:val="000000"/>
          <w:sz w:val="20"/>
          <w:szCs w:val="20"/>
        </w:rPr>
      </w:pPr>
      <w:r>
        <w:rPr>
          <w:b/>
          <w:color w:val="000000"/>
          <w:sz w:val="20"/>
        </w:rPr>
        <w:t>Research involving human participants with the aim of developing biological or medical knowledge</w:t>
      </w:r>
    </w:p>
    <w:p w14:paraId="0A2617B7" w14:textId="77777777" w:rsidR="00A4769D" w:rsidRPr="00DB3F7E" w:rsidRDefault="00A4769D" w:rsidP="00A4769D">
      <w:pPr>
        <w:ind w:left="1418" w:right="138"/>
        <w:rPr>
          <w:color w:val="000000"/>
          <w:sz w:val="20"/>
          <w:szCs w:val="20"/>
        </w:rPr>
      </w:pPr>
      <w:r>
        <w:rPr>
          <w:sz w:val="20"/>
        </w:rPr>
        <w:t>Research protocols involving human participants with the aim of developing biological or medical knowledge should not be submitted to the CER PS</w:t>
      </w:r>
      <w:r w:rsidRPr="00D23023">
        <w:rPr>
          <w:rStyle w:val="Appelnotedebasdep"/>
          <w:sz w:val="20"/>
          <w:szCs w:val="20"/>
        </w:rPr>
        <w:footnoteReference w:id="1"/>
      </w:r>
      <w:r>
        <w:rPr>
          <w:sz w:val="20"/>
        </w:rPr>
        <w:t>, they should instead be submitted for review to a Committee for the Protection of Human Subjects (CPP) .</w:t>
      </w:r>
      <w:r>
        <w:rPr>
          <w:color w:val="000000"/>
          <w:sz w:val="20"/>
        </w:rPr>
        <w:t>If you are unsure as to whether your protocol can be assessed by the CER PS or whether it needs to be reviewed by the CPP, please refer to the CER federation website (in French):</w:t>
      </w:r>
      <w:hyperlink r:id="rId10" w:history="1">
        <w:r>
          <w:rPr>
            <w:rStyle w:val="Lienhypertexte"/>
            <w:sz w:val="20"/>
          </w:rPr>
          <w:t>https://www.univ-reims.fr/minisite_192/comment-savoir-si-on-doit-demander-un-avis-ethique-a-un-cer-ou-a-un-cpp/comment-savoir-si-on-doit-demander-un-avis-ethique-a-un-cer-ou-a-un-cpp,24565,40663.html</w:t>
        </w:r>
      </w:hyperlink>
      <w:r>
        <w:rPr>
          <w:color w:val="000000"/>
          <w:sz w:val="20"/>
        </w:rPr>
        <w:t xml:space="preserve">. </w:t>
      </w:r>
    </w:p>
    <w:p w14:paraId="680E9ECE" w14:textId="77777777" w:rsidR="00B24FA1" w:rsidRDefault="00B24FA1" w:rsidP="007D3432">
      <w:pPr>
        <w:ind w:left="1418"/>
        <w:rPr>
          <w:lang w:eastAsia="en-US"/>
        </w:rPr>
      </w:pPr>
    </w:p>
    <w:p w14:paraId="6E244353" w14:textId="77777777" w:rsidR="00A4769D" w:rsidRDefault="00A4769D" w:rsidP="00A4769D">
      <w:pPr>
        <w:ind w:left="1418" w:right="138"/>
        <w:rPr>
          <w:b/>
          <w:bCs/>
          <w:iCs/>
          <w:color w:val="000000"/>
          <w:sz w:val="20"/>
          <w:szCs w:val="28"/>
        </w:rPr>
      </w:pPr>
      <w:r>
        <w:rPr>
          <w:b/>
          <w:color w:val="000000"/>
          <w:sz w:val="20"/>
        </w:rPr>
        <w:t>General Data Protection Regulation (GDPR)</w:t>
      </w:r>
    </w:p>
    <w:p w14:paraId="0A9ED18E" w14:textId="77777777" w:rsidR="00A4769D" w:rsidRDefault="00A4769D" w:rsidP="00A4769D">
      <w:pPr>
        <w:ind w:left="1418" w:right="138"/>
        <w:rPr>
          <w:sz w:val="20"/>
        </w:rPr>
      </w:pPr>
      <w:r>
        <w:rPr>
          <w:color w:val="000000"/>
          <w:sz w:val="20"/>
        </w:rPr>
        <w:t>Most of the time, research involving human participants requires the processing of personal data.</w:t>
      </w:r>
      <w:r>
        <w:t xml:space="preserve"> CER- PS will not be evaluating whether your project is compliant with the GDPR, but can bring certain aspects to your attention (collecting only minimal </w:t>
      </w:r>
      <w:proofErr w:type="spellStart"/>
      <w:proofErr w:type="gramStart"/>
      <w:r>
        <w:t>datas</w:t>
      </w:r>
      <w:proofErr w:type="spellEnd"/>
      <w:r>
        <w:t xml:space="preserve"> ,</w:t>
      </w:r>
      <w:proofErr w:type="gramEnd"/>
      <w:r>
        <w:t xml:space="preserve"> anonymity, respecting people’s rights, data confidentiality, </w:t>
      </w:r>
      <w:r>
        <w:rPr>
          <w:color w:val="000000"/>
          <w:sz w:val="20"/>
        </w:rPr>
        <w:t>An assessment from the CER PS  does not replace advice issued by the CNIL (French Data Protection Authority). To find out about the data protection (GDPR) obligations applicable to your research, the CER PS advises you to contact the Data Protection Officer at your institution. For more information, you can go to the CNIL website (in French):</w:t>
      </w:r>
      <w:r>
        <w:rPr>
          <w:color w:val="000000"/>
          <w:sz w:val="20"/>
        </w:rPr>
        <w:t xml:space="preserve"> </w:t>
      </w:r>
      <w:hyperlink r:id="rId11" w:history="1">
        <w:r w:rsidR="00D762BD">
          <w:rPr>
            <w:rStyle w:val="Lienhypertexte"/>
            <w:sz w:val="20"/>
          </w:rPr>
          <w:t>https://www.cnil.fr/fr/rgpd-passer-a-laction</w:t>
        </w:r>
      </w:hyperlink>
      <w:r w:rsidR="00D762BD">
        <w:rPr>
          <w:sz w:val="20"/>
        </w:rPr>
        <w:t xml:space="preserve"> </w:t>
      </w:r>
    </w:p>
    <w:p w14:paraId="59950C34" w14:textId="257B6A04" w:rsidR="00D762BD" w:rsidRDefault="00D762BD" w:rsidP="00A4769D">
      <w:pPr>
        <w:ind w:left="1418" w:right="138"/>
        <w:rPr>
          <w:b/>
          <w:bCs/>
          <w:iCs/>
          <w:color w:val="000000"/>
          <w:sz w:val="20"/>
          <w:szCs w:val="28"/>
        </w:rPr>
      </w:pPr>
      <w:r>
        <w:rPr>
          <w:sz w:val="20"/>
        </w:rPr>
        <w:t xml:space="preserve">or, for more specific information related to medical </w:t>
      </w:r>
      <w:proofErr w:type="gramStart"/>
      <w:r>
        <w:rPr>
          <w:sz w:val="20"/>
        </w:rPr>
        <w:t>research</w:t>
      </w:r>
      <w:r w:rsidR="00A4769D">
        <w:rPr>
          <w:sz w:val="20"/>
        </w:rPr>
        <w:t xml:space="preserve"> :</w:t>
      </w:r>
      <w:proofErr w:type="gramEnd"/>
      <w:r>
        <w:rPr>
          <w:sz w:val="20"/>
        </w:rPr>
        <w:t xml:space="preserve"> </w:t>
      </w:r>
      <w:hyperlink r:id="rId12" w:history="1">
        <w:r>
          <w:rPr>
            <w:rStyle w:val="Lienhypertexte"/>
            <w:sz w:val="20"/>
          </w:rPr>
          <w:t>https://www.cnil.fr/fr/recherche-medicale-quel-est-le-cadre-legal</w:t>
        </w:r>
      </w:hyperlink>
      <w:r>
        <w:rPr>
          <w:color w:val="000000"/>
          <w:sz w:val="20"/>
        </w:rPr>
        <w:t xml:space="preserve">. </w:t>
      </w:r>
      <w:r>
        <w:rPr>
          <w:b/>
          <w:color w:val="000000"/>
          <w:sz w:val="20"/>
        </w:rPr>
        <w:t xml:space="preserve"> </w:t>
      </w:r>
    </w:p>
    <w:p w14:paraId="46021F27" w14:textId="77777777" w:rsidR="00171004" w:rsidRPr="00DB3F7E" w:rsidRDefault="00171004" w:rsidP="007D3432">
      <w:pPr>
        <w:ind w:left="1418" w:right="138"/>
        <w:rPr>
          <w:bCs/>
          <w:iCs/>
          <w:color w:val="000000"/>
          <w:sz w:val="20"/>
          <w:szCs w:val="20"/>
        </w:rPr>
      </w:pPr>
    </w:p>
    <w:p w14:paraId="1A2EB1D4" w14:textId="77777777" w:rsidR="00A4769D" w:rsidRPr="00A4769D" w:rsidRDefault="00A4769D" w:rsidP="00A4769D">
      <w:pPr>
        <w:ind w:left="1418"/>
        <w:rPr>
          <w:b/>
          <w:color w:val="000000"/>
          <w:sz w:val="20"/>
        </w:rPr>
      </w:pPr>
      <w:r w:rsidRPr="00A4769D">
        <w:rPr>
          <w:b/>
          <w:color w:val="000000"/>
          <w:sz w:val="20"/>
        </w:rPr>
        <w:t>The CER PS cannot comment on research carried out beyond French borders, except in the case of these two exceptions:</w:t>
      </w:r>
    </w:p>
    <w:p w14:paraId="0C68BFCD" w14:textId="0F58E1B5" w:rsidR="00A4769D" w:rsidRPr="00A4769D" w:rsidRDefault="00A4769D" w:rsidP="00A4769D">
      <w:pPr>
        <w:ind w:left="1418"/>
        <w:rPr>
          <w:bCs/>
          <w:color w:val="000000"/>
          <w:sz w:val="20"/>
        </w:rPr>
      </w:pPr>
      <w:r w:rsidRPr="00A4769D">
        <w:rPr>
          <w:bCs/>
          <w:color w:val="000000"/>
          <w:sz w:val="20"/>
        </w:rPr>
        <w:t>1</w:t>
      </w:r>
      <w:r>
        <w:rPr>
          <w:bCs/>
          <w:color w:val="000000"/>
          <w:sz w:val="20"/>
        </w:rPr>
        <w:t>-</w:t>
      </w:r>
      <w:r w:rsidRPr="00A4769D">
        <w:rPr>
          <w:bCs/>
          <w:color w:val="000000"/>
          <w:sz w:val="20"/>
        </w:rPr>
        <w:t xml:space="preserve"> </w:t>
      </w:r>
      <w:r>
        <w:rPr>
          <w:bCs/>
          <w:color w:val="000000"/>
          <w:sz w:val="20"/>
        </w:rPr>
        <w:t>T</w:t>
      </w:r>
      <w:r w:rsidRPr="00A4769D">
        <w:rPr>
          <w:bCs/>
          <w:color w:val="000000"/>
          <w:sz w:val="20"/>
        </w:rPr>
        <w:t>he</w:t>
      </w:r>
      <w:r w:rsidRPr="00A4769D">
        <w:rPr>
          <w:bCs/>
          <w:color w:val="000000"/>
          <w:sz w:val="20"/>
        </w:rPr>
        <w:t xml:space="preserve"> country in which the research is carried out does not have its own ethics </w:t>
      </w:r>
      <w:r w:rsidR="000D1224" w:rsidRPr="00A4769D">
        <w:rPr>
          <w:bCs/>
          <w:color w:val="000000"/>
          <w:sz w:val="20"/>
        </w:rPr>
        <w:t>committee,</w:t>
      </w:r>
    </w:p>
    <w:p w14:paraId="5E221E4E" w14:textId="118E80EA" w:rsidR="00C32673" w:rsidRPr="00A4769D" w:rsidRDefault="00A4769D" w:rsidP="00A4769D">
      <w:pPr>
        <w:ind w:left="1418"/>
        <w:rPr>
          <w:bCs/>
          <w:color w:val="000000"/>
          <w:sz w:val="20"/>
        </w:rPr>
      </w:pPr>
      <w:r w:rsidRPr="00A4769D">
        <w:rPr>
          <w:bCs/>
          <w:color w:val="000000"/>
          <w:sz w:val="20"/>
        </w:rPr>
        <w:t>2</w:t>
      </w:r>
      <w:r>
        <w:rPr>
          <w:bCs/>
          <w:color w:val="000000"/>
          <w:sz w:val="20"/>
        </w:rPr>
        <w:t>-</w:t>
      </w:r>
      <w:r w:rsidRPr="00A4769D">
        <w:rPr>
          <w:bCs/>
          <w:color w:val="000000"/>
          <w:sz w:val="20"/>
        </w:rPr>
        <w:t xml:space="preserve"> </w:t>
      </w:r>
      <w:r>
        <w:rPr>
          <w:bCs/>
          <w:color w:val="000000"/>
          <w:sz w:val="20"/>
        </w:rPr>
        <w:t>Th</w:t>
      </w:r>
      <w:r w:rsidRPr="00A4769D">
        <w:rPr>
          <w:bCs/>
          <w:color w:val="000000"/>
          <w:sz w:val="20"/>
        </w:rPr>
        <w:t>e research is carried out online, for example when a researcher employed in France uses online recruitment platforms for participants (e.g., Amazon Mechanical Turk/MTurk, Prolific) – in compliance with the GDPR.</w:t>
      </w:r>
    </w:p>
    <w:p w14:paraId="76AD0FDE" w14:textId="77777777" w:rsidR="00A4769D" w:rsidRPr="00AC0F39" w:rsidRDefault="00A4769D" w:rsidP="00AC0F39">
      <w:pPr>
        <w:ind w:left="1418"/>
        <w:rPr>
          <w:bCs/>
          <w:iCs/>
          <w:color w:val="000000"/>
          <w:sz w:val="20"/>
          <w:szCs w:val="20"/>
        </w:rPr>
      </w:pPr>
    </w:p>
    <w:p w14:paraId="5DF18993" w14:textId="77777777" w:rsidR="00D95654" w:rsidRDefault="00D762BD" w:rsidP="00AC0F39">
      <w:pPr>
        <w:pStyle w:val="Titre"/>
        <w:spacing w:before="0" w:after="0"/>
        <w:ind w:left="1418"/>
        <w:rPr>
          <w:rFonts w:cs="Times New Roman"/>
          <w:sz w:val="24"/>
          <w:szCs w:val="24"/>
        </w:rPr>
      </w:pPr>
      <w:r>
        <w:br w:type="page"/>
      </w:r>
      <w:r>
        <w:rPr>
          <w:sz w:val="24"/>
        </w:rPr>
        <w:lastRenderedPageBreak/>
        <w:t>I. Project description </w:t>
      </w:r>
    </w:p>
    <w:p w14:paraId="1637B42E" w14:textId="77777777" w:rsidR="00053A95" w:rsidRDefault="00EC0FFB" w:rsidP="00102789">
      <w:pPr>
        <w:pStyle w:val="Titre"/>
        <w:spacing w:before="0" w:after="0"/>
        <w:rPr>
          <w:rFonts w:cs="Times New Roman"/>
          <w:sz w:val="24"/>
          <w:szCs w:val="24"/>
        </w:rPr>
      </w:pPr>
      <w:r>
        <w:rPr>
          <w:i/>
          <w:caps w:val="0"/>
          <w:color w:val="FF0000"/>
        </w:rPr>
        <w:t>In this section, you will need to provide a description of the scientific context of the project, as well as the hypotheses of the study (1 page maximum):</w:t>
      </w:r>
    </w:p>
    <w:p w14:paraId="72081223" w14:textId="77777777" w:rsidR="00F62D83" w:rsidRPr="004E7767" w:rsidRDefault="00F62D83" w:rsidP="005656E7">
      <w:pPr>
        <w:spacing w:line="276" w:lineRule="auto"/>
        <w:ind w:right="1556"/>
        <w:rPr>
          <w:sz w:val="8"/>
          <w:szCs w:val="22"/>
        </w:rPr>
      </w:pPr>
    </w:p>
    <w:p w14:paraId="3AACC938" w14:textId="77777777" w:rsidR="00F62D83" w:rsidRDefault="00F62D83" w:rsidP="00F41E39">
      <w:pPr>
        <w:ind w:right="-3"/>
        <w:rPr>
          <w:szCs w:val="22"/>
        </w:rPr>
      </w:pPr>
      <w:r>
        <w:t>Identification of the requesting party (researcher, associate professor, research engineer, doctors working for Université Paris-</w:t>
      </w:r>
      <w:proofErr w:type="spellStart"/>
      <w:r>
        <w:t>Saclay</w:t>
      </w:r>
      <w:proofErr w:type="spellEnd"/>
      <w:r>
        <w:t xml:space="preserve">): </w:t>
      </w:r>
    </w:p>
    <w:p w14:paraId="11B0309B" w14:textId="77777777" w:rsidR="004B390D" w:rsidRPr="00F62D83" w:rsidRDefault="00F62D83" w:rsidP="005B0BE3">
      <w:pPr>
        <w:ind w:left="284"/>
        <w:rPr>
          <w:i/>
          <w:sz w:val="18"/>
          <w:szCs w:val="18"/>
        </w:rPr>
      </w:pPr>
      <w:r>
        <w:rPr>
          <w:i/>
          <w:sz w:val="18"/>
        </w:rPr>
        <w:t>Please provide the following information: first name and surname, status, affiliation and email address.</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E961AA" w:rsidRPr="007F2E58" w14:paraId="11AD6AE5"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F4553D2" w14:textId="77777777" w:rsidR="00E961AA" w:rsidRPr="007F2E58" w:rsidRDefault="00786E09" w:rsidP="0094083B">
            <w:pPr>
              <w:spacing w:line="276" w:lineRule="auto"/>
              <w:rPr>
                <w:bCs/>
                <w:szCs w:val="22"/>
              </w:rPr>
            </w:pPr>
            <w:permStart w:id="436888276" w:edGrp="everyone"/>
            <w:r>
              <w:t xml:space="preserve"> </w:t>
            </w:r>
            <w:permEnd w:id="436888276"/>
          </w:p>
        </w:tc>
      </w:tr>
    </w:tbl>
    <w:p w14:paraId="44EA913B" w14:textId="77777777" w:rsidR="00F62D83" w:rsidRPr="004E7767" w:rsidRDefault="00F62D83" w:rsidP="00B425CF">
      <w:pPr>
        <w:rPr>
          <w:sz w:val="8"/>
          <w:szCs w:val="8"/>
        </w:rPr>
      </w:pPr>
    </w:p>
    <w:p w14:paraId="75D26D8E" w14:textId="77777777" w:rsidR="00315504" w:rsidRPr="007F2E58" w:rsidRDefault="00315504" w:rsidP="00315504">
      <w:r>
        <w:t>Title of the project: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315504" w:rsidRPr="007F2E58" w14:paraId="3BF0A1AE"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4C1DAB9" w14:textId="77777777" w:rsidR="00315504" w:rsidRPr="007F2E58" w:rsidRDefault="00315504" w:rsidP="00A77218">
            <w:pPr>
              <w:spacing w:line="276" w:lineRule="auto"/>
              <w:rPr>
                <w:bCs/>
                <w:szCs w:val="22"/>
              </w:rPr>
            </w:pPr>
            <w:permStart w:id="1455895253" w:edGrp="everyone"/>
            <w:permEnd w:id="1455895253"/>
          </w:p>
        </w:tc>
      </w:tr>
    </w:tbl>
    <w:p w14:paraId="19776C13" w14:textId="77777777" w:rsidR="004E7767" w:rsidRPr="004E7767" w:rsidRDefault="004E7767" w:rsidP="004E7767">
      <w:pPr>
        <w:rPr>
          <w:i/>
          <w:sz w:val="8"/>
          <w:szCs w:val="8"/>
        </w:rPr>
      </w:pPr>
    </w:p>
    <w:p w14:paraId="1579E2E8" w14:textId="77777777" w:rsidR="002A30FE" w:rsidRPr="007F2E58" w:rsidRDefault="002A30FE" w:rsidP="002A30FE">
      <w:r>
        <w:t>Scientific field of the project: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A30FE" w:rsidRPr="007F2E58" w14:paraId="7E1FEB53"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0029522" w14:textId="77777777" w:rsidR="002A30FE" w:rsidRPr="007F2E58" w:rsidRDefault="002A30FE" w:rsidP="00920F8B">
            <w:pPr>
              <w:spacing w:line="276" w:lineRule="auto"/>
              <w:rPr>
                <w:bCs/>
                <w:szCs w:val="22"/>
              </w:rPr>
            </w:pPr>
            <w:permStart w:id="1563581918" w:edGrp="everyone"/>
            <w:permEnd w:id="1563581918"/>
          </w:p>
        </w:tc>
      </w:tr>
    </w:tbl>
    <w:p w14:paraId="2993D547" w14:textId="77777777" w:rsidR="002A30FE" w:rsidRPr="002A30FE" w:rsidRDefault="002A30FE" w:rsidP="00104399">
      <w:pPr>
        <w:rPr>
          <w:sz w:val="8"/>
          <w:szCs w:val="8"/>
        </w:rPr>
      </w:pPr>
    </w:p>
    <w:p w14:paraId="1F216401" w14:textId="77777777" w:rsidR="000D1224" w:rsidRPr="00104399" w:rsidRDefault="000D1224" w:rsidP="00F47C90">
      <w:r>
        <w:t>Description of the project, including context and scientific relevance (between 10 and 20 lines)</w:t>
      </w:r>
    </w:p>
    <w:p w14:paraId="5F063D0C" w14:textId="77777777" w:rsidR="000D1224" w:rsidRPr="002F7095" w:rsidRDefault="000D1224" w:rsidP="00F47C90">
      <w:pPr>
        <w:ind w:left="284"/>
        <w:rPr>
          <w:i/>
          <w:sz w:val="18"/>
        </w:rPr>
      </w:pPr>
      <w:r>
        <w:rPr>
          <w:i/>
          <w:sz w:val="18"/>
        </w:rPr>
        <w:t>For example, potential applications to the health sector or to the industry, scientific contributions, potential social impact.</w:t>
      </w:r>
    </w:p>
    <w:p w14:paraId="0D60E887" w14:textId="77777777" w:rsidR="000D1224" w:rsidRPr="00394F65" w:rsidRDefault="000D1224" w:rsidP="000D1224">
      <w:pPr>
        <w:ind w:left="284"/>
        <w:rPr>
          <w:b/>
          <w:i/>
          <w:color w:val="FF0000"/>
          <w:sz w:val="18"/>
          <w:szCs w:val="20"/>
        </w:rPr>
      </w:pPr>
      <w:r>
        <w:rPr>
          <w:b/>
          <w:i/>
          <w:color w:val="FF0000"/>
          <w:sz w:val="18"/>
        </w:rPr>
        <w:t xml:space="preserve">Your project may be read by non-scientific members of the CER-PS. Avoid using specialised scientific terms without explanations. Avoid using acronyms.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1ABEE07F"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C62F0DC" w14:textId="77777777" w:rsidR="00104399" w:rsidRPr="007F2E58" w:rsidRDefault="00104399" w:rsidP="00920F8B">
            <w:pPr>
              <w:spacing w:line="276" w:lineRule="auto"/>
              <w:rPr>
                <w:bCs/>
                <w:szCs w:val="22"/>
              </w:rPr>
            </w:pPr>
            <w:permStart w:id="1122114276" w:edGrp="everyone"/>
            <w:r>
              <w:t xml:space="preserve">  </w:t>
            </w:r>
            <w:permEnd w:id="1122114276"/>
          </w:p>
        </w:tc>
      </w:tr>
    </w:tbl>
    <w:p w14:paraId="27B720EF" w14:textId="77777777" w:rsidR="00104399" w:rsidRPr="001D3371" w:rsidRDefault="00104399" w:rsidP="00104399">
      <w:pPr>
        <w:rPr>
          <w:sz w:val="8"/>
          <w:szCs w:val="8"/>
        </w:rPr>
      </w:pPr>
    </w:p>
    <w:p w14:paraId="37773E87" w14:textId="77777777" w:rsidR="00104399" w:rsidRPr="00104399" w:rsidRDefault="00104399" w:rsidP="00104399">
      <w:r>
        <w:t>General hypotheses:</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32E4AC10"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4A68261" w14:textId="77777777" w:rsidR="00104399" w:rsidRPr="007F2E58" w:rsidRDefault="00104399" w:rsidP="00920F8B">
            <w:pPr>
              <w:spacing w:line="276" w:lineRule="auto"/>
              <w:rPr>
                <w:bCs/>
                <w:szCs w:val="22"/>
              </w:rPr>
            </w:pPr>
            <w:permStart w:id="1318915110" w:edGrp="everyone"/>
            <w:r>
              <w:t xml:space="preserve">  </w:t>
            </w:r>
            <w:permEnd w:id="1318915110"/>
          </w:p>
        </w:tc>
      </w:tr>
    </w:tbl>
    <w:p w14:paraId="09A9C027" w14:textId="77777777" w:rsidR="00104399" w:rsidRPr="001D3371" w:rsidRDefault="00104399" w:rsidP="00104399">
      <w:pPr>
        <w:rPr>
          <w:sz w:val="8"/>
          <w:szCs w:val="8"/>
        </w:rPr>
      </w:pPr>
    </w:p>
    <w:p w14:paraId="503D3F94" w14:textId="77777777" w:rsidR="00104399" w:rsidRPr="00AE398D" w:rsidRDefault="00104399" w:rsidP="00104399">
      <w:pPr>
        <w:numPr>
          <w:ilvl w:val="0"/>
          <w:numId w:val="1"/>
        </w:numPr>
        <w:rPr>
          <w:i/>
          <w:szCs w:val="22"/>
        </w:rPr>
      </w:pPr>
      <w:r>
        <w:t xml:space="preserve">Type of study: </w:t>
      </w:r>
    </w:p>
    <w:p w14:paraId="45AB2F5D" w14:textId="77777777" w:rsidR="000D1224" w:rsidRPr="00AE398D" w:rsidRDefault="000D1224" w:rsidP="000D1224">
      <w:pPr>
        <w:numPr>
          <w:ilvl w:val="0"/>
          <w:numId w:val="1"/>
        </w:numPr>
        <w:ind w:left="284"/>
        <w:rPr>
          <w:i/>
          <w:sz w:val="18"/>
          <w:szCs w:val="18"/>
        </w:rPr>
      </w:pPr>
      <w:r>
        <w:rPr>
          <w:i/>
          <w:sz w:val="18"/>
        </w:rPr>
        <w:t>For example, (, case study, online experiments, observational studies, online survey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04399" w:rsidRPr="007F2E58" w14:paraId="4C792D2D"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5A02A07" w14:textId="77777777" w:rsidR="00104399" w:rsidRPr="007F2E58" w:rsidRDefault="00104399" w:rsidP="00920F8B">
            <w:pPr>
              <w:spacing w:line="276" w:lineRule="auto"/>
              <w:rPr>
                <w:bCs/>
                <w:szCs w:val="22"/>
              </w:rPr>
            </w:pPr>
            <w:permStart w:id="313728822" w:edGrp="everyone"/>
            <w:r>
              <w:t xml:space="preserve">  </w:t>
            </w:r>
            <w:permEnd w:id="313728822"/>
          </w:p>
        </w:tc>
      </w:tr>
    </w:tbl>
    <w:p w14:paraId="5FC700FF" w14:textId="77777777" w:rsidR="00790DA4" w:rsidRPr="00790DA4" w:rsidRDefault="00790DA4" w:rsidP="00104399">
      <w:pPr>
        <w:rPr>
          <w:sz w:val="8"/>
          <w:szCs w:val="8"/>
        </w:rPr>
      </w:pPr>
    </w:p>
    <w:p w14:paraId="707E14D2" w14:textId="3AC260FB" w:rsidR="002A30FE" w:rsidRPr="00E015A2" w:rsidRDefault="002A30FE" w:rsidP="002A30FE">
      <w:pPr>
        <w:numPr>
          <w:ilvl w:val="0"/>
          <w:numId w:val="1"/>
        </w:numPr>
        <w:rPr>
          <w:i/>
          <w:szCs w:val="22"/>
        </w:rPr>
      </w:pPr>
      <w:r>
        <w:t xml:space="preserve">Type of data collected: </w:t>
      </w:r>
    </w:p>
    <w:p w14:paraId="246DE945" w14:textId="77777777" w:rsidR="000D1224" w:rsidRPr="00E015A2" w:rsidRDefault="000D1224" w:rsidP="000D1224">
      <w:pPr>
        <w:numPr>
          <w:ilvl w:val="0"/>
          <w:numId w:val="1"/>
        </w:numPr>
        <w:ind w:left="284"/>
        <w:rPr>
          <w:i/>
          <w:sz w:val="18"/>
          <w:szCs w:val="18"/>
        </w:rPr>
      </w:pPr>
      <w:r>
        <w:rPr>
          <w:i/>
          <w:sz w:val="18"/>
        </w:rPr>
        <w:t>For example, physiological, behavioural, or observational data, video or audio recordings</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A30FE" w:rsidRPr="007F2E58" w14:paraId="115B09BF" w14:textId="77777777" w:rsidTr="00920F8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3F38C52" w14:textId="77777777" w:rsidR="002A30FE" w:rsidRPr="007F2E58" w:rsidRDefault="002A30FE" w:rsidP="00920F8B">
            <w:pPr>
              <w:rPr>
                <w:bCs/>
                <w:szCs w:val="22"/>
              </w:rPr>
            </w:pPr>
            <w:permStart w:id="1809842481" w:edGrp="everyone"/>
            <w:r>
              <w:t xml:space="preserve">  </w:t>
            </w:r>
            <w:permEnd w:id="1809842481"/>
          </w:p>
        </w:tc>
      </w:tr>
    </w:tbl>
    <w:p w14:paraId="6C91A3B3" w14:textId="77777777" w:rsidR="002A30FE" w:rsidRPr="002A30FE" w:rsidRDefault="002A30FE" w:rsidP="00104399">
      <w:pPr>
        <w:rPr>
          <w:sz w:val="8"/>
          <w:szCs w:val="8"/>
        </w:rPr>
      </w:pPr>
    </w:p>
    <w:p w14:paraId="2A41F686" w14:textId="77777777" w:rsidR="00104399" w:rsidRPr="00104399" w:rsidRDefault="00104399" w:rsidP="00104399">
      <w:r>
        <w:t>Conflicts of interest:</w:t>
      </w:r>
    </w:p>
    <w:p w14:paraId="4F25A74B" w14:textId="77777777" w:rsidR="000D1224" w:rsidRPr="00790DA4" w:rsidRDefault="000D1224" w:rsidP="000D1224">
      <w:pPr>
        <w:ind w:left="284"/>
        <w:rPr>
          <w:i/>
          <w:sz w:val="18"/>
          <w:szCs w:val="18"/>
        </w:rPr>
      </w:pPr>
      <w:r>
        <w:rPr>
          <w:i/>
          <w:sz w:val="18"/>
        </w:rPr>
        <w:t xml:space="preserve">List here any possible conflicts of interest with a partner, funding partner or any other institution, or write “no conflicts of interest”. In the event of a conflict of interest, the requester must explain how the conflict will be dealt with: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104399" w:rsidRPr="007F2E58" w14:paraId="10B0216E" w14:textId="77777777" w:rsidTr="00920F8B">
        <w:tc>
          <w:tcPr>
            <w:tcW w:w="1418" w:type="dxa"/>
            <w:tcBorders>
              <w:top w:val="single" w:sz="4" w:space="0" w:color="767171"/>
              <w:left w:val="single" w:sz="4" w:space="0" w:color="767171"/>
              <w:bottom w:val="single" w:sz="4" w:space="0" w:color="767171"/>
              <w:right w:val="single" w:sz="4" w:space="0" w:color="767171"/>
            </w:tcBorders>
            <w:shd w:val="clear" w:color="auto" w:fill="E7E6E6"/>
          </w:tcPr>
          <w:p w14:paraId="43EA5AF4" w14:textId="77777777" w:rsidR="00104399" w:rsidRPr="007F2E58" w:rsidRDefault="00104399" w:rsidP="00920F8B">
            <w:pPr>
              <w:spacing w:line="276" w:lineRule="auto"/>
              <w:rPr>
                <w:bCs/>
                <w:szCs w:val="22"/>
              </w:rPr>
            </w:pPr>
            <w:permStart w:id="387394616" w:edGrp="everyone"/>
            <w:r>
              <w:t xml:space="preserve">  </w:t>
            </w:r>
            <w:permEnd w:id="387394616"/>
          </w:p>
        </w:tc>
      </w:tr>
    </w:tbl>
    <w:p w14:paraId="4FFF23D2" w14:textId="77777777" w:rsidR="006F12F1" w:rsidRPr="004E7767" w:rsidRDefault="006F12F1" w:rsidP="00315504">
      <w:pPr>
        <w:rPr>
          <w:sz w:val="8"/>
          <w:szCs w:val="10"/>
        </w:rPr>
      </w:pPr>
    </w:p>
    <w:p w14:paraId="0A0E053C" w14:textId="77777777" w:rsidR="008C2149" w:rsidRPr="007F2E58" w:rsidRDefault="008C2149" w:rsidP="008C2149">
      <w:r>
        <w:t>Place(s) where the study will be carried out: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C2149" w:rsidRPr="007F2E58" w14:paraId="25E89279" w14:textId="77777777" w:rsidTr="005B0BE3">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6EB8F62" w14:textId="77777777" w:rsidR="008C2149" w:rsidRPr="007F2E58" w:rsidRDefault="008C2149" w:rsidP="007A7925">
            <w:pPr>
              <w:spacing w:line="276" w:lineRule="auto"/>
              <w:rPr>
                <w:bCs/>
                <w:szCs w:val="22"/>
              </w:rPr>
            </w:pPr>
            <w:permStart w:id="1585119884" w:edGrp="everyone"/>
            <w:r>
              <w:t xml:space="preserve">  </w:t>
            </w:r>
            <w:permEnd w:id="1585119884"/>
          </w:p>
        </w:tc>
      </w:tr>
    </w:tbl>
    <w:p w14:paraId="6647E6B3" w14:textId="77777777" w:rsidR="004E7767" w:rsidRPr="004E7767" w:rsidRDefault="004E7767" w:rsidP="005B1044">
      <w:pPr>
        <w:rPr>
          <w:sz w:val="8"/>
          <w:szCs w:val="8"/>
          <w:highlight w:val="yellow"/>
        </w:rPr>
      </w:pPr>
    </w:p>
    <w:p w14:paraId="6F6A4A73" w14:textId="58F5FF2B" w:rsidR="005B1044" w:rsidRPr="007F2E58" w:rsidRDefault="005B1044" w:rsidP="005B1044">
      <w:r>
        <w:t>Period in which the study will be carried out:</w:t>
      </w:r>
      <w:r w:rsidR="007D05A6" w:rsidRPr="007D05A6">
        <w:rPr>
          <w:b/>
          <w:i/>
          <w:color w:val="FF0000"/>
          <w:sz w:val="18"/>
          <w:szCs w:val="18"/>
        </w:rPr>
        <w:t xml:space="preserve"> </w:t>
      </w:r>
      <w:r w:rsidR="007D05A6">
        <w:rPr>
          <w:b/>
          <w:i/>
          <w:color w:val="FF0000"/>
          <w:sz w:val="18"/>
          <w:szCs w:val="18"/>
        </w:rPr>
        <w:t>(project non</w:t>
      </w:r>
      <w:r w:rsidR="007D05A6" w:rsidRPr="00800C9D">
        <w:rPr>
          <w:b/>
          <w:i/>
          <w:color w:val="FF0000"/>
          <w:sz w:val="18"/>
          <w:szCs w:val="18"/>
        </w:rPr>
        <w:t xml:space="preserve"> accepted, if the study is finished)</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B1044" w:rsidRPr="007F2E58" w14:paraId="188AB497"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BB70D6B" w14:textId="77777777" w:rsidR="005B1044" w:rsidRPr="007F2E58" w:rsidRDefault="005B1044" w:rsidP="007A7925">
            <w:pPr>
              <w:spacing w:line="276" w:lineRule="auto"/>
              <w:rPr>
                <w:bCs/>
                <w:szCs w:val="22"/>
              </w:rPr>
            </w:pPr>
            <w:permStart w:id="1918724142" w:edGrp="everyone"/>
            <w:r>
              <w:t xml:space="preserve">  </w:t>
            </w:r>
            <w:permEnd w:id="1918724142"/>
          </w:p>
        </w:tc>
      </w:tr>
    </w:tbl>
    <w:p w14:paraId="1C3EBBDB" w14:textId="77777777" w:rsidR="004E7767" w:rsidRPr="004E7767" w:rsidRDefault="004E7767" w:rsidP="00315504">
      <w:pPr>
        <w:rPr>
          <w:sz w:val="8"/>
          <w:szCs w:val="8"/>
        </w:rPr>
      </w:pPr>
    </w:p>
    <w:p w14:paraId="7F1BD6AC" w14:textId="77777777" w:rsidR="007D05A6" w:rsidRDefault="007D05A6" w:rsidP="00F47C90">
      <w:r>
        <w:t>Other people participating in the project (e.g., researcher, PhD student, trainee, engineer):</w:t>
      </w:r>
    </w:p>
    <w:p w14:paraId="6A078CC7" w14:textId="77777777" w:rsidR="007D05A6" w:rsidRPr="00A50AC2" w:rsidRDefault="007D05A6" w:rsidP="007D05A6">
      <w:pPr>
        <w:ind w:left="284"/>
        <w:rPr>
          <w:i/>
          <w:sz w:val="18"/>
          <w:szCs w:val="18"/>
        </w:rPr>
      </w:pPr>
      <w:r>
        <w:rPr>
          <w:i/>
          <w:sz w:val="18"/>
        </w:rPr>
        <w:t>Please provide the following information: first name and surname, status, affiliation and email address.</w:t>
      </w:r>
      <w:r>
        <w:t xml:space="preserve"> </w:t>
      </w:r>
      <w:r>
        <w:rPr>
          <w:i/>
          <w:sz w:val="18"/>
        </w:rPr>
        <w:t>Please state whether each person will be in contact with participants. The people in contact with participants must have experience and training that is suitable to the people involved in the study, especially if these people are considered “vulnerable” (e.g., underage children, people with a disability, the elderly, people who are dependent on others, etc.)</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922"/>
      </w:tblGrid>
      <w:tr w:rsidR="00315504" w:rsidRPr="007F2E58" w14:paraId="505A896F"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87AF6CA" w14:textId="77777777" w:rsidR="00315504" w:rsidRPr="007F2E58" w:rsidRDefault="00315504" w:rsidP="00A77218">
            <w:pPr>
              <w:spacing w:line="276" w:lineRule="auto"/>
              <w:rPr>
                <w:bCs/>
                <w:szCs w:val="22"/>
              </w:rPr>
            </w:pPr>
            <w:permStart w:id="1040988431" w:edGrp="everyone"/>
            <w:r>
              <w:t xml:space="preserve">  </w:t>
            </w:r>
            <w:permEnd w:id="1040988431"/>
          </w:p>
        </w:tc>
      </w:tr>
    </w:tbl>
    <w:p w14:paraId="3C57504D" w14:textId="77777777" w:rsidR="008C51D5" w:rsidRPr="004E7767" w:rsidRDefault="008C51D5" w:rsidP="00315504">
      <w:pPr>
        <w:rPr>
          <w:sz w:val="8"/>
          <w:szCs w:val="10"/>
        </w:rPr>
      </w:pPr>
    </w:p>
    <w:p w14:paraId="51815607" w14:textId="77777777" w:rsidR="00D60D7F" w:rsidRPr="007F2E58" w:rsidRDefault="00852764" w:rsidP="00D0691F">
      <w:pPr>
        <w:spacing w:line="276" w:lineRule="auto"/>
      </w:pPr>
      <w:r>
        <w:t>Date: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6C2" w:rsidRPr="007F2E58" w14:paraId="26C09978" w14:textId="77777777" w:rsidTr="0030591B">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9CE347D" w14:textId="77777777" w:rsidR="008406C2" w:rsidRPr="007F2E58" w:rsidRDefault="006D6133" w:rsidP="0094083B">
            <w:pPr>
              <w:spacing w:line="276" w:lineRule="auto"/>
              <w:rPr>
                <w:bCs/>
                <w:szCs w:val="22"/>
              </w:rPr>
            </w:pPr>
            <w:permStart w:id="2037590735" w:edGrp="everyone"/>
            <w:r>
              <w:t xml:space="preserve">  </w:t>
            </w:r>
            <w:permEnd w:id="2037590735"/>
          </w:p>
        </w:tc>
      </w:tr>
    </w:tbl>
    <w:p w14:paraId="45CC6650" w14:textId="77777777" w:rsidR="008C51D5" w:rsidRPr="004E7767" w:rsidRDefault="008C51D5" w:rsidP="00D83BD5">
      <w:pPr>
        <w:spacing w:line="276" w:lineRule="auto"/>
        <w:rPr>
          <w:bCs/>
          <w:sz w:val="8"/>
          <w:szCs w:val="10"/>
        </w:rPr>
      </w:pPr>
    </w:p>
    <w:p w14:paraId="0BDFFEFB" w14:textId="77777777" w:rsidR="007D05A6" w:rsidRPr="007F2E58" w:rsidRDefault="007D05A6" w:rsidP="007D05A6">
      <w:pPr>
        <w:spacing w:line="276" w:lineRule="auto"/>
        <w:rPr>
          <w:bCs/>
          <w:szCs w:val="22"/>
        </w:rPr>
      </w:pPr>
      <w:r>
        <w:t>Requester’s digital signature (mandatory)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0A436A" w:rsidRPr="007F2E58" w14:paraId="1E69CC9E" w14:textId="77777777" w:rsidTr="0030591B">
        <w:trPr>
          <w:trHeight w:val="982"/>
        </w:trPr>
        <w:tc>
          <w:tcPr>
            <w:tcW w:w="4395" w:type="dxa"/>
            <w:tcBorders>
              <w:top w:val="single" w:sz="4" w:space="0" w:color="767171"/>
              <w:left w:val="single" w:sz="4" w:space="0" w:color="767171"/>
              <w:bottom w:val="single" w:sz="4" w:space="0" w:color="767171"/>
              <w:right w:val="single" w:sz="4" w:space="0" w:color="767171"/>
            </w:tcBorders>
            <w:shd w:val="clear" w:color="auto" w:fill="E7E6E6"/>
          </w:tcPr>
          <w:p w14:paraId="70985109" w14:textId="77777777" w:rsidR="000A436A" w:rsidRPr="007F2E58" w:rsidRDefault="006D6133" w:rsidP="0094083B">
            <w:pPr>
              <w:spacing w:line="276" w:lineRule="auto"/>
              <w:rPr>
                <w:bCs/>
                <w:szCs w:val="22"/>
              </w:rPr>
            </w:pPr>
            <w:permStart w:id="844528295" w:edGrp="everyone"/>
            <w:r>
              <w:t xml:space="preserve">  </w:t>
            </w:r>
            <w:permEnd w:id="844528295"/>
          </w:p>
        </w:tc>
      </w:tr>
    </w:tbl>
    <w:p w14:paraId="5BDB9719" w14:textId="77777777" w:rsidR="00811188" w:rsidRPr="007F2E58" w:rsidRDefault="00811188" w:rsidP="00811188"/>
    <w:p w14:paraId="124081C9" w14:textId="77777777" w:rsidR="00D95654" w:rsidRDefault="00811188" w:rsidP="001D3371">
      <w:pPr>
        <w:pStyle w:val="Titre"/>
        <w:spacing w:before="0" w:after="0"/>
      </w:pPr>
      <w:r>
        <w:br w:type="page"/>
      </w:r>
      <w:r>
        <w:lastRenderedPageBreak/>
        <w:t xml:space="preserve">II. MATERIALS AND METHODS </w:t>
      </w:r>
    </w:p>
    <w:p w14:paraId="4FBFBE7B" w14:textId="77777777" w:rsidR="00D95654" w:rsidRPr="003B7DB1" w:rsidRDefault="00EC0FFB" w:rsidP="00D95654">
      <w:pPr>
        <w:pStyle w:val="Titre"/>
        <w:spacing w:before="0" w:after="0"/>
        <w:rPr>
          <w:i/>
          <w:color w:val="FF0000"/>
        </w:rPr>
      </w:pPr>
      <w:r>
        <w:rPr>
          <w:i/>
          <w:caps w:val="0"/>
          <w:color w:val="FF0000"/>
        </w:rPr>
        <w:t>In this section, you should describe the protocol and the conditions (physical and psychological) in which participants will be taking part in your study</w:t>
      </w:r>
    </w:p>
    <w:p w14:paraId="09FB52F2" w14:textId="77777777" w:rsidR="00682F36" w:rsidRPr="00682F36" w:rsidRDefault="00682F36" w:rsidP="00682F36">
      <w:pPr>
        <w:rPr>
          <w:sz w:val="8"/>
          <w:szCs w:val="8"/>
        </w:rPr>
      </w:pPr>
      <w:bookmarkStart w:id="0" w:name="_A._Participants"/>
      <w:bookmarkEnd w:id="0"/>
    </w:p>
    <w:p w14:paraId="09A9D4BA" w14:textId="77777777" w:rsidR="00C42648" w:rsidRPr="007F2E58" w:rsidRDefault="00C42648" w:rsidP="001D3371">
      <w:pPr>
        <w:pStyle w:val="Titre1"/>
        <w:tabs>
          <w:tab w:val="clear" w:pos="0"/>
          <w:tab w:val="left" w:pos="284"/>
        </w:tabs>
        <w:spacing w:before="0" w:after="0"/>
        <w:rPr>
          <w:rFonts w:cs="Times New Roman"/>
        </w:rPr>
      </w:pPr>
      <w:r>
        <w:t>A. Participants</w:t>
      </w:r>
    </w:p>
    <w:p w14:paraId="535289A2" w14:textId="77777777" w:rsidR="00682F36" w:rsidRPr="00682F36" w:rsidRDefault="00682F36" w:rsidP="001D3371">
      <w:pPr>
        <w:rPr>
          <w:sz w:val="8"/>
          <w:szCs w:val="8"/>
        </w:rPr>
      </w:pPr>
    </w:p>
    <w:p w14:paraId="2076F02F" w14:textId="77777777" w:rsidR="005649CE" w:rsidRPr="007F2E58" w:rsidRDefault="00C42648" w:rsidP="001D3371">
      <w:pPr>
        <w:rPr>
          <w:szCs w:val="22"/>
        </w:rPr>
      </w:pPr>
      <w:r>
        <w:t>Intended number of participants:</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3D537A8A"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DE8F6DF" w14:textId="77777777" w:rsidR="006640AF" w:rsidRPr="007F2E58" w:rsidRDefault="006640AF" w:rsidP="001D3371">
            <w:pPr>
              <w:spacing w:line="276" w:lineRule="auto"/>
              <w:rPr>
                <w:bCs/>
                <w:szCs w:val="22"/>
              </w:rPr>
            </w:pPr>
            <w:permStart w:id="2110077595" w:edGrp="everyone"/>
            <w:r>
              <w:t xml:space="preserve">  </w:t>
            </w:r>
            <w:permEnd w:id="2110077595"/>
          </w:p>
        </w:tc>
      </w:tr>
    </w:tbl>
    <w:p w14:paraId="4690DC72" w14:textId="77777777" w:rsidR="006640AF" w:rsidRPr="00682F36" w:rsidRDefault="006640AF" w:rsidP="001D3371">
      <w:pPr>
        <w:rPr>
          <w:sz w:val="8"/>
          <w:szCs w:val="10"/>
        </w:rPr>
      </w:pPr>
    </w:p>
    <w:p w14:paraId="3E65D2DD" w14:textId="77777777" w:rsidR="00C42648" w:rsidRDefault="00C42648" w:rsidP="001D3371">
      <w:pPr>
        <w:rPr>
          <w:szCs w:val="22"/>
        </w:rPr>
      </w:pPr>
      <w:r>
        <w:t xml:space="preserve">Method of recruitment of participants: </w:t>
      </w:r>
    </w:p>
    <w:p w14:paraId="2DA60B2A" w14:textId="77777777" w:rsidR="007D05A6" w:rsidRPr="00C276F8" w:rsidRDefault="007D05A6" w:rsidP="007D05A6">
      <w:pPr>
        <w:ind w:left="284"/>
        <w:rPr>
          <w:i/>
          <w:sz w:val="18"/>
          <w:szCs w:val="22"/>
        </w:rPr>
      </w:pPr>
      <w:r>
        <w:rPr>
          <w:i/>
          <w:sz w:val="18"/>
        </w:rPr>
        <w:t xml:space="preserve">In the event that written documents are used (posters, emails, flyers, etc), </w:t>
      </w:r>
      <w:r>
        <w:rPr>
          <w:b/>
          <w:i/>
          <w:color w:val="FF0000"/>
          <w:sz w:val="18"/>
        </w:rPr>
        <w:t>please attach them to your submitted application</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72A53528"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25D5C28" w14:textId="77777777" w:rsidR="006640AF" w:rsidRPr="007F2E58" w:rsidRDefault="006640AF" w:rsidP="001D3371">
            <w:pPr>
              <w:spacing w:line="276" w:lineRule="auto"/>
              <w:rPr>
                <w:bCs/>
                <w:szCs w:val="22"/>
              </w:rPr>
            </w:pPr>
            <w:permStart w:id="2081305929" w:edGrp="everyone"/>
            <w:r>
              <w:t xml:space="preserve">  </w:t>
            </w:r>
            <w:permEnd w:id="2081305929"/>
          </w:p>
        </w:tc>
      </w:tr>
    </w:tbl>
    <w:p w14:paraId="46F53C70" w14:textId="77777777" w:rsidR="006640AF" w:rsidRPr="00682F36" w:rsidRDefault="006640AF" w:rsidP="001D3371">
      <w:pPr>
        <w:rPr>
          <w:sz w:val="8"/>
          <w:szCs w:val="10"/>
        </w:rPr>
      </w:pPr>
    </w:p>
    <w:p w14:paraId="16B650F3" w14:textId="77777777" w:rsidR="007D05A6" w:rsidRDefault="007D05A6" w:rsidP="00F47C90">
      <w:pPr>
        <w:rPr>
          <w:szCs w:val="22"/>
        </w:rPr>
      </w:pPr>
      <w:r>
        <w:t xml:space="preserve">Selection criteria: </w:t>
      </w:r>
    </w:p>
    <w:p w14:paraId="6B4C2EE0" w14:textId="77777777" w:rsidR="007D05A6" w:rsidRDefault="007D05A6" w:rsidP="00F47C90">
      <w:pPr>
        <w:ind w:left="284"/>
        <w:rPr>
          <w:i/>
          <w:sz w:val="18"/>
        </w:rPr>
      </w:pPr>
      <w:r>
        <w:rPr>
          <w:i/>
          <w:sz w:val="18"/>
        </w:rPr>
        <w:t>These criteria can include age range, handedness, sociocultural background, level of education, nationality</w:t>
      </w:r>
      <w:proofErr w:type="gramStart"/>
      <w:r>
        <w:rPr>
          <w:i/>
          <w:sz w:val="18"/>
        </w:rPr>
        <w:t>, ,</w:t>
      </w:r>
      <w:proofErr w:type="gramEnd"/>
      <w:r>
        <w:rPr>
          <w:i/>
          <w:sz w:val="18"/>
        </w:rPr>
        <w:t xml:space="preserve"> etc. Make sure you justify these criteria with regards to the study.</w:t>
      </w:r>
    </w:p>
    <w:p w14:paraId="64AF34D8" w14:textId="77777777" w:rsidR="007D05A6" w:rsidRPr="00AA1B59" w:rsidRDefault="007D05A6" w:rsidP="007D05A6">
      <w:pPr>
        <w:ind w:left="284"/>
        <w:rPr>
          <w:b/>
          <w:color w:val="FF0000"/>
          <w:szCs w:val="22"/>
        </w:rPr>
      </w:pPr>
      <w:r>
        <w:rPr>
          <w:b/>
          <w:i/>
          <w:color w:val="FF0000"/>
          <w:sz w:val="18"/>
        </w:rPr>
        <w:t>Exercise caution in the event of existing relationships between the participant and the analyst (e.g.: student-professor, patient-doctor, employee-employer, etc.).</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640AF" w:rsidRPr="007F2E58" w14:paraId="4C0B5D89"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0594727" w14:textId="77777777" w:rsidR="006640AF" w:rsidRPr="007F2E58" w:rsidRDefault="006640AF" w:rsidP="001D3371">
            <w:pPr>
              <w:spacing w:line="276" w:lineRule="auto"/>
              <w:rPr>
                <w:bCs/>
                <w:szCs w:val="22"/>
              </w:rPr>
            </w:pPr>
            <w:permStart w:id="389968630" w:edGrp="everyone"/>
            <w:r>
              <w:t xml:space="preserve">  </w:t>
            </w:r>
            <w:permEnd w:id="389968630"/>
          </w:p>
        </w:tc>
      </w:tr>
    </w:tbl>
    <w:p w14:paraId="6B103DB7" w14:textId="77777777" w:rsidR="006640AF" w:rsidRPr="00CB40BD" w:rsidRDefault="006640AF" w:rsidP="001D3371">
      <w:pPr>
        <w:rPr>
          <w:sz w:val="8"/>
          <w:szCs w:val="8"/>
        </w:rPr>
      </w:pPr>
    </w:p>
    <w:p w14:paraId="22F9B3AA" w14:textId="77777777" w:rsidR="00EE62D9" w:rsidRDefault="00EE62D9" w:rsidP="00F47C90">
      <w:pPr>
        <w:rPr>
          <w:szCs w:val="22"/>
        </w:rPr>
      </w:pPr>
      <w:r>
        <w:t xml:space="preserve">Non-inclusion criteria </w:t>
      </w:r>
    </w:p>
    <w:p w14:paraId="606E3EDF" w14:textId="77777777" w:rsidR="00EE62D9" w:rsidRPr="00A41D55" w:rsidRDefault="00EE62D9" w:rsidP="00EE62D9">
      <w:pPr>
        <w:ind w:left="284"/>
        <w:rPr>
          <w:i/>
          <w:sz w:val="18"/>
        </w:rPr>
      </w:pPr>
      <w:r>
        <w:rPr>
          <w:i/>
          <w:sz w:val="18"/>
        </w:rPr>
        <w:t>These criteria could include visual, hearing, neurological impairments, addictive behaviour, etc. Make sure you justify these criteria with regards to the study.</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B12AD" w:rsidRPr="007F2E58" w14:paraId="53A8CD0A"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662B439" w14:textId="77777777" w:rsidR="004B12AD" w:rsidRPr="007F2E58" w:rsidRDefault="004B12AD" w:rsidP="001D3371">
            <w:pPr>
              <w:spacing w:line="276" w:lineRule="auto"/>
              <w:rPr>
                <w:bCs/>
                <w:szCs w:val="22"/>
              </w:rPr>
            </w:pPr>
            <w:permStart w:id="1807566775" w:edGrp="everyone"/>
            <w:r>
              <w:t xml:space="preserve">  </w:t>
            </w:r>
            <w:permEnd w:id="1807566775"/>
          </w:p>
        </w:tc>
      </w:tr>
    </w:tbl>
    <w:p w14:paraId="0DCEECC6" w14:textId="77777777" w:rsidR="004B12AD" w:rsidRPr="00682F36" w:rsidRDefault="004B12AD" w:rsidP="001D3371">
      <w:pPr>
        <w:rPr>
          <w:sz w:val="8"/>
          <w:szCs w:val="10"/>
        </w:rPr>
      </w:pPr>
    </w:p>
    <w:p w14:paraId="565E303C" w14:textId="77777777" w:rsidR="00077A5A" w:rsidRDefault="00077A5A" w:rsidP="001D3371">
      <w:pPr>
        <w:rPr>
          <w:szCs w:val="22"/>
        </w:rPr>
      </w:pPr>
      <w:r>
        <w:t>Potential payment for subjects:</w:t>
      </w:r>
    </w:p>
    <w:p w14:paraId="766D527F" w14:textId="77777777" w:rsidR="00955029" w:rsidRPr="00955029" w:rsidRDefault="00955029" w:rsidP="001D3371">
      <w:pPr>
        <w:ind w:left="284"/>
        <w:rPr>
          <w:i/>
          <w:sz w:val="18"/>
          <w:szCs w:val="22"/>
        </w:rPr>
      </w:pPr>
      <w:r>
        <w:rPr>
          <w:i/>
          <w:sz w:val="18"/>
        </w:rPr>
        <w:t>If payment applies, specify in which form and justify the amount.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B12AD" w:rsidRPr="007F2E58" w14:paraId="17041D14" w14:textId="77777777" w:rsidTr="009F3A60">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B02D722" w14:textId="77777777" w:rsidR="004B12AD" w:rsidRPr="007F2E58" w:rsidRDefault="004B12AD" w:rsidP="001D3371">
            <w:pPr>
              <w:spacing w:line="276" w:lineRule="auto"/>
              <w:rPr>
                <w:bCs/>
                <w:szCs w:val="22"/>
              </w:rPr>
            </w:pPr>
            <w:permStart w:id="170356139" w:edGrp="everyone"/>
            <w:r>
              <w:t xml:space="preserve">  </w:t>
            </w:r>
            <w:permEnd w:id="170356139"/>
          </w:p>
        </w:tc>
      </w:tr>
    </w:tbl>
    <w:p w14:paraId="13DC470F" w14:textId="77777777" w:rsidR="00682F36" w:rsidRPr="00682F36" w:rsidRDefault="00682F36" w:rsidP="00682F36">
      <w:pPr>
        <w:rPr>
          <w:sz w:val="8"/>
          <w:szCs w:val="8"/>
        </w:rPr>
      </w:pPr>
    </w:p>
    <w:p w14:paraId="049EC62C" w14:textId="77777777" w:rsidR="00C42648" w:rsidRPr="007F2E58" w:rsidRDefault="00C42648" w:rsidP="001D3371">
      <w:pPr>
        <w:pStyle w:val="Titre1"/>
        <w:tabs>
          <w:tab w:val="left" w:pos="0"/>
        </w:tabs>
        <w:spacing w:before="0" w:after="0"/>
        <w:rPr>
          <w:rFonts w:cs="Times New Roman"/>
        </w:rPr>
      </w:pPr>
      <w:r>
        <w:t>B. Method</w:t>
      </w:r>
    </w:p>
    <w:p w14:paraId="5A25308B" w14:textId="77777777" w:rsidR="00D95602" w:rsidRPr="00682F36" w:rsidRDefault="00D95602" w:rsidP="001D3371">
      <w:pPr>
        <w:rPr>
          <w:sz w:val="8"/>
          <w:szCs w:val="10"/>
        </w:rPr>
      </w:pPr>
    </w:p>
    <w:p w14:paraId="78F7497A" w14:textId="77777777" w:rsidR="00EE62D9" w:rsidRPr="007F2E58" w:rsidRDefault="00EE62D9" w:rsidP="00EE62D9">
      <w:r>
        <w:t>Data collected,</w:t>
      </w:r>
      <w:r w:rsidDel="00EA064C">
        <w:t xml:space="preserve"> </w:t>
      </w:r>
      <w:r>
        <w:t xml:space="preserve">(if applicable, specify the Dependent Variables):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55029" w:rsidRPr="007F2E58" w14:paraId="099442C7"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2C98F8A" w14:textId="77777777" w:rsidR="00955029" w:rsidRPr="007F2E58" w:rsidRDefault="00955029" w:rsidP="001D3371">
            <w:pPr>
              <w:spacing w:line="276" w:lineRule="auto"/>
              <w:rPr>
                <w:bCs/>
                <w:szCs w:val="22"/>
              </w:rPr>
            </w:pPr>
            <w:permStart w:id="850533722" w:edGrp="everyone"/>
            <w:r>
              <w:t xml:space="preserve">  </w:t>
            </w:r>
            <w:permEnd w:id="850533722"/>
          </w:p>
        </w:tc>
      </w:tr>
    </w:tbl>
    <w:p w14:paraId="17D29521" w14:textId="77777777" w:rsidR="00955029" w:rsidRPr="00955029" w:rsidRDefault="00955029" w:rsidP="001D3371">
      <w:pPr>
        <w:rPr>
          <w:sz w:val="8"/>
          <w:szCs w:val="22"/>
        </w:rPr>
      </w:pPr>
    </w:p>
    <w:p w14:paraId="04AFCC61" w14:textId="77777777" w:rsidR="00571D99" w:rsidRPr="007F2E58" w:rsidRDefault="00825A27" w:rsidP="001D3371">
      <w:pPr>
        <w:rPr>
          <w:szCs w:val="22"/>
        </w:rPr>
      </w:pPr>
      <w:r>
        <w:t>If applicable: Independent Variables (provoked and/or invoked):</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95602" w:rsidRPr="007F2E58" w14:paraId="2918776B"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7404EB6" w14:textId="77777777" w:rsidR="00D95602" w:rsidRPr="007F2E58" w:rsidRDefault="00D95602" w:rsidP="001D3371">
            <w:pPr>
              <w:spacing w:line="276" w:lineRule="auto"/>
              <w:rPr>
                <w:bCs/>
                <w:szCs w:val="22"/>
              </w:rPr>
            </w:pPr>
            <w:permStart w:id="95749673" w:edGrp="everyone"/>
            <w:r>
              <w:t xml:space="preserve">  </w:t>
            </w:r>
            <w:permEnd w:id="95749673"/>
          </w:p>
        </w:tc>
      </w:tr>
    </w:tbl>
    <w:p w14:paraId="2AAA1731" w14:textId="77777777" w:rsidR="00D95602" w:rsidRPr="00682F36" w:rsidRDefault="00D95602" w:rsidP="001D3371">
      <w:pPr>
        <w:rPr>
          <w:sz w:val="8"/>
          <w:szCs w:val="10"/>
        </w:rPr>
      </w:pPr>
    </w:p>
    <w:p w14:paraId="29C98B32" w14:textId="77777777" w:rsidR="00EE62D9" w:rsidRDefault="00EE62D9" w:rsidP="00EE62D9">
      <w:pPr>
        <w:rPr>
          <w:szCs w:val="22"/>
        </w:rPr>
      </w:pPr>
      <w:r>
        <w:t>Equipment and tools used:</w:t>
      </w:r>
    </w:p>
    <w:p w14:paraId="2C314249" w14:textId="33EDCF5D" w:rsidR="003B7DB1" w:rsidRPr="006B737F" w:rsidRDefault="00EE62D9" w:rsidP="00EE62D9">
      <w:pPr>
        <w:numPr>
          <w:ilvl w:val="0"/>
          <w:numId w:val="1"/>
        </w:numPr>
        <w:tabs>
          <w:tab w:val="clear" w:pos="0"/>
          <w:tab w:val="num" w:pos="284"/>
        </w:tabs>
        <w:ind w:left="284"/>
        <w:rPr>
          <w:i/>
          <w:sz w:val="18"/>
          <w:szCs w:val="18"/>
        </w:rPr>
      </w:pPr>
      <w:r>
        <w:rPr>
          <w:i/>
          <w:sz w:val="18"/>
        </w:rPr>
        <w:t xml:space="preserve">It is important that the CER-PS is clearly informed of the equipment and tools you will be using, so they can assess whether they put your participants at risk. </w:t>
      </w:r>
      <w:r>
        <w:rPr>
          <w:i/>
          <w:color w:val="FF0000"/>
          <w:sz w:val="18"/>
        </w:rPr>
        <w:t>The scales, questionnaires and grids of analysis must be included in the submitted application</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D3245" w:rsidRPr="007F2E58" w14:paraId="4841992E"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78C8BE83" w14:textId="77777777" w:rsidR="002D3245" w:rsidRPr="007F2E58" w:rsidRDefault="002D3245" w:rsidP="001D3371">
            <w:pPr>
              <w:spacing w:line="276" w:lineRule="auto"/>
              <w:rPr>
                <w:bCs/>
                <w:szCs w:val="22"/>
              </w:rPr>
            </w:pPr>
            <w:permStart w:id="2072192525" w:edGrp="everyone"/>
            <w:r>
              <w:t xml:space="preserve">  </w:t>
            </w:r>
            <w:permEnd w:id="2072192525"/>
          </w:p>
        </w:tc>
      </w:tr>
    </w:tbl>
    <w:p w14:paraId="179E61A4" w14:textId="77777777" w:rsidR="002D3245" w:rsidRPr="00682F36" w:rsidRDefault="002D3245" w:rsidP="001D3371">
      <w:pPr>
        <w:rPr>
          <w:bCs/>
          <w:sz w:val="8"/>
          <w:szCs w:val="10"/>
        </w:rPr>
      </w:pPr>
    </w:p>
    <w:p w14:paraId="22A56A4D" w14:textId="77777777" w:rsidR="00EE62D9" w:rsidRPr="007F2E58" w:rsidRDefault="00EE62D9" w:rsidP="00EE62D9">
      <w:pPr>
        <w:rPr>
          <w:szCs w:val="22"/>
        </w:rPr>
      </w:pPr>
      <w:r>
        <w:t xml:space="preserve">Procedure for the participant: </w:t>
      </w:r>
    </w:p>
    <w:p w14:paraId="57BC0306" w14:textId="6F517A94" w:rsidR="00BC2526" w:rsidRPr="00AA1B59" w:rsidRDefault="00EE62D9" w:rsidP="00EE62D9">
      <w:pPr>
        <w:ind w:left="284"/>
        <w:rPr>
          <w:b/>
          <w:i/>
          <w:sz w:val="18"/>
          <w:szCs w:val="22"/>
        </w:rPr>
      </w:pPr>
      <w:r>
        <w:rPr>
          <w:b/>
          <w:i/>
          <w:color w:val="FF0000"/>
          <w:sz w:val="18"/>
        </w:rPr>
        <w:t>This section is essential for the ethical assessment. Take the time to describe in detail how the study will be carried out, and specify any obligations the participants may be subject to.</w:t>
      </w:r>
      <w:r>
        <w:rPr>
          <w:i/>
          <w:sz w:val="18"/>
        </w:rPr>
        <w:t xml:space="preserve"> For example: welcome procedure, task to fulfil, people present and/or in contact with the participant, methodology used with the participant dress code, etc. </w:t>
      </w:r>
      <w:r>
        <w:rPr>
          <w:b/>
          <w:i/>
          <w:color w:val="FF0000"/>
          <w:sz w:val="18"/>
        </w:rPr>
        <w:t xml:space="preserve">Please specify where the study will be taking place and if necessary, describe how this place is suitable to ensure the safety and well-being of the </w:t>
      </w:r>
      <w:r>
        <w:rPr>
          <w:b/>
          <w:i/>
          <w:color w:val="FF0000"/>
          <w:sz w:val="18"/>
        </w:rPr>
        <w:t>participant.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037A4" w:rsidRPr="007F2E58" w14:paraId="6A72692E"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2CCEB79" w14:textId="77777777" w:rsidR="006037A4" w:rsidRPr="007F2E58" w:rsidRDefault="006037A4" w:rsidP="001D3371">
            <w:pPr>
              <w:spacing w:line="276" w:lineRule="auto"/>
              <w:rPr>
                <w:bCs/>
                <w:szCs w:val="22"/>
              </w:rPr>
            </w:pPr>
            <w:permStart w:id="2032865520" w:edGrp="everyone"/>
            <w:r>
              <w:t xml:space="preserve">  </w:t>
            </w:r>
            <w:permEnd w:id="2032865520"/>
          </w:p>
        </w:tc>
      </w:tr>
    </w:tbl>
    <w:p w14:paraId="4239FCF3" w14:textId="77777777" w:rsidR="00C14A2E" w:rsidRPr="00682F36" w:rsidRDefault="00C14A2E" w:rsidP="001D3371">
      <w:pPr>
        <w:rPr>
          <w:sz w:val="8"/>
          <w:szCs w:val="10"/>
        </w:rPr>
      </w:pPr>
    </w:p>
    <w:p w14:paraId="45A9DE0E" w14:textId="77777777" w:rsidR="005F2554" w:rsidRPr="007F2E58" w:rsidRDefault="00C42648" w:rsidP="00DB0A1B">
      <w:pPr>
        <w:pStyle w:val="Titre1"/>
        <w:spacing w:after="0"/>
        <w:jc w:val="left"/>
        <w:rPr>
          <w:szCs w:val="22"/>
        </w:rPr>
      </w:pPr>
      <w:r>
        <w:t xml:space="preserve">C. Expected and known advantages and risks for participants </w:t>
      </w:r>
    </w:p>
    <w:p w14:paraId="20B88885" w14:textId="77777777" w:rsidR="005A7C06" w:rsidRPr="007F2E58" w:rsidRDefault="005A7C06" w:rsidP="005F2554">
      <w:pPr>
        <w:rPr>
          <w:sz w:val="10"/>
          <w:szCs w:val="10"/>
        </w:rPr>
      </w:pPr>
    </w:p>
    <w:p w14:paraId="625A0A17" w14:textId="77777777" w:rsidR="00DE5BD5" w:rsidRPr="007F2E58" w:rsidRDefault="00DE5BD5" w:rsidP="00DE5BD5">
      <w:pPr>
        <w:rPr>
          <w:szCs w:val="22"/>
        </w:rPr>
      </w:pPr>
      <w:r>
        <w:t xml:space="preserve">Participant’s level of involvement: </w:t>
      </w:r>
    </w:p>
    <w:p w14:paraId="334201E7" w14:textId="77777777" w:rsidR="00DE5BD5" w:rsidRPr="00DB3F7E" w:rsidRDefault="00DE5BD5" w:rsidP="00DE5BD5">
      <w:pPr>
        <w:rPr>
          <w:sz w:val="4"/>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gridCol w:w="4612"/>
      </w:tblGrid>
      <w:tr w:rsidR="00DE5BD5" w:rsidRPr="007F2E58" w14:paraId="672A57E7" w14:textId="77777777" w:rsidTr="00296BF4">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064FC3D4" w14:textId="77777777" w:rsidR="00DE5BD5" w:rsidRPr="007F2E58" w:rsidRDefault="00DE5BD5" w:rsidP="00296BF4">
            <w:pPr>
              <w:ind w:right="630"/>
              <w:rPr>
                <w:i/>
                <w:sz w:val="20"/>
                <w:szCs w:val="20"/>
              </w:rPr>
            </w:pPr>
            <w:r>
              <w:rPr>
                <w:sz w:val="20"/>
              </w:rPr>
              <w:t xml:space="preserve">- number of sessions per participant: </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3D184560" w14:textId="77777777" w:rsidR="00DE5BD5" w:rsidRPr="007F2E58" w:rsidRDefault="00DE5BD5" w:rsidP="00296BF4">
            <w:pPr>
              <w:rPr>
                <w:i/>
                <w:sz w:val="20"/>
                <w:szCs w:val="20"/>
              </w:rPr>
            </w:pPr>
            <w:permStart w:id="928133811" w:edGrp="everyone"/>
            <w:r>
              <w:t xml:space="preserve">  </w:t>
            </w:r>
            <w:permEnd w:id="928133811"/>
          </w:p>
        </w:tc>
      </w:tr>
      <w:tr w:rsidR="00DE5BD5" w:rsidRPr="007F2E58" w14:paraId="491753C0" w14:textId="77777777" w:rsidTr="00296BF4">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5E7B2590" w14:textId="77777777" w:rsidR="00DE5BD5" w:rsidRPr="007F2E58" w:rsidRDefault="00DE5BD5" w:rsidP="00296BF4">
            <w:pPr>
              <w:rPr>
                <w:i/>
                <w:sz w:val="20"/>
                <w:szCs w:val="20"/>
              </w:rPr>
            </w:pPr>
            <w:r>
              <w:rPr>
                <w:sz w:val="20"/>
              </w:rPr>
              <w:t>- duration of each session per participant:</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355CEDB0" w14:textId="77777777" w:rsidR="00DE5BD5" w:rsidRPr="007F2E58" w:rsidRDefault="00DE5BD5" w:rsidP="00296BF4">
            <w:pPr>
              <w:rPr>
                <w:i/>
                <w:sz w:val="20"/>
                <w:szCs w:val="20"/>
              </w:rPr>
            </w:pPr>
            <w:permStart w:id="573899019" w:edGrp="everyone"/>
            <w:r>
              <w:t xml:space="preserve">  </w:t>
            </w:r>
            <w:permEnd w:id="573899019"/>
          </w:p>
        </w:tc>
      </w:tr>
      <w:tr w:rsidR="00DE5BD5" w:rsidRPr="007F2E58" w14:paraId="35326420" w14:textId="77777777" w:rsidTr="00296BF4">
        <w:trPr>
          <w:trHeight w:val="293"/>
        </w:trPr>
        <w:tc>
          <w:tcPr>
            <w:tcW w:w="5637" w:type="dxa"/>
            <w:tcBorders>
              <w:top w:val="single" w:sz="4" w:space="0" w:color="FFFFFF"/>
              <w:left w:val="single" w:sz="4" w:space="0" w:color="FFFFFF"/>
              <w:bottom w:val="single" w:sz="4" w:space="0" w:color="FFFFFF"/>
              <w:right w:val="single" w:sz="4" w:space="0" w:color="7F7F7F"/>
            </w:tcBorders>
            <w:shd w:val="clear" w:color="auto" w:fill="auto"/>
          </w:tcPr>
          <w:p w14:paraId="1EF4CC49" w14:textId="296AC79F" w:rsidR="00DE5BD5" w:rsidRPr="007F2E58" w:rsidRDefault="00DE5BD5" w:rsidP="00CE19E9">
            <w:pPr>
              <w:ind w:left="426" w:hanging="426"/>
              <w:rPr>
                <w:sz w:val="20"/>
                <w:szCs w:val="20"/>
              </w:rPr>
            </w:pPr>
            <w:r>
              <w:rPr>
                <w:sz w:val="20"/>
              </w:rPr>
              <w:t xml:space="preserve">- </w:t>
            </w:r>
            <w:r w:rsidR="009D6DE6">
              <w:rPr>
                <w:sz w:val="20"/>
              </w:rPr>
              <w:t>time between the first participation and the last (total duration of the study for each participant)</w:t>
            </w:r>
          </w:p>
        </w:tc>
        <w:tc>
          <w:tcPr>
            <w:tcW w:w="4677" w:type="dxa"/>
            <w:tcBorders>
              <w:top w:val="single" w:sz="4" w:space="0" w:color="7F7F7F"/>
              <w:left w:val="single" w:sz="4" w:space="0" w:color="7F7F7F"/>
              <w:bottom w:val="single" w:sz="4" w:space="0" w:color="7F7F7F"/>
              <w:right w:val="single" w:sz="4" w:space="0" w:color="7F7F7F"/>
            </w:tcBorders>
            <w:shd w:val="clear" w:color="auto" w:fill="E7E6E6"/>
          </w:tcPr>
          <w:p w14:paraId="304DD6B3" w14:textId="77777777" w:rsidR="00DE5BD5" w:rsidRPr="007F2E58" w:rsidRDefault="00DE5BD5" w:rsidP="00296BF4">
            <w:pPr>
              <w:rPr>
                <w:bCs/>
                <w:szCs w:val="22"/>
              </w:rPr>
            </w:pPr>
            <w:permStart w:id="1358331123" w:edGrp="everyone"/>
            <w:r>
              <w:t xml:space="preserve">  </w:t>
            </w:r>
            <w:permEnd w:id="1358331123"/>
          </w:p>
        </w:tc>
      </w:tr>
    </w:tbl>
    <w:p w14:paraId="6937E3F5" w14:textId="77777777" w:rsidR="00DE5BD5" w:rsidRDefault="00DE5BD5" w:rsidP="009C090E"/>
    <w:p w14:paraId="20312105" w14:textId="77777777" w:rsidR="00784E7F" w:rsidRPr="007F2E58" w:rsidRDefault="002D5AD8" w:rsidP="009C090E">
      <w:r>
        <w:t xml:space="preserve">Possible advantages of your study </w:t>
      </w:r>
      <w:r>
        <w:rPr>
          <w:b/>
        </w:rPr>
        <w:t>for the participant:</w:t>
      </w:r>
      <w: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1DB128BC"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7CC8FB1" w14:textId="77777777" w:rsidR="00EF2A5D" w:rsidRPr="007F2E58" w:rsidRDefault="00EF2A5D" w:rsidP="0094083B">
            <w:pPr>
              <w:spacing w:line="276" w:lineRule="auto"/>
              <w:rPr>
                <w:bCs/>
                <w:szCs w:val="22"/>
              </w:rPr>
            </w:pPr>
            <w:permStart w:id="100610471" w:edGrp="everyone"/>
            <w:r>
              <w:t xml:space="preserve">  </w:t>
            </w:r>
            <w:permEnd w:id="100610471"/>
          </w:p>
        </w:tc>
      </w:tr>
    </w:tbl>
    <w:p w14:paraId="307466F3" w14:textId="77777777" w:rsidR="00EF2A5D" w:rsidRPr="007F2E58" w:rsidRDefault="00EF2A5D" w:rsidP="00D4123C">
      <w:pPr>
        <w:rPr>
          <w:sz w:val="10"/>
          <w:szCs w:val="10"/>
        </w:rPr>
      </w:pPr>
    </w:p>
    <w:p w14:paraId="200B1EAF" w14:textId="77777777" w:rsidR="009D6DE6" w:rsidRDefault="009D6DE6" w:rsidP="00F47C90">
      <w:pPr>
        <w:rPr>
          <w:szCs w:val="22"/>
        </w:rPr>
      </w:pPr>
      <w:r>
        <w:t xml:space="preserve">Foreseeable risks and constraints of your study </w:t>
      </w:r>
      <w:r>
        <w:rPr>
          <w:b/>
        </w:rPr>
        <w:t>for the participant:</w:t>
      </w:r>
      <w:r>
        <w:t xml:space="preserve"> </w:t>
      </w:r>
    </w:p>
    <w:p w14:paraId="65A4EEEC" w14:textId="1C1D0A33" w:rsidR="009D6DE6" w:rsidRPr="00C6405D" w:rsidRDefault="009D6DE6" w:rsidP="009D6DE6">
      <w:pPr>
        <w:numPr>
          <w:ilvl w:val="0"/>
          <w:numId w:val="1"/>
        </w:numPr>
        <w:tabs>
          <w:tab w:val="clear" w:pos="0"/>
          <w:tab w:val="num" w:pos="284"/>
        </w:tabs>
        <w:ind w:left="284"/>
        <w:jc w:val="left"/>
        <w:rPr>
          <w:i/>
          <w:szCs w:val="22"/>
        </w:rPr>
      </w:pPr>
      <w:r>
        <w:rPr>
          <w:i/>
          <w:sz w:val="18"/>
        </w:rPr>
        <w:t xml:space="preserve">The notion of risk involves all possible risks to a human subject (physical, psychological, relational, emotional, social, etc.) Even a simple inconvenience can be considered a risk and must be mentioned. The risks described must be also explained in </w:t>
      </w:r>
      <w:r>
        <w:rPr>
          <w:i/>
          <w:sz w:val="18"/>
        </w:rPr>
        <w:t>the informed</w:t>
      </w:r>
      <w:r>
        <w:rPr>
          <w:i/>
          <w:sz w:val="18"/>
        </w:rPr>
        <w:t xml:space="preserve"> consent form given to the participant (unless the study justifies the contrary).</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E5BD5" w:rsidRPr="007F2E58" w14:paraId="27FA3008"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5708063" w14:textId="77777777" w:rsidR="00DE5BD5" w:rsidRPr="007F2E58" w:rsidRDefault="00DE5BD5" w:rsidP="00296BF4">
            <w:pPr>
              <w:spacing w:line="276" w:lineRule="auto"/>
              <w:rPr>
                <w:bCs/>
                <w:szCs w:val="22"/>
              </w:rPr>
            </w:pPr>
            <w:permStart w:id="376784760" w:edGrp="everyone"/>
            <w:r>
              <w:t xml:space="preserve">  </w:t>
            </w:r>
            <w:permEnd w:id="376784760"/>
          </w:p>
        </w:tc>
      </w:tr>
    </w:tbl>
    <w:p w14:paraId="4411631F" w14:textId="77777777" w:rsidR="00DE5BD5" w:rsidRPr="007F2E58" w:rsidRDefault="00DE5BD5" w:rsidP="00D4123C">
      <w:pPr>
        <w:rPr>
          <w:szCs w:val="22"/>
        </w:rPr>
      </w:pPr>
    </w:p>
    <w:p w14:paraId="6A146949" w14:textId="77777777" w:rsidR="00016C16" w:rsidRPr="007F2E58" w:rsidRDefault="005B1F93" w:rsidP="00016C16">
      <w:pPr>
        <w:rPr>
          <w:i/>
          <w:sz w:val="18"/>
          <w:szCs w:val="18"/>
        </w:rPr>
      </w:pPr>
      <w:r>
        <w:t xml:space="preserve">Does your protocol involve the </w:t>
      </w:r>
      <w:proofErr w:type="gramStart"/>
      <w:r>
        <w:t>following:</w:t>
      </w:r>
      <w:proofErr w:type="gramEnd"/>
      <w:r>
        <w:rPr>
          <w:i/>
          <w:sz w:val="18"/>
        </w:rPr>
        <w:t xml:space="preserve"> </w:t>
      </w:r>
    </w:p>
    <w:p w14:paraId="34A221CF" w14:textId="77777777" w:rsidR="009D6DE6" w:rsidRPr="007F2E58" w:rsidRDefault="009D6DE6" w:rsidP="009D6DE6">
      <w:pPr>
        <w:ind w:left="284"/>
        <w:rPr>
          <w:szCs w:val="22"/>
        </w:rPr>
      </w:pPr>
      <w:r>
        <w:rPr>
          <w:i/>
          <w:sz w:val="18"/>
        </w:rPr>
        <w:t>Please tick “</w:t>
      </w:r>
      <w:r>
        <w:rPr>
          <w:b/>
          <w:i/>
          <w:sz w:val="18"/>
        </w:rPr>
        <w:t>yes</w:t>
      </w:r>
      <w:r>
        <w:rPr>
          <w:i/>
          <w:sz w:val="18"/>
        </w:rPr>
        <w:t>” or “</w:t>
      </w:r>
      <w:r>
        <w:rPr>
          <w:b/>
          <w:i/>
          <w:sz w:val="18"/>
        </w:rPr>
        <w:t>no</w:t>
      </w:r>
      <w:r>
        <w:rPr>
          <w:i/>
          <w:sz w:val="18"/>
        </w:rPr>
        <w:t xml:space="preserve">” for the risks cited below. </w:t>
      </w:r>
      <w:r>
        <w:rPr>
          <w:b/>
          <w:i/>
          <w:color w:val="FF0000"/>
          <w:sz w:val="18"/>
        </w:rPr>
        <w:t>If you tick “yes”, this risk must be included in the consent form (except for item 1)</w:t>
      </w:r>
    </w:p>
    <w:p w14:paraId="3173BDFC" w14:textId="77777777" w:rsidR="00016C16" w:rsidRPr="007F2E58" w:rsidRDefault="00016C16" w:rsidP="00674E53">
      <w:pPr>
        <w:rPr>
          <w:sz w:val="6"/>
          <w:szCs w:val="22"/>
        </w:rPr>
      </w:pPr>
    </w:p>
    <w:tbl>
      <w:tblPr>
        <w:tblW w:w="10206" w:type="dxa"/>
        <w:tblInd w:w="83" w:type="dxa"/>
        <w:tblLayout w:type="fixed"/>
        <w:tblLook w:val="0000" w:firstRow="0" w:lastRow="0" w:firstColumn="0" w:lastColumn="0" w:noHBand="0" w:noVBand="0"/>
      </w:tblPr>
      <w:tblGrid>
        <w:gridCol w:w="9072"/>
        <w:gridCol w:w="1134"/>
      </w:tblGrid>
      <w:tr w:rsidR="005123D1" w:rsidRPr="007F2E58" w14:paraId="046D5660"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2333B7EF" w14:textId="77777777" w:rsidR="009D6DE6" w:rsidRDefault="009D6DE6" w:rsidP="009D6DE6">
            <w:r>
              <w:t xml:space="preserve">1/ are you using a study where part of the objective or methodology is purpose fully hidden from the subjects, or suggests other objectives or other methodology?  </w:t>
            </w:r>
          </w:p>
          <w:p w14:paraId="495D53D3" w14:textId="77777777" w:rsidR="005123D1" w:rsidRPr="007F2E58" w:rsidRDefault="005123D1" w:rsidP="00D84F99">
            <w:pPr>
              <w:tabs>
                <w:tab w:val="num" w:pos="284"/>
              </w:tabs>
              <w:ind w:left="284"/>
              <w:rPr>
                <w:sz w:val="10"/>
                <w:szCs w:val="10"/>
              </w:rPr>
            </w:pPr>
          </w:p>
        </w:tc>
        <w:tc>
          <w:tcPr>
            <w:tcW w:w="1134" w:type="dxa"/>
            <w:tcBorders>
              <w:top w:val="single" w:sz="4" w:space="0" w:color="000000"/>
              <w:left w:val="single" w:sz="4" w:space="0" w:color="000000"/>
              <w:bottom w:val="single" w:sz="4" w:space="0" w:color="000000"/>
              <w:right w:val="single" w:sz="4" w:space="0" w:color="000000"/>
            </w:tcBorders>
          </w:tcPr>
          <w:p w14:paraId="1C65B213" w14:textId="77777777" w:rsidR="005123D1" w:rsidRPr="007F2E58" w:rsidRDefault="00E321A2" w:rsidP="00E321A2">
            <w:r>
              <w:rPr>
                <w:b/>
              </w:rPr>
              <w:object w:dxaOrig="225" w:dyaOrig="225" w14:anchorId="48B6F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7pt;height:13pt" o:ole="">
                  <v:imagedata r:id="rId13" o:title=""/>
                </v:shape>
                <w:control r:id="rId14" w:name="CheckBox14" w:shapeid="_x0000_i1075"/>
              </w:object>
            </w:r>
            <w:r>
              <w:rPr>
                <w:b/>
              </w:rPr>
              <w:object w:dxaOrig="225" w:dyaOrig="225" w14:anchorId="2DD5060F">
                <v:shape id="_x0000_i1078" type="#_x0000_t75" style="width:38pt;height:17pt" o:ole="">
                  <v:imagedata r:id="rId15" o:title=""/>
                </v:shape>
                <w:control r:id="rId16" w:name="CheckBox112" w:shapeid="_x0000_i1078"/>
              </w:object>
            </w:r>
          </w:p>
        </w:tc>
      </w:tr>
      <w:tr w:rsidR="009F3E18" w:rsidRPr="007F2E58" w14:paraId="03E621DC"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719761AF" w14:textId="77777777" w:rsidR="00326041" w:rsidRPr="007F2E58" w:rsidRDefault="00326041" w:rsidP="009F3E18">
            <w:pPr>
              <w:ind w:left="600"/>
              <w:rPr>
                <w:sz w:val="6"/>
              </w:rPr>
            </w:pPr>
          </w:p>
          <w:p w14:paraId="26338B94" w14:textId="77777777" w:rsidR="009D6DE6" w:rsidRPr="00D84F99" w:rsidRDefault="009D6DE6" w:rsidP="009D6DE6">
            <w:pPr>
              <w:tabs>
                <w:tab w:val="num" w:pos="284"/>
              </w:tabs>
              <w:ind w:left="284"/>
              <w:rPr>
                <w:bCs/>
                <w:color w:val="FF0000"/>
                <w:sz w:val="20"/>
                <w:szCs w:val="20"/>
              </w:rPr>
            </w:pPr>
            <w:r>
              <w:rPr>
                <w:color w:val="FF0000"/>
                <w:sz w:val="20"/>
              </w:rPr>
              <w:t xml:space="preserve">If you tick “yes”, justify why it is necessary to hide this information and describe what information is communicated to the subjects. Explain how this will be revealed to subjects at the end of the study, and how you will reveal the real objectives of the study. You must also explain why the information hidden from subjects does not put their safety or their dignity at risk:   </w:t>
            </w:r>
          </w:p>
          <w:p w14:paraId="1D07DA14" w14:textId="77777777" w:rsidR="00326041" w:rsidRPr="007F2E58" w:rsidRDefault="00D84F99" w:rsidP="00D84F99">
            <w:pPr>
              <w:tabs>
                <w:tab w:val="left" w:pos="5529"/>
              </w:tabs>
              <w:ind w:left="600"/>
              <w:rPr>
                <w:sz w:val="6"/>
              </w:rPr>
            </w:pPr>
            <w:r>
              <w:rPr>
                <w:sz w:val="6"/>
              </w:rPr>
              <w:tab/>
            </w:r>
          </w:p>
        </w:tc>
        <w:tc>
          <w:tcPr>
            <w:tcW w:w="1134" w:type="dxa"/>
            <w:tcBorders>
              <w:top w:val="single" w:sz="4" w:space="0" w:color="000000"/>
              <w:left w:val="single" w:sz="4" w:space="0" w:color="000000"/>
              <w:bottom w:val="single" w:sz="4" w:space="0" w:color="000000"/>
              <w:right w:val="single" w:sz="4" w:space="0" w:color="FFFFFF"/>
            </w:tcBorders>
          </w:tcPr>
          <w:p w14:paraId="5145F573" w14:textId="77777777" w:rsidR="009F3E18" w:rsidRPr="007F2E58" w:rsidRDefault="009F3E18" w:rsidP="009F3E18">
            <w:pPr>
              <w:rPr>
                <w:b/>
                <w:szCs w:val="16"/>
              </w:rPr>
            </w:pPr>
          </w:p>
        </w:tc>
      </w:tr>
      <w:tr w:rsidR="005123D1" w:rsidRPr="007F2E58" w14:paraId="5B4A213E" w14:textId="77777777" w:rsidTr="00C6405D">
        <w:trPr>
          <w:trHeight w:val="665"/>
        </w:trPr>
        <w:tc>
          <w:tcPr>
            <w:tcW w:w="9072" w:type="dxa"/>
            <w:tcBorders>
              <w:top w:val="single" w:sz="4" w:space="0" w:color="000000"/>
              <w:left w:val="single" w:sz="4" w:space="0" w:color="000000"/>
              <w:bottom w:val="dotted" w:sz="4" w:space="0" w:color="000000"/>
              <w:right w:val="single" w:sz="4" w:space="0" w:color="000000"/>
            </w:tcBorders>
          </w:tcPr>
          <w:p w14:paraId="2EADA9AC" w14:textId="77777777" w:rsidR="005123D1" w:rsidRPr="007F2E58" w:rsidRDefault="005123D1" w:rsidP="00B31CA1">
            <w:r>
              <w:t>2/ are there any questions or situations that could make participants uncomfortable (private life and/or collecting sensitive data)?</w:t>
            </w:r>
          </w:p>
          <w:p w14:paraId="57530087" w14:textId="77777777" w:rsidR="005123D1" w:rsidRPr="007F2E58" w:rsidRDefault="005123D1" w:rsidP="00B31CA1">
            <w:pPr>
              <w:rPr>
                <w:sz w:val="10"/>
                <w:szCs w:val="10"/>
              </w:rPr>
            </w:pPr>
          </w:p>
        </w:tc>
        <w:tc>
          <w:tcPr>
            <w:tcW w:w="1134" w:type="dxa"/>
            <w:tcBorders>
              <w:top w:val="single" w:sz="4" w:space="0" w:color="000000"/>
              <w:left w:val="single" w:sz="4" w:space="0" w:color="000000"/>
              <w:bottom w:val="single" w:sz="4" w:space="0" w:color="auto"/>
              <w:right w:val="single" w:sz="4" w:space="0" w:color="auto"/>
            </w:tcBorders>
          </w:tcPr>
          <w:p w14:paraId="26481B1A" w14:textId="77777777" w:rsidR="005123D1" w:rsidRPr="007F2E58" w:rsidRDefault="00E321A2" w:rsidP="00B31CA1">
            <w:pPr>
              <w:rPr>
                <w:b/>
                <w:szCs w:val="16"/>
              </w:rPr>
            </w:pPr>
            <w:r>
              <w:rPr>
                <w:b/>
              </w:rPr>
              <w:object w:dxaOrig="225" w:dyaOrig="225" w14:anchorId="6056414B">
                <v:shape id="_x0000_i1079" type="#_x0000_t75" style="width:37pt;height:12.5pt" o:ole="">
                  <v:imagedata r:id="rId17" o:title=""/>
                </v:shape>
                <w:control r:id="rId18" w:name="CheckBox1" w:shapeid="_x0000_i1079"/>
              </w:object>
            </w:r>
          </w:p>
          <w:p w14:paraId="3744890A" w14:textId="77777777" w:rsidR="00326041" w:rsidRPr="007F2E58" w:rsidRDefault="00E321A2" w:rsidP="00B31CA1">
            <w:pPr>
              <w:rPr>
                <w:b/>
                <w:szCs w:val="16"/>
              </w:rPr>
            </w:pPr>
            <w:r>
              <w:rPr>
                <w:b/>
              </w:rPr>
              <w:object w:dxaOrig="225" w:dyaOrig="225" w14:anchorId="6813BDE6">
                <v:shape id="_x0000_i1082" type="#_x0000_t75" style="width:38pt;height:12.5pt" o:ole="">
                  <v:imagedata r:id="rId19" o:title=""/>
                </v:shape>
                <w:control r:id="rId20" w:name="CheckBox11" w:shapeid="_x0000_i1082"/>
              </w:object>
            </w:r>
          </w:p>
        </w:tc>
      </w:tr>
      <w:tr w:rsidR="005123D1" w:rsidRPr="007F2E58" w14:paraId="3560B290"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45EA34D8" w14:textId="77777777" w:rsidR="00751DA7" w:rsidRPr="007F2E58" w:rsidRDefault="00751DA7" w:rsidP="00751DA7">
            <w:pPr>
              <w:ind w:left="600"/>
              <w:rPr>
                <w:sz w:val="6"/>
                <w:szCs w:val="6"/>
              </w:rPr>
            </w:pPr>
          </w:p>
          <w:p w14:paraId="44FA1CD5" w14:textId="6FF17D80" w:rsidR="00751DA7" w:rsidRPr="007F2E58" w:rsidRDefault="009D6DE6" w:rsidP="004409EF">
            <w:pPr>
              <w:ind w:left="318"/>
              <w:rPr>
                <w:bCs/>
                <w:szCs w:val="22"/>
              </w:rPr>
            </w:pPr>
            <w:r w:rsidRPr="009D6DE6">
              <w:rPr>
                <w:sz w:val="20"/>
              </w:rPr>
              <w:t>If you tick “yes”, describe how the risks in question will be minimized and/or anticipated</w:t>
            </w:r>
            <w:r w:rsidR="00751DA7">
              <w:rPr>
                <w:sz w:val="20"/>
              </w:rPr>
              <w:t>:</w:t>
            </w:r>
            <w:r w:rsidR="00751DA7">
              <w:t> </w:t>
            </w:r>
            <w:permStart w:id="364080969" w:edGrp="everyone"/>
            <w:r w:rsidR="00751DA7">
              <w:t xml:space="preserve">  </w:t>
            </w:r>
          </w:p>
          <w:permEnd w:id="364080969"/>
          <w:p w14:paraId="4A30F377" w14:textId="77777777" w:rsidR="00240BAC" w:rsidRPr="007F2E58" w:rsidRDefault="00240BAC" w:rsidP="002C285A">
            <w:pPr>
              <w:ind w:left="600"/>
              <w:rPr>
                <w:bCs/>
                <w:sz w:val="6"/>
                <w:szCs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52F8FF23" w14:textId="77777777" w:rsidR="005123D1" w:rsidRPr="007F2E58" w:rsidRDefault="005123D1" w:rsidP="002C285A">
            <w:pPr>
              <w:ind w:left="600"/>
            </w:pPr>
          </w:p>
        </w:tc>
      </w:tr>
      <w:tr w:rsidR="005123D1" w:rsidRPr="007F2E58" w14:paraId="0D1E9B5A"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379F6596" w14:textId="77777777" w:rsidR="00F03CD5" w:rsidRPr="007F2E58" w:rsidRDefault="00F03CD5" w:rsidP="00F03CD5">
            <w:pPr>
              <w:rPr>
                <w:iCs/>
              </w:rPr>
            </w:pPr>
            <w:r>
              <w:t>3/ does the study involve the withdrawal or modification of physiological needs (e.g., drinking, eating, sleeping, etc.) or the manipulation of psychological or social variables (e.g., depriving the senses, social isolation, physiological stress, etc.)?</w:t>
            </w:r>
          </w:p>
          <w:p w14:paraId="2D30027D" w14:textId="77777777" w:rsidR="005123D1" w:rsidRPr="007F2E58" w:rsidRDefault="005123D1" w:rsidP="002C285A">
            <w:pPr>
              <w:rPr>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25DC3D0B" w14:textId="77777777" w:rsidR="005123D1" w:rsidRPr="007F2E58" w:rsidRDefault="00E321A2" w:rsidP="002C285A">
            <w:pPr>
              <w:rPr>
                <w:iCs/>
              </w:rPr>
            </w:pPr>
            <w:r>
              <w:rPr>
                <w:b/>
              </w:rPr>
              <w:object w:dxaOrig="225" w:dyaOrig="225" w14:anchorId="586910B9">
                <v:shape id="_x0000_i1083" type="#_x0000_t75" style="width:37pt;height:13pt" o:ole="">
                  <v:imagedata r:id="rId13" o:title=""/>
                </v:shape>
                <w:control r:id="rId21" w:name="CheckBox12" w:shapeid="_x0000_i1083"/>
              </w:object>
            </w:r>
            <w:r>
              <w:rPr>
                <w:b/>
              </w:rPr>
              <w:object w:dxaOrig="225" w:dyaOrig="225" w14:anchorId="51B35FD3">
                <v:shape id="_x0000_i1086" type="#_x0000_t75" style="width:38pt;height:12.5pt" o:ole="">
                  <v:imagedata r:id="rId19" o:title=""/>
                </v:shape>
                <w:control r:id="rId22" w:name="CheckBox111" w:shapeid="_x0000_i1086"/>
              </w:object>
            </w:r>
          </w:p>
        </w:tc>
      </w:tr>
      <w:tr w:rsidR="00751DA7" w:rsidRPr="007F2E58" w14:paraId="11964958"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6A3A82B1" w14:textId="77777777" w:rsidR="00751DA7" w:rsidRPr="007F2E58" w:rsidRDefault="00751DA7" w:rsidP="00751DA7">
            <w:pPr>
              <w:ind w:left="600"/>
              <w:rPr>
                <w:sz w:val="6"/>
              </w:rPr>
            </w:pPr>
          </w:p>
          <w:p w14:paraId="61B4A693" w14:textId="77777777" w:rsidR="00751DA7" w:rsidRPr="007F2E58" w:rsidRDefault="00751DA7" w:rsidP="004409EF">
            <w:pPr>
              <w:ind w:left="318"/>
              <w:rPr>
                <w:bCs/>
                <w:szCs w:val="22"/>
              </w:rPr>
            </w:pPr>
            <w:r>
              <w:rPr>
                <w:sz w:val="20"/>
              </w:rPr>
              <w:t>If you tick “yes”, describe how the risks in question are considered and/or anticipated:</w:t>
            </w:r>
            <w:r>
              <w:t> </w:t>
            </w:r>
            <w:permStart w:id="1948911165" w:edGrp="everyone"/>
            <w:r>
              <w:t xml:space="preserve">  </w:t>
            </w:r>
          </w:p>
          <w:permEnd w:id="1948911165"/>
          <w:p w14:paraId="6A675348" w14:textId="77777777" w:rsidR="00751DA7" w:rsidRDefault="00751DA7" w:rsidP="00751DA7">
            <w:pPr>
              <w:ind w:left="600"/>
              <w:rPr>
                <w:sz w:val="6"/>
              </w:rPr>
            </w:pPr>
          </w:p>
          <w:p w14:paraId="18F2D0FE" w14:textId="77777777" w:rsidR="00DE5BD5" w:rsidRPr="007F2E58" w:rsidRDefault="00DE5BD5"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36485FF7" w14:textId="77777777" w:rsidR="00751DA7" w:rsidRPr="007F2E58" w:rsidRDefault="00751DA7" w:rsidP="00751DA7">
            <w:pPr>
              <w:ind w:left="600"/>
            </w:pPr>
          </w:p>
        </w:tc>
      </w:tr>
      <w:tr w:rsidR="00F03CD5" w:rsidRPr="007F2E58" w14:paraId="1B7C0F99" w14:textId="77777777" w:rsidTr="00C6405D">
        <w:trPr>
          <w:trHeight w:val="555"/>
        </w:trPr>
        <w:tc>
          <w:tcPr>
            <w:tcW w:w="9072" w:type="dxa"/>
            <w:tcBorders>
              <w:top w:val="single" w:sz="4" w:space="0" w:color="000000"/>
              <w:left w:val="single" w:sz="4" w:space="0" w:color="000000"/>
              <w:bottom w:val="dotted" w:sz="4" w:space="0" w:color="000000"/>
              <w:right w:val="single" w:sz="4" w:space="0" w:color="000000"/>
            </w:tcBorders>
          </w:tcPr>
          <w:p w14:paraId="4D887ACD" w14:textId="60CA001C" w:rsidR="00F03CD5" w:rsidRPr="007F2E58" w:rsidRDefault="00F03CD5" w:rsidP="00F03CD5">
            <w:r>
              <w:t>4/ are you using any items that could be considered threatening, shocking or repulsive?</w:t>
            </w:r>
          </w:p>
        </w:tc>
        <w:tc>
          <w:tcPr>
            <w:tcW w:w="1134" w:type="dxa"/>
            <w:tcBorders>
              <w:top w:val="single" w:sz="4" w:space="0" w:color="000000"/>
              <w:left w:val="single" w:sz="4" w:space="0" w:color="000000"/>
              <w:bottom w:val="single" w:sz="4" w:space="0" w:color="auto"/>
              <w:right w:val="single" w:sz="4" w:space="0" w:color="000000"/>
            </w:tcBorders>
          </w:tcPr>
          <w:p w14:paraId="07DBEF68" w14:textId="07EF9657" w:rsidR="00F03CD5" w:rsidRPr="007F2E58" w:rsidRDefault="00F03CD5" w:rsidP="00F03CD5">
            <w:r>
              <w:rPr>
                <w:b/>
              </w:rPr>
              <w:object w:dxaOrig="225" w:dyaOrig="225" w14:anchorId="696FFA97">
                <v:shape id="_x0000_i1144" type="#_x0000_t75" style="width:37pt;height:12.5pt" o:ole="">
                  <v:imagedata r:id="rId17" o:title=""/>
                </v:shape>
                <w:control r:id="rId23" w:name="CheckBox13" w:shapeid="_x0000_i1144"/>
              </w:object>
            </w:r>
            <w:r>
              <w:rPr>
                <w:b/>
              </w:rPr>
              <w:object w:dxaOrig="225" w:dyaOrig="225" w14:anchorId="07ED6400">
                <v:shape id="_x0000_i1143" type="#_x0000_t75" style="width:38pt;height:12.5pt" o:ole="">
                  <v:imagedata r:id="rId24" o:title=""/>
                </v:shape>
                <w:control r:id="rId25" w:name="CheckBox1111" w:shapeid="_x0000_i1143"/>
              </w:object>
            </w:r>
          </w:p>
        </w:tc>
      </w:tr>
      <w:tr w:rsidR="00751DA7" w:rsidRPr="007F2E58" w14:paraId="2115A712"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016F1782" w14:textId="77777777" w:rsidR="00751DA7" w:rsidRPr="007F2E58" w:rsidRDefault="00751DA7" w:rsidP="00751DA7">
            <w:pPr>
              <w:ind w:left="600"/>
              <w:rPr>
                <w:sz w:val="6"/>
              </w:rPr>
            </w:pPr>
          </w:p>
          <w:p w14:paraId="1DE58F2D" w14:textId="77777777" w:rsidR="00751DA7" w:rsidRPr="007F2E58" w:rsidRDefault="00751DA7" w:rsidP="004409EF">
            <w:pPr>
              <w:ind w:left="318"/>
              <w:rPr>
                <w:bCs/>
                <w:szCs w:val="22"/>
              </w:rPr>
            </w:pPr>
            <w:r>
              <w:rPr>
                <w:sz w:val="20"/>
              </w:rPr>
              <w:t>If you tick “yes”, describe how the risks in question are considered and/or anticipated:</w:t>
            </w:r>
            <w:r>
              <w:t> </w:t>
            </w:r>
            <w:permStart w:id="452351869" w:edGrp="everyone"/>
            <w:r>
              <w:t xml:space="preserve">  </w:t>
            </w:r>
          </w:p>
          <w:permEnd w:id="452351869"/>
          <w:p w14:paraId="0AB266A0"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shd w:val="clear" w:color="auto" w:fill="auto"/>
          </w:tcPr>
          <w:p w14:paraId="7917CCB8" w14:textId="77777777" w:rsidR="00751DA7" w:rsidRPr="007F2E58" w:rsidRDefault="00751DA7" w:rsidP="00751DA7">
            <w:pPr>
              <w:ind w:left="600"/>
            </w:pPr>
          </w:p>
        </w:tc>
      </w:tr>
      <w:tr w:rsidR="005123D1" w:rsidRPr="007F2E58" w14:paraId="5C8A40A1"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56B70EEA" w14:textId="77777777" w:rsidR="005123D1" w:rsidRPr="007F2E58" w:rsidRDefault="005123D1" w:rsidP="002C285A">
            <w:pPr>
              <w:rPr>
                <w:sz w:val="10"/>
                <w:szCs w:val="10"/>
              </w:rPr>
            </w:pPr>
            <w:r>
              <w:t>5/ are you using any physical stimuli (auditory, visual, haptic, etc.) that could cause any risks other than those involved in normal activity?</w:t>
            </w:r>
            <w:r>
              <w:rPr>
                <w:sz w:val="10"/>
              </w:rPr>
              <w:t xml:space="preserve"> </w:t>
            </w:r>
          </w:p>
          <w:p w14:paraId="47C41BBF" w14:textId="77777777" w:rsidR="005123D1" w:rsidRPr="007F2E58" w:rsidRDefault="005123D1" w:rsidP="002C285A">
            <w:pPr>
              <w:rPr>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49694813" w14:textId="77777777" w:rsidR="00E321A2" w:rsidRPr="007F2E58" w:rsidRDefault="00E321A2" w:rsidP="002C285A">
            <w:pPr>
              <w:rPr>
                <w:b/>
                <w:szCs w:val="16"/>
              </w:rPr>
            </w:pPr>
            <w:r>
              <w:rPr>
                <w:b/>
              </w:rPr>
              <w:object w:dxaOrig="225" w:dyaOrig="225" w14:anchorId="3922121E">
                <v:shape id="_x0000_i1091" type="#_x0000_t75" style="width:37pt;height:13pt" o:ole="">
                  <v:imagedata r:id="rId26" o:title=""/>
                </v:shape>
                <w:control r:id="rId27" w:name="CheckBox131" w:shapeid="_x0000_i1091"/>
              </w:object>
            </w:r>
          </w:p>
          <w:p w14:paraId="66FEEB00" w14:textId="77777777" w:rsidR="00E321A2" w:rsidRPr="007F2E58" w:rsidRDefault="00E321A2" w:rsidP="002C285A">
            <w:r>
              <w:rPr>
                <w:b/>
              </w:rPr>
              <w:object w:dxaOrig="225" w:dyaOrig="225" w14:anchorId="6B1DD2A0">
                <v:shape id="_x0000_i1094" type="#_x0000_t75" style="width:38pt;height:13pt" o:ole="">
                  <v:imagedata r:id="rId28" o:title=""/>
                </v:shape>
                <w:control r:id="rId29" w:name="CheckBox1112" w:shapeid="_x0000_i1094"/>
              </w:object>
            </w:r>
          </w:p>
        </w:tc>
      </w:tr>
      <w:tr w:rsidR="00751DA7" w:rsidRPr="007F2E58" w14:paraId="2DBDA652"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3EDE5454" w14:textId="77777777" w:rsidR="00751DA7" w:rsidRPr="007F2E58" w:rsidRDefault="00751DA7" w:rsidP="00751DA7">
            <w:pPr>
              <w:ind w:left="600"/>
              <w:rPr>
                <w:sz w:val="6"/>
              </w:rPr>
            </w:pPr>
          </w:p>
          <w:p w14:paraId="7255ED4F" w14:textId="77777777" w:rsidR="00751DA7" w:rsidRPr="007F2E58" w:rsidRDefault="00751DA7" w:rsidP="004409EF">
            <w:pPr>
              <w:ind w:left="318"/>
              <w:rPr>
                <w:bCs/>
                <w:szCs w:val="22"/>
              </w:rPr>
            </w:pPr>
            <w:r>
              <w:rPr>
                <w:sz w:val="20"/>
              </w:rPr>
              <w:t>If you tick “yes”, describe how the risks in question are considered and/or anticipated:</w:t>
            </w:r>
            <w:r>
              <w:t> </w:t>
            </w:r>
            <w:permStart w:id="815880972" w:edGrp="everyone"/>
            <w:r>
              <w:t xml:space="preserve">  </w:t>
            </w:r>
          </w:p>
          <w:permEnd w:id="815880972"/>
          <w:p w14:paraId="657DE4E3"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tcPr>
          <w:p w14:paraId="29C2B59A" w14:textId="77777777" w:rsidR="00751DA7" w:rsidRPr="007F2E58" w:rsidRDefault="00751DA7" w:rsidP="00751DA7">
            <w:pPr>
              <w:ind w:left="600"/>
            </w:pPr>
          </w:p>
        </w:tc>
      </w:tr>
      <w:tr w:rsidR="005123D1" w:rsidRPr="007F2E58" w14:paraId="726A469C" w14:textId="77777777" w:rsidTr="00C6405D">
        <w:trPr>
          <w:trHeight w:val="667"/>
        </w:trPr>
        <w:tc>
          <w:tcPr>
            <w:tcW w:w="9072" w:type="dxa"/>
            <w:tcBorders>
              <w:top w:val="single" w:sz="4" w:space="0" w:color="000000"/>
              <w:left w:val="single" w:sz="4" w:space="0" w:color="000000"/>
              <w:bottom w:val="dotted" w:sz="4" w:space="0" w:color="000000"/>
              <w:right w:val="single" w:sz="4" w:space="0" w:color="000000"/>
            </w:tcBorders>
          </w:tcPr>
          <w:p w14:paraId="5FA2554E" w14:textId="77777777" w:rsidR="005123D1" w:rsidRPr="007F2E58" w:rsidRDefault="005123D1" w:rsidP="004A20D3">
            <w:pPr>
              <w:rPr>
                <w:sz w:val="10"/>
                <w:szCs w:val="10"/>
              </w:rPr>
            </w:pPr>
            <w:r>
              <w:t>6/ does the study involve physical efforts that go beyond a level considered to be moderate (i.e., &lt; 80% of the theoretical maximum heart rate) for a participant with an average level of fitness?</w:t>
            </w:r>
          </w:p>
        </w:tc>
        <w:tc>
          <w:tcPr>
            <w:tcW w:w="1134" w:type="dxa"/>
            <w:tcBorders>
              <w:top w:val="single" w:sz="4" w:space="0" w:color="000000"/>
              <w:left w:val="single" w:sz="4" w:space="0" w:color="000000"/>
              <w:bottom w:val="single" w:sz="4" w:space="0" w:color="000000"/>
              <w:right w:val="single" w:sz="4" w:space="0" w:color="000000"/>
            </w:tcBorders>
          </w:tcPr>
          <w:p w14:paraId="71AF700B" w14:textId="77777777" w:rsidR="005123D1" w:rsidRPr="007F2E58" w:rsidRDefault="00E321A2" w:rsidP="002C285A">
            <w:r>
              <w:rPr>
                <w:b/>
              </w:rPr>
              <w:object w:dxaOrig="225" w:dyaOrig="225" w14:anchorId="72263A22">
                <v:shape id="_x0000_i1095" type="#_x0000_t75" style="width:37pt;height:12.5pt" o:ole="">
                  <v:imagedata r:id="rId30" o:title=""/>
                </v:shape>
                <w:control r:id="rId31" w:name="CheckBox132" w:shapeid="_x0000_i1095"/>
              </w:object>
            </w:r>
            <w:r>
              <w:rPr>
                <w:b/>
              </w:rPr>
              <w:object w:dxaOrig="225" w:dyaOrig="225" w14:anchorId="3F912DDA">
                <v:shape id="_x0000_i1098" type="#_x0000_t75" style="width:38pt;height:14.5pt" o:ole="">
                  <v:imagedata r:id="rId32" o:title=""/>
                </v:shape>
                <w:control r:id="rId33" w:name="CheckBox1113" w:shapeid="_x0000_i1098"/>
              </w:object>
            </w:r>
          </w:p>
        </w:tc>
      </w:tr>
      <w:tr w:rsidR="00751DA7" w:rsidRPr="007F2E58" w14:paraId="0FE26B25"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7223CF2C" w14:textId="77777777" w:rsidR="00751DA7" w:rsidRPr="007F2E58" w:rsidRDefault="00751DA7" w:rsidP="00751DA7">
            <w:pPr>
              <w:ind w:left="600"/>
              <w:rPr>
                <w:sz w:val="6"/>
              </w:rPr>
            </w:pPr>
          </w:p>
          <w:p w14:paraId="62CFB89A" w14:textId="77777777" w:rsidR="00751DA7" w:rsidRPr="007F2E58" w:rsidRDefault="00751DA7" w:rsidP="004409EF">
            <w:pPr>
              <w:ind w:left="318"/>
              <w:rPr>
                <w:bCs/>
                <w:szCs w:val="22"/>
              </w:rPr>
            </w:pPr>
            <w:r>
              <w:rPr>
                <w:sz w:val="20"/>
              </w:rPr>
              <w:t>If you tick “yes”, describe how the risks in question are considered and/or anticipated:</w:t>
            </w:r>
            <w:r>
              <w:t> </w:t>
            </w:r>
            <w:permStart w:id="195325739" w:edGrp="everyone"/>
            <w:r>
              <w:t xml:space="preserve">  </w:t>
            </w:r>
          </w:p>
          <w:permEnd w:id="195325739"/>
          <w:p w14:paraId="55E9E242" w14:textId="77777777" w:rsidR="00751DA7" w:rsidRPr="007F2E58" w:rsidRDefault="00751DA7" w:rsidP="00751DA7">
            <w:pPr>
              <w:ind w:left="600"/>
              <w:rPr>
                <w:sz w:val="6"/>
              </w:rPr>
            </w:pPr>
          </w:p>
        </w:tc>
        <w:tc>
          <w:tcPr>
            <w:tcW w:w="1134" w:type="dxa"/>
            <w:tcBorders>
              <w:top w:val="single" w:sz="4" w:space="0" w:color="000000"/>
              <w:left w:val="single" w:sz="4" w:space="0" w:color="000000"/>
              <w:bottom w:val="single" w:sz="4" w:space="0" w:color="000000"/>
              <w:right w:val="single" w:sz="4" w:space="0" w:color="FFFFFF"/>
            </w:tcBorders>
          </w:tcPr>
          <w:p w14:paraId="0899D08D" w14:textId="77777777" w:rsidR="00751DA7" w:rsidRPr="007F2E58" w:rsidRDefault="00751DA7" w:rsidP="00751DA7">
            <w:pPr>
              <w:ind w:left="600"/>
            </w:pPr>
          </w:p>
        </w:tc>
      </w:tr>
      <w:tr w:rsidR="005123D1" w:rsidRPr="007F2E58" w14:paraId="2097C371" w14:textId="77777777" w:rsidTr="00C6405D">
        <w:tc>
          <w:tcPr>
            <w:tcW w:w="9072" w:type="dxa"/>
            <w:tcBorders>
              <w:top w:val="single" w:sz="4" w:space="0" w:color="000000"/>
              <w:left w:val="single" w:sz="4" w:space="0" w:color="000000"/>
              <w:bottom w:val="dotted" w:sz="4" w:space="0" w:color="000000"/>
              <w:right w:val="single" w:sz="4" w:space="0" w:color="000000"/>
            </w:tcBorders>
          </w:tcPr>
          <w:p w14:paraId="7C352D93" w14:textId="77777777" w:rsidR="005123D1" w:rsidRPr="007F2E58" w:rsidRDefault="005123D1" w:rsidP="002C285A">
            <w:pPr>
              <w:rPr>
                <w:bCs/>
                <w:iCs/>
              </w:rPr>
            </w:pPr>
            <w:r>
              <w:t>7/ will individuals classified as “vulnerable” be participating in the study (e.g., children or young participants, individuals with a physical or mental disability, the elderly, people who are dependent on others, etc.)?</w:t>
            </w:r>
          </w:p>
          <w:p w14:paraId="1F225704" w14:textId="77777777" w:rsidR="005123D1" w:rsidRPr="007F2E58" w:rsidRDefault="005123D1" w:rsidP="002C285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0370FC9D" w14:textId="77777777" w:rsidR="005123D1" w:rsidRPr="007F2E58" w:rsidRDefault="00E321A2" w:rsidP="002C285A">
            <w:pPr>
              <w:rPr>
                <w:bCs/>
                <w:iCs/>
              </w:rPr>
            </w:pPr>
            <w:r>
              <w:rPr>
                <w:b/>
              </w:rPr>
              <w:object w:dxaOrig="225" w:dyaOrig="225" w14:anchorId="3F98D5A5">
                <v:shape id="_x0000_i1099" type="#_x0000_t75" style="width:36.5pt;height:18pt" o:ole="">
                  <v:imagedata r:id="rId34" o:title=""/>
                </v:shape>
                <w:control r:id="rId35" w:name="CheckBox133" w:shapeid="_x0000_i1099"/>
              </w:object>
            </w:r>
            <w:r>
              <w:rPr>
                <w:b/>
              </w:rPr>
              <w:object w:dxaOrig="225" w:dyaOrig="225" w14:anchorId="6548DF6D">
                <v:shape id="_x0000_i1102" type="#_x0000_t75" style="width:38pt;height:14.5pt" o:ole="">
                  <v:imagedata r:id="rId32" o:title=""/>
                </v:shape>
                <w:control r:id="rId36" w:name="CheckBox1114" w:shapeid="_x0000_i1102"/>
              </w:object>
            </w:r>
          </w:p>
        </w:tc>
      </w:tr>
      <w:tr w:rsidR="00751DA7" w:rsidRPr="007F2E58" w14:paraId="175318FE"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79318690" w14:textId="77777777" w:rsidR="00751DA7" w:rsidRPr="007F2E58" w:rsidRDefault="00751DA7" w:rsidP="00751DA7">
            <w:pPr>
              <w:ind w:left="600"/>
              <w:rPr>
                <w:sz w:val="6"/>
              </w:rPr>
            </w:pPr>
          </w:p>
          <w:p w14:paraId="7C042B35" w14:textId="77777777" w:rsidR="00751DA7" w:rsidRPr="007F2E58" w:rsidRDefault="00751DA7" w:rsidP="004409EF">
            <w:pPr>
              <w:ind w:left="318"/>
              <w:rPr>
                <w:bCs/>
                <w:szCs w:val="22"/>
              </w:rPr>
            </w:pPr>
            <w:r>
              <w:rPr>
                <w:sz w:val="20"/>
              </w:rPr>
              <w:t>If you tick “yes”, describe how the risks in question are considered and/or anticipated:</w:t>
            </w:r>
            <w:r>
              <w:t> </w:t>
            </w:r>
            <w:permStart w:id="274088090" w:edGrp="everyone"/>
            <w:r>
              <w:t xml:space="preserve">  </w:t>
            </w:r>
          </w:p>
          <w:permEnd w:id="274088090"/>
          <w:p w14:paraId="46FA9BD8"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000000"/>
              <w:right w:val="single" w:sz="4" w:space="0" w:color="FFFFFF"/>
            </w:tcBorders>
          </w:tcPr>
          <w:p w14:paraId="17399699" w14:textId="77777777" w:rsidR="00751DA7" w:rsidRPr="007F2E58" w:rsidRDefault="00751DA7" w:rsidP="00751DA7">
            <w:pPr>
              <w:ind w:left="600"/>
            </w:pPr>
          </w:p>
        </w:tc>
      </w:tr>
      <w:tr w:rsidR="005123D1" w:rsidRPr="007F2E58" w14:paraId="552B8E0E" w14:textId="77777777" w:rsidTr="00C6405D">
        <w:trPr>
          <w:trHeight w:val="712"/>
        </w:trPr>
        <w:tc>
          <w:tcPr>
            <w:tcW w:w="9072" w:type="dxa"/>
            <w:tcBorders>
              <w:top w:val="single" w:sz="4" w:space="0" w:color="000000"/>
              <w:left w:val="single" w:sz="4" w:space="0" w:color="000000"/>
              <w:bottom w:val="dotted" w:sz="4" w:space="0" w:color="000000"/>
              <w:right w:val="single" w:sz="4" w:space="0" w:color="000000"/>
            </w:tcBorders>
          </w:tcPr>
          <w:p w14:paraId="69F27E98" w14:textId="77777777" w:rsidR="005123D1" w:rsidRPr="007F2E58" w:rsidRDefault="005123D1" w:rsidP="002C285A">
            <w:pPr>
              <w:rPr>
                <w:bCs/>
                <w:iCs/>
              </w:rPr>
            </w:pPr>
            <w:r>
              <w:t>8/ does the study involve the participation of hospitalised individuals and/or those who need regular hospital treatment?</w:t>
            </w:r>
          </w:p>
          <w:p w14:paraId="16EF8183" w14:textId="77777777" w:rsidR="005123D1" w:rsidRPr="007F2E58" w:rsidRDefault="005123D1" w:rsidP="002C285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7D482E77" w14:textId="77777777" w:rsidR="005123D1" w:rsidRPr="007F2E58" w:rsidRDefault="00E321A2" w:rsidP="002C285A">
            <w:pPr>
              <w:rPr>
                <w:bCs/>
                <w:iCs/>
              </w:rPr>
            </w:pPr>
            <w:r>
              <w:rPr>
                <w:b/>
              </w:rPr>
              <w:object w:dxaOrig="225" w:dyaOrig="225" w14:anchorId="37B03330">
                <v:shape id="_x0000_i1103" type="#_x0000_t75" style="width:36.5pt;height:18pt" o:ole="">
                  <v:imagedata r:id="rId37" o:title=""/>
                </v:shape>
                <w:control r:id="rId38" w:name="CheckBox134" w:shapeid="_x0000_i1103"/>
              </w:object>
            </w:r>
            <w:r>
              <w:rPr>
                <w:b/>
              </w:rPr>
              <w:object w:dxaOrig="225" w:dyaOrig="225" w14:anchorId="7DA88310">
                <v:shape id="_x0000_i1106" type="#_x0000_t75" style="width:38pt;height:14.5pt" o:ole="">
                  <v:imagedata r:id="rId39" o:title=""/>
                </v:shape>
                <w:control r:id="rId40" w:name="CheckBox1115" w:shapeid="_x0000_i1106"/>
              </w:object>
            </w:r>
          </w:p>
        </w:tc>
      </w:tr>
      <w:tr w:rsidR="00751DA7" w:rsidRPr="007F2E58" w14:paraId="661F7D9B" w14:textId="77777777" w:rsidTr="00C6405D">
        <w:tc>
          <w:tcPr>
            <w:tcW w:w="9072" w:type="dxa"/>
            <w:tcBorders>
              <w:top w:val="dotted" w:sz="4" w:space="0" w:color="000000"/>
              <w:left w:val="single" w:sz="4" w:space="0" w:color="000000"/>
              <w:bottom w:val="single" w:sz="4" w:space="0" w:color="000000"/>
              <w:right w:val="single" w:sz="4" w:space="0" w:color="000000"/>
            </w:tcBorders>
            <w:shd w:val="clear" w:color="auto" w:fill="E7E6E6"/>
          </w:tcPr>
          <w:p w14:paraId="02F58EA0" w14:textId="77777777" w:rsidR="00751DA7" w:rsidRPr="007F2E58" w:rsidRDefault="00751DA7" w:rsidP="00751DA7">
            <w:pPr>
              <w:ind w:left="600"/>
              <w:rPr>
                <w:sz w:val="6"/>
              </w:rPr>
            </w:pPr>
          </w:p>
          <w:p w14:paraId="216D33F1" w14:textId="77777777" w:rsidR="00751DA7" w:rsidRPr="007F2E58" w:rsidRDefault="00751DA7" w:rsidP="004409EF">
            <w:pPr>
              <w:ind w:left="318"/>
              <w:rPr>
                <w:bCs/>
                <w:szCs w:val="22"/>
              </w:rPr>
            </w:pPr>
            <w:r>
              <w:rPr>
                <w:sz w:val="20"/>
              </w:rPr>
              <w:t>If you tick “yes”, describe how the risks in question are considered and/or anticipated:</w:t>
            </w:r>
            <w:r>
              <w:t> </w:t>
            </w:r>
            <w:permStart w:id="2022788280" w:edGrp="everyone"/>
            <w:r>
              <w:t xml:space="preserve">  </w:t>
            </w:r>
          </w:p>
          <w:permEnd w:id="2022788280"/>
          <w:p w14:paraId="756E77A5" w14:textId="77777777" w:rsidR="00751DA7" w:rsidRPr="007F2E58" w:rsidRDefault="00751DA7" w:rsidP="00751DA7">
            <w:pPr>
              <w:ind w:left="600"/>
              <w:rPr>
                <w:sz w:val="6"/>
              </w:rPr>
            </w:pPr>
          </w:p>
        </w:tc>
        <w:tc>
          <w:tcPr>
            <w:tcW w:w="1134" w:type="dxa"/>
            <w:tcBorders>
              <w:top w:val="single" w:sz="4" w:space="0" w:color="auto"/>
              <w:left w:val="single" w:sz="4" w:space="0" w:color="000000"/>
              <w:bottom w:val="single" w:sz="4" w:space="0" w:color="FFFFFF"/>
              <w:right w:val="single" w:sz="4" w:space="0" w:color="FFFFFF"/>
            </w:tcBorders>
          </w:tcPr>
          <w:p w14:paraId="29F0F6A5" w14:textId="77777777" w:rsidR="00CD0C0C" w:rsidRDefault="00CD0C0C" w:rsidP="00751DA7">
            <w:pPr>
              <w:ind w:left="600"/>
            </w:pPr>
          </w:p>
          <w:p w14:paraId="1C32DB9B" w14:textId="77777777" w:rsidR="00CD0C0C" w:rsidRPr="007F2E58" w:rsidRDefault="00CD0C0C" w:rsidP="00751DA7">
            <w:pPr>
              <w:ind w:left="600"/>
            </w:pPr>
          </w:p>
        </w:tc>
      </w:tr>
      <w:tr w:rsidR="00C6405D" w:rsidRPr="007F2E58" w14:paraId="49C74EDB" w14:textId="77777777" w:rsidTr="00C6405D">
        <w:trPr>
          <w:trHeight w:val="712"/>
        </w:trPr>
        <w:tc>
          <w:tcPr>
            <w:tcW w:w="9072" w:type="dxa"/>
            <w:tcBorders>
              <w:top w:val="single" w:sz="4" w:space="0" w:color="000000"/>
              <w:left w:val="single" w:sz="4" w:space="0" w:color="000000"/>
              <w:bottom w:val="dotted" w:sz="4" w:space="0" w:color="000000"/>
              <w:right w:val="single" w:sz="4" w:space="0" w:color="000000"/>
            </w:tcBorders>
          </w:tcPr>
          <w:p w14:paraId="7FA2AABE" w14:textId="77777777" w:rsidR="00F03CD5" w:rsidRPr="007F2E58" w:rsidRDefault="00F03CD5" w:rsidP="00F03CD5">
            <w:pPr>
              <w:rPr>
                <w:bCs/>
                <w:iCs/>
              </w:rPr>
            </w:pPr>
            <w:r>
              <w:t>9/ does the study’s effects, data or conclusions could be used by a hierarchical authority to cause an inconvenience to participants, due to their position?</w:t>
            </w:r>
          </w:p>
          <w:p w14:paraId="07AB787E" w14:textId="77777777" w:rsidR="00C6405D" w:rsidRPr="007F2E58" w:rsidRDefault="00C6405D" w:rsidP="004A260A">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583A25C1" w14:textId="77777777" w:rsidR="00C6405D" w:rsidRPr="007F2E58" w:rsidRDefault="00C6405D" w:rsidP="004A260A">
            <w:pPr>
              <w:rPr>
                <w:bCs/>
                <w:iCs/>
              </w:rPr>
            </w:pPr>
            <w:r>
              <w:rPr>
                <w:b/>
              </w:rPr>
              <w:object w:dxaOrig="225" w:dyaOrig="225" w14:anchorId="44B8F9B8">
                <v:shape id="_x0000_i1107" type="#_x0000_t75" style="width:36.5pt;height:18pt" o:ole="">
                  <v:imagedata r:id="rId41" o:title=""/>
                </v:shape>
                <w:control r:id="rId42" w:name="CheckBox1341" w:shapeid="_x0000_i1107"/>
              </w:object>
            </w:r>
            <w:r>
              <w:rPr>
                <w:b/>
              </w:rPr>
              <w:object w:dxaOrig="225" w:dyaOrig="225" w14:anchorId="0750D9E5">
                <v:shape id="_x0000_i1110" type="#_x0000_t75" style="width:38pt;height:14.5pt" o:ole="">
                  <v:imagedata r:id="rId43" o:title=""/>
                </v:shape>
                <w:control r:id="rId44" w:name="CheckBox11151" w:shapeid="_x0000_i1110"/>
              </w:object>
            </w:r>
          </w:p>
        </w:tc>
      </w:tr>
      <w:tr w:rsidR="00C6405D" w:rsidRPr="007F2E58" w14:paraId="188D176C" w14:textId="77777777" w:rsidTr="00C6405D">
        <w:tc>
          <w:tcPr>
            <w:tcW w:w="9072" w:type="dxa"/>
            <w:tcBorders>
              <w:top w:val="dotted" w:sz="4" w:space="0" w:color="000000"/>
              <w:left w:val="single" w:sz="4" w:space="0" w:color="000000"/>
              <w:bottom w:val="single" w:sz="4" w:space="0" w:color="000000"/>
              <w:right w:val="single" w:sz="4" w:space="0" w:color="auto"/>
            </w:tcBorders>
            <w:shd w:val="clear" w:color="auto" w:fill="E7E6E6"/>
          </w:tcPr>
          <w:p w14:paraId="7E28F70E" w14:textId="77777777" w:rsidR="00C6405D" w:rsidRPr="007F2E58" w:rsidRDefault="00C6405D" w:rsidP="004A260A">
            <w:pPr>
              <w:ind w:left="600"/>
              <w:rPr>
                <w:sz w:val="6"/>
              </w:rPr>
            </w:pPr>
          </w:p>
          <w:p w14:paraId="049AC994" w14:textId="77777777" w:rsidR="00C6405D" w:rsidRPr="007F2E58" w:rsidRDefault="00C6405D" w:rsidP="004A260A">
            <w:pPr>
              <w:ind w:left="318"/>
              <w:rPr>
                <w:bCs/>
                <w:szCs w:val="22"/>
              </w:rPr>
            </w:pPr>
            <w:r>
              <w:rPr>
                <w:sz w:val="20"/>
              </w:rPr>
              <w:t>If you tick “yes”, describe how the risks in question are considered and/or anticipated:</w:t>
            </w:r>
            <w:r>
              <w:t> </w:t>
            </w:r>
            <w:permStart w:id="660217177" w:edGrp="everyone"/>
            <w:r>
              <w:t xml:space="preserve">  </w:t>
            </w:r>
          </w:p>
          <w:permEnd w:id="660217177"/>
          <w:p w14:paraId="4133DF0C" w14:textId="77777777" w:rsidR="00C6405D" w:rsidRPr="007F2E58" w:rsidRDefault="00C6405D" w:rsidP="004A260A">
            <w:pPr>
              <w:ind w:left="600"/>
              <w:rPr>
                <w:sz w:val="6"/>
              </w:rPr>
            </w:pPr>
          </w:p>
        </w:tc>
        <w:tc>
          <w:tcPr>
            <w:tcW w:w="1134" w:type="dxa"/>
            <w:tcBorders>
              <w:top w:val="single" w:sz="4" w:space="0" w:color="auto"/>
              <w:left w:val="single" w:sz="4" w:space="0" w:color="auto"/>
            </w:tcBorders>
          </w:tcPr>
          <w:p w14:paraId="7E00B69B" w14:textId="77777777" w:rsidR="00C6405D" w:rsidRDefault="00C6405D" w:rsidP="004A260A">
            <w:pPr>
              <w:ind w:left="600"/>
            </w:pPr>
          </w:p>
          <w:p w14:paraId="7C6A640C" w14:textId="77777777" w:rsidR="00C6405D" w:rsidRPr="007F2E58" w:rsidRDefault="00C6405D" w:rsidP="005C2336"/>
        </w:tc>
      </w:tr>
      <w:tr w:rsidR="00C6405D" w:rsidRPr="007F2E58" w14:paraId="284B8173" w14:textId="77777777" w:rsidTr="00C6405D">
        <w:trPr>
          <w:trHeight w:val="72"/>
        </w:trPr>
        <w:tc>
          <w:tcPr>
            <w:tcW w:w="9072" w:type="dxa"/>
            <w:tcBorders>
              <w:top w:val="single" w:sz="4" w:space="0" w:color="000000"/>
              <w:left w:val="single" w:sz="4" w:space="0" w:color="000000"/>
              <w:bottom w:val="dotted" w:sz="4" w:space="0" w:color="000000"/>
              <w:right w:val="single" w:sz="4" w:space="0" w:color="000000"/>
            </w:tcBorders>
          </w:tcPr>
          <w:p w14:paraId="77C855D5" w14:textId="77777777" w:rsidR="00C6405D" w:rsidRPr="007F2E58" w:rsidRDefault="00C6405D" w:rsidP="002C285A">
            <w:pPr>
              <w:rPr>
                <w:bCs/>
                <w:iCs/>
                <w:sz w:val="8"/>
              </w:rPr>
            </w:pPr>
          </w:p>
          <w:p w14:paraId="5B91D725" w14:textId="77777777" w:rsidR="00C6405D" w:rsidRPr="00CD0C0C" w:rsidRDefault="00C6405D" w:rsidP="0037107C">
            <w:pPr>
              <w:rPr>
                <w:sz w:val="2"/>
                <w:szCs w:val="6"/>
              </w:rPr>
            </w:pPr>
            <w:r>
              <w:t>10/ does the study involve the use of invasive methods?</w:t>
            </w:r>
          </w:p>
        </w:tc>
        <w:tc>
          <w:tcPr>
            <w:tcW w:w="1134" w:type="dxa"/>
            <w:tcBorders>
              <w:top w:val="single" w:sz="4" w:space="0" w:color="000000"/>
              <w:left w:val="single" w:sz="4" w:space="0" w:color="000000"/>
              <w:bottom w:val="single" w:sz="4" w:space="0" w:color="auto"/>
              <w:right w:val="single" w:sz="4" w:space="0" w:color="000000"/>
            </w:tcBorders>
          </w:tcPr>
          <w:p w14:paraId="04F78F92" w14:textId="77777777" w:rsidR="00C6405D" w:rsidRPr="007F2E58" w:rsidRDefault="00C6405D" w:rsidP="00C6405D">
            <w:r>
              <w:rPr>
                <w:b/>
              </w:rPr>
              <w:object w:dxaOrig="225" w:dyaOrig="225" w14:anchorId="43C3D5B2">
                <v:shape id="_x0000_i1111" type="#_x0000_t75" style="width:37pt;height:14pt" o:ole="">
                  <v:imagedata r:id="rId45" o:title=""/>
                </v:shape>
                <w:control r:id="rId46" w:name="CheckBox135" w:shapeid="_x0000_i1111"/>
              </w:object>
            </w:r>
            <w:r>
              <w:rPr>
                <w:b/>
              </w:rPr>
              <w:object w:dxaOrig="225" w:dyaOrig="225" w14:anchorId="4AE9EDA6">
                <v:shape id="_x0000_i1114" type="#_x0000_t75" style="width:38pt;height:13pt" o:ole="">
                  <v:imagedata r:id="rId47" o:title=""/>
                </v:shape>
                <w:control r:id="rId48" w:name="CheckBox1116" w:shapeid="_x0000_i1114"/>
              </w:object>
            </w:r>
          </w:p>
        </w:tc>
      </w:tr>
      <w:tr w:rsidR="00C6405D" w:rsidRPr="007F2E58" w14:paraId="5A2A2EEF" w14:textId="77777777" w:rsidTr="00C6405D">
        <w:trPr>
          <w:trHeight w:val="712"/>
        </w:trPr>
        <w:tc>
          <w:tcPr>
            <w:tcW w:w="9072" w:type="dxa"/>
            <w:tcBorders>
              <w:top w:val="single" w:sz="4" w:space="0" w:color="000000"/>
              <w:left w:val="single" w:sz="4" w:space="0" w:color="000000"/>
              <w:bottom w:val="single" w:sz="4" w:space="0" w:color="000000"/>
              <w:right w:val="single" w:sz="4" w:space="0" w:color="000000"/>
            </w:tcBorders>
          </w:tcPr>
          <w:p w14:paraId="73B1CF19" w14:textId="77777777" w:rsidR="00C6405D" w:rsidRPr="007F2E58" w:rsidRDefault="00C6405D" w:rsidP="002C285A">
            <w:pPr>
              <w:rPr>
                <w:bCs/>
                <w:iCs/>
                <w:sz w:val="8"/>
              </w:rPr>
            </w:pPr>
          </w:p>
          <w:p w14:paraId="0762E660" w14:textId="77777777" w:rsidR="00C6405D" w:rsidRPr="007F2E58" w:rsidRDefault="00C6405D" w:rsidP="002C285A">
            <w:pPr>
              <w:rPr>
                <w:bCs/>
                <w:iCs/>
              </w:rPr>
            </w:pPr>
            <w:r>
              <w:t xml:space="preserve">11/ does the study involve any exposure to drugs, chemicals or any potentially toxic agents? </w:t>
            </w:r>
          </w:p>
          <w:p w14:paraId="782CA0C0" w14:textId="77777777" w:rsidR="00C6405D" w:rsidRPr="007F2E58" w:rsidRDefault="00C6405D" w:rsidP="00202098">
            <w:pPr>
              <w:rPr>
                <w:bCs/>
                <w:iCs/>
                <w:sz w:val="10"/>
                <w:szCs w:val="10"/>
              </w:rPr>
            </w:pPr>
          </w:p>
        </w:tc>
        <w:tc>
          <w:tcPr>
            <w:tcW w:w="1134" w:type="dxa"/>
            <w:tcBorders>
              <w:top w:val="single" w:sz="4" w:space="0" w:color="000000"/>
              <w:left w:val="single" w:sz="4" w:space="0" w:color="000000"/>
              <w:bottom w:val="single" w:sz="4" w:space="0" w:color="auto"/>
              <w:right w:val="single" w:sz="4" w:space="0" w:color="000000"/>
            </w:tcBorders>
          </w:tcPr>
          <w:p w14:paraId="631FE893" w14:textId="77777777" w:rsidR="00C6405D" w:rsidRPr="007F2E58" w:rsidRDefault="00C6405D" w:rsidP="002C285A">
            <w:pPr>
              <w:rPr>
                <w:bCs/>
                <w:iCs/>
              </w:rPr>
            </w:pPr>
            <w:r>
              <w:rPr>
                <w:b/>
              </w:rPr>
              <w:object w:dxaOrig="225" w:dyaOrig="225" w14:anchorId="0B4EC6EF">
                <v:shape id="_x0000_i1115" type="#_x0000_t75" style="width:37pt;height:15pt" o:ole="">
                  <v:imagedata r:id="rId49" o:title=""/>
                </v:shape>
                <w:control r:id="rId50" w:name="CheckBox1361" w:shapeid="_x0000_i1115"/>
              </w:object>
            </w:r>
            <w:r>
              <w:rPr>
                <w:b/>
              </w:rPr>
              <w:object w:dxaOrig="225" w:dyaOrig="225" w14:anchorId="68327931">
                <v:shape id="_x0000_i1118" type="#_x0000_t75" style="width:38pt;height:13pt" o:ole="">
                  <v:imagedata r:id="rId51" o:title=""/>
                </v:shape>
                <w:control r:id="rId52" w:name="CheckBox111611" w:shapeid="_x0000_i1118"/>
              </w:object>
            </w:r>
          </w:p>
        </w:tc>
      </w:tr>
      <w:tr w:rsidR="00C6405D" w:rsidRPr="007F2E58" w14:paraId="41D7DC5C" w14:textId="77777777" w:rsidTr="00C6405D">
        <w:tc>
          <w:tcPr>
            <w:tcW w:w="10206" w:type="dxa"/>
            <w:gridSpan w:val="2"/>
          </w:tcPr>
          <w:p w14:paraId="1F57775E" w14:textId="77777777" w:rsidR="00C6405D" w:rsidRDefault="00C6405D" w:rsidP="00C6405D">
            <w:pPr>
              <w:ind w:left="-108" w:right="33"/>
              <w:rPr>
                <w:b/>
                <w:i/>
                <w:color w:val="FF0000"/>
                <w:szCs w:val="22"/>
              </w:rPr>
            </w:pPr>
          </w:p>
          <w:p w14:paraId="247902E8" w14:textId="77777777" w:rsidR="00F03CD5" w:rsidRPr="00F03CD5" w:rsidRDefault="00F03CD5" w:rsidP="00F03CD5">
            <w:pPr>
              <w:ind w:left="-108" w:right="33"/>
              <w:rPr>
                <w:b/>
                <w:i/>
                <w:color w:val="FF0000"/>
              </w:rPr>
            </w:pPr>
            <w:r w:rsidRPr="00F03CD5">
              <w:rPr>
                <w:b/>
                <w:i/>
                <w:color w:val="FF0000"/>
              </w:rPr>
              <w:t>If you ticked “yes” to items 10 or 11, the CER-PS cannot assess your study. It will have to be submitted to a CPP (Committee for the Protection of Human Subjects) instead.</w:t>
            </w:r>
          </w:p>
          <w:p w14:paraId="69FA4938" w14:textId="77777777" w:rsidR="00C6405D" w:rsidRPr="0010483E" w:rsidRDefault="00C6405D" w:rsidP="00446A94">
            <w:pPr>
              <w:numPr>
                <w:ilvl w:val="0"/>
                <w:numId w:val="1"/>
              </w:numPr>
              <w:tabs>
                <w:tab w:val="clear" w:pos="0"/>
                <w:tab w:val="num" w:pos="284"/>
              </w:tabs>
              <w:ind w:left="284"/>
              <w:rPr>
                <w:sz w:val="18"/>
              </w:rPr>
            </w:pPr>
          </w:p>
        </w:tc>
      </w:tr>
    </w:tbl>
    <w:p w14:paraId="112D884C" w14:textId="77777777" w:rsidR="00C42648" w:rsidRPr="007F2E58" w:rsidRDefault="00C42648" w:rsidP="00441BBA">
      <w:pPr>
        <w:pStyle w:val="Titre1"/>
        <w:spacing w:after="0"/>
        <w:rPr>
          <w:rFonts w:cs="Times New Roman"/>
        </w:rPr>
      </w:pPr>
      <w:r>
        <w:t>D. Premature termination of the study</w:t>
      </w:r>
    </w:p>
    <w:p w14:paraId="426F1CE1" w14:textId="77777777" w:rsidR="00F03CD5" w:rsidRDefault="00F03CD5" w:rsidP="00F47C90">
      <w:pPr>
        <w:rPr>
          <w:szCs w:val="22"/>
        </w:rPr>
      </w:pPr>
      <w:r>
        <w:t>Criteria for terminating the study for a participating subject:</w:t>
      </w:r>
    </w:p>
    <w:p w14:paraId="3BB3AAC5" w14:textId="77777777" w:rsidR="00F03CD5" w:rsidRPr="0010483E" w:rsidRDefault="00F03CD5" w:rsidP="00F47C90">
      <w:pPr>
        <w:numPr>
          <w:ilvl w:val="0"/>
          <w:numId w:val="1"/>
        </w:numPr>
        <w:tabs>
          <w:tab w:val="clear" w:pos="0"/>
          <w:tab w:val="num" w:pos="284"/>
        </w:tabs>
        <w:ind w:left="284"/>
        <w:rPr>
          <w:i/>
          <w:sz w:val="18"/>
          <w:szCs w:val="18"/>
        </w:rPr>
      </w:pPr>
      <w:r>
        <w:rPr>
          <w:i/>
          <w:sz w:val="18"/>
        </w:rPr>
        <w:t xml:space="preserve">Specify the criteria the experimenter will need to consider, to make the decision to terminate the participation of a volunteer in the study. </w:t>
      </w:r>
    </w:p>
    <w:p w14:paraId="76AB28E5" w14:textId="77777777" w:rsidR="00F03CD5" w:rsidRPr="0010483E" w:rsidRDefault="00F03CD5" w:rsidP="00F03CD5">
      <w:pPr>
        <w:numPr>
          <w:ilvl w:val="0"/>
          <w:numId w:val="1"/>
        </w:numPr>
        <w:tabs>
          <w:tab w:val="clear" w:pos="0"/>
          <w:tab w:val="num" w:pos="284"/>
        </w:tabs>
        <w:ind w:left="284"/>
        <w:jc w:val="left"/>
        <w:rPr>
          <w:i/>
          <w:sz w:val="18"/>
          <w:szCs w:val="18"/>
        </w:rPr>
      </w:pPr>
      <w:r>
        <w:rPr>
          <w:i/>
          <w:sz w:val="18"/>
        </w:rPr>
        <w:t>As this should also be</w:t>
      </w:r>
      <w:r>
        <w:rPr>
          <w:b/>
          <w:i/>
          <w:sz w:val="18"/>
        </w:rPr>
        <w:t xml:space="preserve"> included in</w:t>
      </w:r>
      <w:r>
        <w:rPr>
          <w:i/>
          <w:sz w:val="18"/>
        </w:rPr>
        <w:t xml:space="preserve"> the participant information sheet, the participant can also choose to no longer participate in the study either during or after data collection, without having to justify this decision and with no resulting consequences.</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4F227BBB"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49BFC14" w14:textId="77777777" w:rsidR="00140622" w:rsidRPr="007F2E58" w:rsidRDefault="00140622" w:rsidP="0094083B">
            <w:pPr>
              <w:spacing w:line="276" w:lineRule="auto"/>
              <w:rPr>
                <w:bCs/>
                <w:szCs w:val="22"/>
              </w:rPr>
            </w:pPr>
            <w:permStart w:id="141786050" w:edGrp="everyone"/>
            <w:r>
              <w:t xml:space="preserve">  </w:t>
            </w:r>
            <w:permEnd w:id="141786050"/>
          </w:p>
        </w:tc>
      </w:tr>
    </w:tbl>
    <w:p w14:paraId="78F1A76C" w14:textId="77777777" w:rsidR="002F7022" w:rsidRDefault="002F7022" w:rsidP="00EC0FFB">
      <w:pPr>
        <w:pStyle w:val="Titre"/>
        <w:spacing w:before="0" w:after="0"/>
        <w:rPr>
          <w:rFonts w:cs="Times New Roman"/>
        </w:rPr>
      </w:pPr>
    </w:p>
    <w:p w14:paraId="69B0C90D" w14:textId="77777777" w:rsidR="00EC0FFB" w:rsidRDefault="008C51D5" w:rsidP="00EC0FFB">
      <w:pPr>
        <w:pStyle w:val="Titre"/>
        <w:spacing w:before="0" w:after="0"/>
        <w:rPr>
          <w:rFonts w:cs="Times New Roman"/>
        </w:rPr>
      </w:pPr>
      <w:r>
        <w:t xml:space="preserve">III. DATA PROTECTION - respecting participants’ privacy </w:t>
      </w:r>
    </w:p>
    <w:p w14:paraId="3E1DEA70" w14:textId="77777777" w:rsidR="00C42648" w:rsidRPr="003B7DB1" w:rsidRDefault="00EC0FFB" w:rsidP="003B7DB1">
      <w:pPr>
        <w:pStyle w:val="Titre"/>
        <w:spacing w:before="0" w:after="0"/>
        <w:rPr>
          <w:rFonts w:eastAsia="Times New Roman" w:cs="Times New Roman"/>
          <w:b w:val="0"/>
          <w:bCs w:val="0"/>
          <w:caps w:val="0"/>
          <w:kern w:val="0"/>
          <w:szCs w:val="24"/>
          <w:highlight w:val="yellow"/>
        </w:rPr>
      </w:pPr>
      <w:r>
        <w:rPr>
          <w:i/>
          <w:caps w:val="0"/>
          <w:color w:val="FF0000"/>
        </w:rPr>
        <w:t xml:space="preserve">In this section, the conditions of protecting, storing and accessing the data regarding participants and those involved in the study will be described. </w:t>
      </w:r>
    </w:p>
    <w:p w14:paraId="1CB7A80D" w14:textId="77777777" w:rsidR="00B850D7" w:rsidRDefault="00B850D7" w:rsidP="0088694E"/>
    <w:p w14:paraId="4CB6BAA3" w14:textId="14270DB1" w:rsidR="00D66F9C" w:rsidRPr="00B850D7" w:rsidRDefault="00216E41" w:rsidP="0088694E">
      <w:pPr>
        <w:rPr>
          <w:b/>
        </w:rPr>
      </w:pPr>
      <w:r>
        <w:rPr>
          <w:noProof/>
          <w:lang w:val="fr-FR" w:eastAsia="fr-FR"/>
        </w:rPr>
        <mc:AlternateContent>
          <mc:Choice Requires="wps">
            <w:drawing>
              <wp:anchor distT="45720" distB="45720" distL="114300" distR="114300" simplePos="0" relativeHeight="251674624" behindDoc="0" locked="0" layoutInCell="1" allowOverlap="1" wp14:anchorId="736039BE" wp14:editId="4D943245">
                <wp:simplePos x="0" y="0"/>
                <wp:positionH relativeFrom="margin">
                  <wp:align>left</wp:align>
                </wp:positionH>
                <wp:positionV relativeFrom="paragraph">
                  <wp:posOffset>344805</wp:posOffset>
                </wp:positionV>
                <wp:extent cx="6506210" cy="1404620"/>
                <wp:effectExtent l="19050" t="19050" r="27940"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1404620"/>
                        </a:xfrm>
                        <a:prstGeom prst="rect">
                          <a:avLst/>
                        </a:prstGeom>
                        <a:noFill/>
                        <a:ln w="28575">
                          <a:solidFill>
                            <a:schemeClr val="accent6"/>
                          </a:solidFill>
                          <a:miter lim="800000"/>
                          <a:headEnd/>
                          <a:tailEnd/>
                        </a:ln>
                      </wps:spPr>
                      <wps:txbx>
                        <w:txbxContent>
                          <w:p w14:paraId="2676D9BE" w14:textId="77777777" w:rsidR="007917C6" w:rsidRDefault="007917C6" w:rsidP="007917C6">
                            <w:r>
                              <w:t>GDPR Information:</w:t>
                            </w:r>
                          </w:p>
                          <w:p w14:paraId="388C077F" w14:textId="77777777" w:rsidR="007917C6" w:rsidRPr="000A6842" w:rsidRDefault="007917C6" w:rsidP="007917C6"/>
                          <w:p w14:paraId="6F0852D3" w14:textId="77777777" w:rsidR="007917C6" w:rsidRDefault="007917C6" w:rsidP="007917C6">
                            <w:pPr>
                              <w:pStyle w:val="Paragraphedeliste"/>
                              <w:numPr>
                                <w:ilvl w:val="0"/>
                                <w:numId w:val="11"/>
                              </w:numPr>
                              <w:ind w:left="567"/>
                            </w:pPr>
                            <w:r>
                              <w:rPr>
                                <w:b/>
                              </w:rPr>
                              <w:t>If the data processed in the study is anonymous</w:t>
                            </w:r>
                            <w:r>
                              <w:t xml:space="preserve">, i.e., it is not possible to identify the people involved (removal of surnames, first names, ID number, social security number, correlation tables, etc.), even by associating stored data (for example, combining a person’s address with their date of birth), the GDPR does not apply. To check this, you can go to this website (in French): </w:t>
                            </w:r>
                            <w:hyperlink r:id="rId53" w:history="1">
                              <w:r>
                                <w:rPr>
                                  <w:rStyle w:val="Lienhypertexte"/>
                                  <w:color w:val="auto"/>
                                </w:rPr>
                                <w:t>https://www.cnil.fr/fr/lanonymisation-de-donnees-personnelles</w:t>
                              </w:r>
                            </w:hyperlink>
                            <w:r>
                              <w:t>.</w:t>
                            </w:r>
                          </w:p>
                          <w:p w14:paraId="2D5E51A1" w14:textId="77777777" w:rsidR="007917C6" w:rsidRPr="000A6842" w:rsidRDefault="007917C6" w:rsidP="007917C6">
                            <w:pPr>
                              <w:pStyle w:val="Paragraphedeliste"/>
                              <w:ind w:left="567"/>
                            </w:pPr>
                          </w:p>
                          <w:p w14:paraId="166E5366" w14:textId="77777777" w:rsidR="007917C6" w:rsidRDefault="007917C6" w:rsidP="007917C6">
                            <w:pPr>
                              <w:pStyle w:val="Paragraphedeliste"/>
                              <w:numPr>
                                <w:ilvl w:val="0"/>
                                <w:numId w:val="11"/>
                              </w:numPr>
                              <w:ind w:left="567"/>
                            </w:pPr>
                            <w:r>
                              <w:rPr>
                                <w:b/>
                              </w:rPr>
                              <w:t>If the data processed is not completely anonymous</w:t>
                            </w:r>
                            <w:r>
                              <w:t xml:space="preserve"> (i.e., if it is still possible to identify people, for example through a correlation table), the requesting party must comply with the GDPR (</w:t>
                            </w:r>
                            <w:hyperlink r:id="rId54" w:history="1">
                              <w:r>
                                <w:rPr>
                                  <w:rStyle w:val="Lienhypertexte"/>
                                  <w:color w:val="auto"/>
                                </w:rPr>
                                <w:t>https://www.cnil.fr/fr/comprendre-le-rgpd</w:t>
                              </w:r>
                            </w:hyperlink>
                            <w:r>
                              <w:t xml:space="preserve">). Just replacing the first names and surnames of participants with an identification number is not enough to render the data anonymous: this is referred to as pseudonymization. </w:t>
                            </w:r>
                          </w:p>
                          <w:p w14:paraId="21823597" w14:textId="77777777" w:rsidR="007917C6" w:rsidRDefault="007917C6" w:rsidP="007917C6">
                            <w:pPr>
                              <w:pStyle w:val="Paragraphedeliste"/>
                            </w:pPr>
                          </w:p>
                          <w:p w14:paraId="1B4EAAEA" w14:textId="77777777" w:rsidR="007917C6" w:rsidRDefault="007917C6" w:rsidP="007917C6">
                            <w:pPr>
                              <w:pStyle w:val="Paragraphedeliste"/>
                              <w:numPr>
                                <w:ilvl w:val="0"/>
                                <w:numId w:val="11"/>
                              </w:numPr>
                              <w:ind w:left="567"/>
                            </w:pPr>
                            <w:r>
                              <w:rPr>
                                <w:b/>
                              </w:rPr>
                              <w:t>If the study requires the use of historical medical data</w:t>
                            </w:r>
                            <w:r>
                              <w:t>, the requesting party must comply with standard methodology MR004 (</w:t>
                            </w:r>
                            <w:hyperlink r:id="rId55" w:history="1">
                              <w:r>
                                <w:rPr>
                                  <w:rStyle w:val="Lienhypertexte"/>
                                  <w:color w:val="auto"/>
                                </w:rPr>
                                <w:t>https://www.cnil.fr/fr/declaration/mr-004-recherches-nimpliquant-pas-la-personne-humaine-etudes-et-evaluations-dans-le</w:t>
                              </w:r>
                            </w:hyperlink>
                            <w:r>
                              <w:t xml:space="preserve">) </w:t>
                            </w:r>
                          </w:p>
                          <w:p w14:paraId="33FF8A4E" w14:textId="77777777" w:rsidR="007917C6" w:rsidRPr="000A6842" w:rsidRDefault="007917C6" w:rsidP="007917C6">
                            <w:pPr>
                              <w:pStyle w:val="Paragraphedeliste"/>
                              <w:ind w:left="567"/>
                            </w:pPr>
                            <w:r>
                              <w:rPr>
                                <w:b/>
                              </w:rPr>
                              <w:t>Is your study concerned by the MR004?</w:t>
                            </w:r>
                          </w:p>
                          <w:p w14:paraId="6D69AE1F" w14:textId="77777777" w:rsidR="007917C6" w:rsidRPr="000A6842" w:rsidRDefault="007917C6" w:rsidP="007917C6">
                            <w:pPr>
                              <w:pStyle w:val="Paragraphedeliste"/>
                              <w:ind w:left="2160"/>
                            </w:pPr>
                            <w:sdt>
                              <w:sdtPr>
                                <w:rPr>
                                  <w:rFonts w:ascii="Calibri" w:hAnsi="Calibri" w:cs="Calibri"/>
                                  <w:szCs w:val="22"/>
                                </w:rPr>
                                <w:id w:val="-546758449"/>
                                <w14:checkbox>
                                  <w14:checked w14:val="0"/>
                                  <w14:checkedState w14:val="2612" w14:font="MS Gothic"/>
                                  <w14:uncheckedState w14:val="2610" w14:font="MS Gothic"/>
                                </w14:checkbox>
                              </w:sdtPr>
                              <w:sdtContent>
                                <w:r>
                                  <w:rPr>
                                    <w:rFonts w:ascii="MS Gothic" w:eastAsia="MS Gothic" w:hAnsi="MS Gothic" w:cs="Calibri" w:hint="eastAsia"/>
                                    <w:szCs w:val="22"/>
                                  </w:rPr>
                                  <w:t>☐</w:t>
                                </w:r>
                              </w:sdtContent>
                            </w:sdt>
                            <w:r>
                              <w:t xml:space="preserve"> Yes</w:t>
                            </w:r>
                          </w:p>
                          <w:p w14:paraId="7ED477EA" w14:textId="47293D1C" w:rsidR="003E0E62" w:rsidRDefault="007917C6" w:rsidP="007917C6">
                            <w:pPr>
                              <w:pStyle w:val="Paragraphedeliste"/>
                              <w:ind w:left="2160"/>
                            </w:pPr>
                            <w:sdt>
                              <w:sdtPr>
                                <w:rPr>
                                  <w:rFonts w:ascii="Calibri" w:hAnsi="Calibri" w:cs="Calibri"/>
                                  <w:szCs w:val="22"/>
                                </w:rPr>
                                <w:id w:val="1676991506"/>
                                <w14:checkbox>
                                  <w14:checked w14:val="0"/>
                                  <w14:checkedState w14:val="2612" w14:font="MS Gothic"/>
                                  <w14:uncheckedState w14:val="2610" w14:font="MS Gothic"/>
                                </w14:checkbox>
                              </w:sdtPr>
                              <w:sdtContent>
                                <w:r w:rsidRPr="00B72385">
                                  <w:rPr>
                                    <w:rFonts w:ascii="MS Gothic" w:eastAsia="MS Gothic" w:hAnsi="MS Gothic" w:cs="Calibri" w:hint="eastAsia"/>
                                    <w:szCs w:val="22"/>
                                  </w:rPr>
                                  <w:t>☐</w:t>
                                </w:r>
                              </w:sdtContent>
                            </w:sdt>
                            <w:r>
                              <w:t xml:space="preserve"> 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6039BE" id="_x0000_t202" coordsize="21600,21600" o:spt="202" path="m,l,21600r21600,l21600,xe">
                <v:stroke joinstyle="miter"/>
                <v:path gradientshapeok="t" o:connecttype="rect"/>
              </v:shapetype>
              <v:shape id="Zone de texte 2" o:spid="_x0000_s1026" type="#_x0000_t202" style="position:absolute;left:0;text-align:left;margin-left:0;margin-top:27.15pt;width:512.3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" filled="f" strokecolor="#70ad47 [3209]" strokeweight="2.25pt">
                <v:textbox style="mso-fit-shape-to-text:t">
                  <w:txbxContent>
                    <w:p w14:paraId="2676D9BE" w14:textId="77777777" w:rsidR="007917C6" w:rsidRDefault="007917C6" w:rsidP="007917C6">
                      <w:r>
                        <w:t>GDPR Information:</w:t>
                      </w:r>
                    </w:p>
                    <w:p w14:paraId="388C077F" w14:textId="77777777" w:rsidR="007917C6" w:rsidRPr="000A6842" w:rsidRDefault="007917C6" w:rsidP="007917C6"/>
                    <w:p w14:paraId="6F0852D3" w14:textId="77777777" w:rsidR="007917C6" w:rsidRDefault="007917C6" w:rsidP="007917C6">
                      <w:pPr>
                        <w:pStyle w:val="Paragraphedeliste"/>
                        <w:numPr>
                          <w:ilvl w:val="0"/>
                          <w:numId w:val="11"/>
                        </w:numPr>
                        <w:ind w:left="567"/>
                      </w:pPr>
                      <w:r>
                        <w:rPr>
                          <w:b/>
                        </w:rPr>
                        <w:t>If the data processed in the study is anonymous</w:t>
                      </w:r>
                      <w:r>
                        <w:t xml:space="preserve">, i.e., it is not possible to identify the people involved (removal of surnames, first names, ID number, social security number, correlation tables, etc.), even by associating stored data (for example, combining a person’s address with their date of birth), the GDPR does not apply. To check this, you can go to this website (in French): </w:t>
                      </w:r>
                      <w:hyperlink r:id="rId56" w:history="1">
                        <w:r>
                          <w:rPr>
                            <w:rStyle w:val="Lienhypertexte"/>
                            <w:color w:val="auto"/>
                          </w:rPr>
                          <w:t>https://www.cnil.fr/fr/lanonymisation-de-donnees-personnelles</w:t>
                        </w:r>
                      </w:hyperlink>
                      <w:r>
                        <w:t>.</w:t>
                      </w:r>
                    </w:p>
                    <w:p w14:paraId="2D5E51A1" w14:textId="77777777" w:rsidR="007917C6" w:rsidRPr="000A6842" w:rsidRDefault="007917C6" w:rsidP="007917C6">
                      <w:pPr>
                        <w:pStyle w:val="Paragraphedeliste"/>
                        <w:ind w:left="567"/>
                      </w:pPr>
                    </w:p>
                    <w:p w14:paraId="166E5366" w14:textId="77777777" w:rsidR="007917C6" w:rsidRDefault="007917C6" w:rsidP="007917C6">
                      <w:pPr>
                        <w:pStyle w:val="Paragraphedeliste"/>
                        <w:numPr>
                          <w:ilvl w:val="0"/>
                          <w:numId w:val="11"/>
                        </w:numPr>
                        <w:ind w:left="567"/>
                      </w:pPr>
                      <w:r>
                        <w:rPr>
                          <w:b/>
                        </w:rPr>
                        <w:t>If the data processed is not completely anonymous</w:t>
                      </w:r>
                      <w:r>
                        <w:t xml:space="preserve"> (i.e., if it is still possible to identify people, for example through a correlation table), the requesting party must comply with the GDPR (</w:t>
                      </w:r>
                      <w:hyperlink r:id="rId57" w:history="1">
                        <w:r>
                          <w:rPr>
                            <w:rStyle w:val="Lienhypertexte"/>
                            <w:color w:val="auto"/>
                          </w:rPr>
                          <w:t>https://www.cnil.fr/fr/comprendre-le-rgpd</w:t>
                        </w:r>
                      </w:hyperlink>
                      <w:r>
                        <w:t xml:space="preserve">). Just replacing the first names and surnames of participants with an identification number is not enough to render the data anonymous: this is referred to as pseudonymization. </w:t>
                      </w:r>
                    </w:p>
                    <w:p w14:paraId="21823597" w14:textId="77777777" w:rsidR="007917C6" w:rsidRDefault="007917C6" w:rsidP="007917C6">
                      <w:pPr>
                        <w:pStyle w:val="Paragraphedeliste"/>
                      </w:pPr>
                    </w:p>
                    <w:p w14:paraId="1B4EAAEA" w14:textId="77777777" w:rsidR="007917C6" w:rsidRDefault="007917C6" w:rsidP="007917C6">
                      <w:pPr>
                        <w:pStyle w:val="Paragraphedeliste"/>
                        <w:numPr>
                          <w:ilvl w:val="0"/>
                          <w:numId w:val="11"/>
                        </w:numPr>
                        <w:ind w:left="567"/>
                      </w:pPr>
                      <w:r>
                        <w:rPr>
                          <w:b/>
                        </w:rPr>
                        <w:t>If the study requires the use of historical medical data</w:t>
                      </w:r>
                      <w:r>
                        <w:t>, the requesting party must comply with standard methodology MR004 (</w:t>
                      </w:r>
                      <w:hyperlink r:id="rId58" w:history="1">
                        <w:r>
                          <w:rPr>
                            <w:rStyle w:val="Lienhypertexte"/>
                            <w:color w:val="auto"/>
                          </w:rPr>
                          <w:t>https://www.cnil.fr/fr/declaration/mr-004-recherches-nimpliquant-pas-la-personne-humaine-etudes-et-evaluations-dans-le</w:t>
                        </w:r>
                      </w:hyperlink>
                      <w:r>
                        <w:t xml:space="preserve">) </w:t>
                      </w:r>
                    </w:p>
                    <w:p w14:paraId="33FF8A4E" w14:textId="77777777" w:rsidR="007917C6" w:rsidRPr="000A6842" w:rsidRDefault="007917C6" w:rsidP="007917C6">
                      <w:pPr>
                        <w:pStyle w:val="Paragraphedeliste"/>
                        <w:ind w:left="567"/>
                      </w:pPr>
                      <w:r>
                        <w:rPr>
                          <w:b/>
                        </w:rPr>
                        <w:t>Is your study concerned by the MR004?</w:t>
                      </w:r>
                    </w:p>
                    <w:p w14:paraId="6D69AE1F" w14:textId="77777777" w:rsidR="007917C6" w:rsidRPr="000A6842" w:rsidRDefault="007917C6" w:rsidP="007917C6">
                      <w:pPr>
                        <w:pStyle w:val="Paragraphedeliste"/>
                        <w:ind w:left="2160"/>
                      </w:pPr>
                      <w:sdt>
                        <w:sdtPr>
                          <w:rPr>
                            <w:rFonts w:ascii="Calibri" w:hAnsi="Calibri" w:cs="Calibri"/>
                            <w:szCs w:val="22"/>
                          </w:rPr>
                          <w:id w:val="-546758449"/>
                          <w14:checkbox>
                            <w14:checked w14:val="0"/>
                            <w14:checkedState w14:val="2612" w14:font="MS Gothic"/>
                            <w14:uncheckedState w14:val="2610" w14:font="MS Gothic"/>
                          </w14:checkbox>
                        </w:sdtPr>
                        <w:sdtContent>
                          <w:r>
                            <w:rPr>
                              <w:rFonts w:ascii="MS Gothic" w:eastAsia="MS Gothic" w:hAnsi="MS Gothic" w:cs="Calibri" w:hint="eastAsia"/>
                              <w:szCs w:val="22"/>
                            </w:rPr>
                            <w:t>☐</w:t>
                          </w:r>
                        </w:sdtContent>
                      </w:sdt>
                      <w:r>
                        <w:t xml:space="preserve"> Yes</w:t>
                      </w:r>
                    </w:p>
                    <w:p w14:paraId="7ED477EA" w14:textId="47293D1C" w:rsidR="003E0E62" w:rsidRDefault="007917C6" w:rsidP="007917C6">
                      <w:pPr>
                        <w:pStyle w:val="Paragraphedeliste"/>
                        <w:ind w:left="2160"/>
                      </w:pPr>
                      <w:sdt>
                        <w:sdtPr>
                          <w:rPr>
                            <w:rFonts w:ascii="Calibri" w:hAnsi="Calibri" w:cs="Calibri"/>
                            <w:szCs w:val="22"/>
                          </w:rPr>
                          <w:id w:val="1676991506"/>
                          <w14:checkbox>
                            <w14:checked w14:val="0"/>
                            <w14:checkedState w14:val="2612" w14:font="MS Gothic"/>
                            <w14:uncheckedState w14:val="2610" w14:font="MS Gothic"/>
                          </w14:checkbox>
                        </w:sdtPr>
                        <w:sdtContent>
                          <w:r w:rsidRPr="00B72385">
                            <w:rPr>
                              <w:rFonts w:ascii="MS Gothic" w:eastAsia="MS Gothic" w:hAnsi="MS Gothic" w:cs="Calibri" w:hint="eastAsia"/>
                              <w:szCs w:val="22"/>
                            </w:rPr>
                            <w:t>☐</w:t>
                          </w:r>
                        </w:sdtContent>
                      </w:sdt>
                      <w:r>
                        <w:t xml:space="preserve"> No </w:t>
                      </w:r>
                    </w:p>
                  </w:txbxContent>
                </v:textbox>
                <w10:wrap type="square" anchorx="margin"/>
              </v:shape>
            </w:pict>
          </mc:Fallback>
        </mc:AlternateContent>
      </w:r>
      <w:r>
        <w:rPr>
          <w:b/>
        </w:rPr>
        <w:t xml:space="preserve">The verification of GDPR compliance does not come under the assessments carried out by the </w:t>
      </w:r>
      <w:r w:rsidR="00937346">
        <w:rPr>
          <w:b/>
        </w:rPr>
        <w:t>CER-PS</w:t>
      </w:r>
      <w:r>
        <w:rPr>
          <w:b/>
        </w:rPr>
        <w:t xml:space="preserve">. </w:t>
      </w:r>
    </w:p>
    <w:p w14:paraId="1922D6BC" w14:textId="77777777" w:rsidR="0007756A" w:rsidRDefault="0007756A" w:rsidP="0088694E"/>
    <w:p w14:paraId="6894A3C4" w14:textId="77777777" w:rsidR="00C42648" w:rsidRPr="007F2E58" w:rsidRDefault="00C42648" w:rsidP="00BE5B85">
      <w:pPr>
        <w:pStyle w:val="Titre1"/>
        <w:spacing w:before="0" w:after="0"/>
      </w:pPr>
      <w:r>
        <w:t>A. Privacy</w:t>
      </w:r>
    </w:p>
    <w:p w14:paraId="295B7C42" w14:textId="77777777" w:rsidR="00C36EEB" w:rsidRPr="007F2E58" w:rsidRDefault="00C42648" w:rsidP="00BE5B85">
      <w:r>
        <w:t>Data protection procedure:</w:t>
      </w:r>
    </w:p>
    <w:p w14:paraId="40397E49" w14:textId="77777777" w:rsidR="007917C6" w:rsidRDefault="007917C6" w:rsidP="00F47C90">
      <w:pPr>
        <w:numPr>
          <w:ilvl w:val="0"/>
          <w:numId w:val="1"/>
        </w:numPr>
        <w:tabs>
          <w:tab w:val="clear" w:pos="0"/>
        </w:tabs>
        <w:ind w:left="284"/>
        <w:rPr>
          <w:i/>
          <w:sz w:val="18"/>
          <w:szCs w:val="22"/>
        </w:rPr>
      </w:pPr>
      <w:r>
        <w:rPr>
          <w:i/>
          <w:sz w:val="18"/>
        </w:rPr>
        <w:t xml:space="preserve">Provide details about the data protection procedure used to ensure that data is not disclosed, deleted or modified, either by mistake or by an unauthorised person (anonymisation, pseudonymization, IT security measures, passwords, physical security measures, etc.). </w:t>
      </w:r>
    </w:p>
    <w:p w14:paraId="78AE8B43" w14:textId="77777777" w:rsidR="007917C6" w:rsidRPr="004E0CED" w:rsidRDefault="007917C6" w:rsidP="007917C6">
      <w:pPr>
        <w:numPr>
          <w:ilvl w:val="0"/>
          <w:numId w:val="1"/>
        </w:numPr>
        <w:tabs>
          <w:tab w:val="clear" w:pos="0"/>
        </w:tabs>
        <w:ind w:left="284"/>
        <w:rPr>
          <w:i/>
          <w:sz w:val="18"/>
          <w:szCs w:val="22"/>
        </w:rPr>
      </w:pPr>
      <w:r>
        <w:rPr>
          <w:i/>
          <w:sz w:val="18"/>
        </w:rPr>
        <w:t xml:space="preserve">The notion of data anonymisation is much wider than just preventing the disclosure of the participant’s name. It also implies that the researcher cannot link the identity of subjects to the data, even </w:t>
      </w:r>
      <w:proofErr w:type="spellStart"/>
      <w:r>
        <w:rPr>
          <w:i/>
          <w:sz w:val="18"/>
        </w:rPr>
        <w:t>through</w:t>
      </w:r>
      <w:proofErr w:type="spellEnd"/>
      <w:r>
        <w:rPr>
          <w:i/>
          <w:sz w:val="18"/>
        </w:rPr>
        <w:t xml:space="preserve"> indirect means (for example with a correlation table which would be stored by a doctor). Most often, we speak of pseudonymization.</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755855D2"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B2714DF" w14:textId="77777777" w:rsidR="00140622" w:rsidRPr="007F2E58" w:rsidRDefault="00140622" w:rsidP="0094083B">
            <w:pPr>
              <w:spacing w:line="276" w:lineRule="auto"/>
              <w:rPr>
                <w:bCs/>
                <w:szCs w:val="22"/>
              </w:rPr>
            </w:pPr>
            <w:permStart w:id="1948403672" w:edGrp="everyone"/>
            <w:r>
              <w:t xml:space="preserve">  </w:t>
            </w:r>
            <w:permEnd w:id="1948403672"/>
          </w:p>
        </w:tc>
      </w:tr>
    </w:tbl>
    <w:p w14:paraId="58E15CF0" w14:textId="77777777" w:rsidR="00140622" w:rsidRPr="007F2E58" w:rsidRDefault="00140622" w:rsidP="00B425CF">
      <w:pPr>
        <w:rPr>
          <w:sz w:val="10"/>
          <w:szCs w:val="10"/>
        </w:rPr>
      </w:pPr>
    </w:p>
    <w:p w14:paraId="58B74292" w14:textId="77777777" w:rsidR="00E95FC6" w:rsidRPr="007F2E58" w:rsidRDefault="00C42648" w:rsidP="00B425CF">
      <w:r>
        <w:t>People who have access to the data:</w:t>
      </w:r>
    </w:p>
    <w:p w14:paraId="0981BDA6" w14:textId="70586842" w:rsidR="008436F0" w:rsidRPr="007F2E58" w:rsidRDefault="007917C6" w:rsidP="00A7120A">
      <w:pPr>
        <w:ind w:left="284"/>
        <w:rPr>
          <w:i/>
          <w:sz w:val="18"/>
          <w:szCs w:val="18"/>
        </w:rPr>
      </w:pPr>
      <w:r w:rsidRPr="007917C6">
        <w:rPr>
          <w:i/>
          <w:sz w:val="18"/>
        </w:rPr>
        <w:t>You must specify who will have access to which information (e.g., lead scientist, research associate(s), data transferred to other organisms, etc.). If data is to be transferred, specify which procedure is used to ensure secure data transfer.</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4E4313BE"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1553E47" w14:textId="77777777" w:rsidR="00140622" w:rsidRPr="007F2E58" w:rsidRDefault="00140622" w:rsidP="0094083B">
            <w:pPr>
              <w:spacing w:line="276" w:lineRule="auto"/>
              <w:rPr>
                <w:bCs/>
                <w:szCs w:val="22"/>
              </w:rPr>
            </w:pPr>
            <w:permStart w:id="149561155" w:edGrp="everyone"/>
            <w:r>
              <w:t xml:space="preserve">  </w:t>
            </w:r>
            <w:permEnd w:id="149561155"/>
          </w:p>
        </w:tc>
      </w:tr>
    </w:tbl>
    <w:p w14:paraId="7E5933B7" w14:textId="77777777" w:rsidR="00C42648" w:rsidRPr="007F2E58" w:rsidRDefault="003F6038" w:rsidP="00615352">
      <w:pPr>
        <w:pStyle w:val="Titre1"/>
        <w:tabs>
          <w:tab w:val="left" w:pos="0"/>
        </w:tabs>
        <w:spacing w:after="0"/>
        <w:rPr>
          <w:rFonts w:cs="Times New Roman"/>
        </w:rPr>
      </w:pPr>
      <w:r>
        <w:t xml:space="preserve">B. Archiving </w:t>
      </w:r>
    </w:p>
    <w:p w14:paraId="3F21EF90" w14:textId="77777777" w:rsidR="00342FE9" w:rsidRDefault="00342FE9" w:rsidP="00B425CF">
      <w:r>
        <w:t>Types and formats of archived data:</w:t>
      </w:r>
    </w:p>
    <w:p w14:paraId="13F0395D" w14:textId="77777777" w:rsidR="00746F34" w:rsidRPr="00746F34" w:rsidRDefault="00746F34" w:rsidP="00A7120A">
      <w:pPr>
        <w:ind w:left="284"/>
        <w:rPr>
          <w:i/>
          <w:sz w:val="18"/>
        </w:rPr>
      </w:pPr>
      <w:r>
        <w:rPr>
          <w:i/>
          <w:sz w:val="18"/>
        </w:rPr>
        <w:t>E.g.: Consent form in paper format, physiological measurements in electronic format, etc.</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094B6D" w:rsidRPr="007F2E58" w14:paraId="700F7ADD"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01D5544B" w14:textId="77777777" w:rsidR="004C0A84" w:rsidRPr="007F2E58" w:rsidRDefault="004C0A84" w:rsidP="0094083B">
            <w:pPr>
              <w:spacing w:line="276" w:lineRule="auto"/>
              <w:rPr>
                <w:bCs/>
                <w:szCs w:val="22"/>
              </w:rPr>
            </w:pPr>
            <w:permStart w:id="1227892443" w:edGrp="everyone"/>
            <w:r>
              <w:t xml:space="preserve">  </w:t>
            </w:r>
            <w:permEnd w:id="1227892443"/>
          </w:p>
        </w:tc>
      </w:tr>
    </w:tbl>
    <w:p w14:paraId="1CE96447" w14:textId="77777777" w:rsidR="004C0A84" w:rsidRPr="007F2E58" w:rsidRDefault="004C0A84" w:rsidP="00B425CF">
      <w:pPr>
        <w:rPr>
          <w:sz w:val="10"/>
          <w:szCs w:val="10"/>
        </w:rPr>
      </w:pPr>
    </w:p>
    <w:p w14:paraId="40B8C93E" w14:textId="77777777" w:rsidR="00C42648" w:rsidRDefault="00C42648" w:rsidP="00B425CF">
      <w:r>
        <w:t>Archiving period:</w:t>
      </w:r>
    </w:p>
    <w:p w14:paraId="0C0D1403" w14:textId="77777777" w:rsidR="00746F34" w:rsidRPr="003B7DB1" w:rsidRDefault="00746F34" w:rsidP="005122CE">
      <w:pPr>
        <w:ind w:left="284"/>
        <w:rPr>
          <w:i/>
          <w:sz w:val="18"/>
          <w:szCs w:val="18"/>
        </w:rPr>
      </w:pPr>
      <w:r>
        <w:rPr>
          <w:i/>
          <w:sz w:val="18"/>
        </w:rPr>
        <w:t xml:space="preserve">For patient data, the UREC advises that this data is archived for a period of up to two years after the last publication of the research results, or, in the event that the results are not published, up until the signature of the final research report.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6CB2CD0D"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CC56B50" w14:textId="77777777" w:rsidR="00D736A4" w:rsidRPr="007F2E58" w:rsidRDefault="00D736A4" w:rsidP="0094083B">
            <w:pPr>
              <w:spacing w:line="276" w:lineRule="auto"/>
              <w:rPr>
                <w:bCs/>
                <w:szCs w:val="22"/>
              </w:rPr>
            </w:pPr>
            <w:permStart w:id="1309476091" w:edGrp="everyone"/>
            <w:r>
              <w:t xml:space="preserve">  </w:t>
            </w:r>
            <w:permEnd w:id="1309476091"/>
          </w:p>
        </w:tc>
      </w:tr>
    </w:tbl>
    <w:p w14:paraId="227168A1" w14:textId="77777777" w:rsidR="00D736A4" w:rsidRPr="007F2E58" w:rsidRDefault="00D736A4" w:rsidP="00B425CF">
      <w:pPr>
        <w:rPr>
          <w:sz w:val="10"/>
          <w:szCs w:val="10"/>
        </w:rPr>
      </w:pPr>
    </w:p>
    <w:p w14:paraId="73C7BA88" w14:textId="77777777" w:rsidR="00C42648" w:rsidRPr="007F2E58" w:rsidRDefault="00EF2B16" w:rsidP="00B425CF">
      <w:r>
        <w:t>Archiving location for each type of data:</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0C35205A"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504BEFA3" w14:textId="77777777" w:rsidR="00D736A4" w:rsidRPr="007F2E58" w:rsidRDefault="00D736A4" w:rsidP="0094083B">
            <w:pPr>
              <w:spacing w:line="276" w:lineRule="auto"/>
              <w:rPr>
                <w:bCs/>
                <w:szCs w:val="22"/>
              </w:rPr>
            </w:pPr>
            <w:permStart w:id="549420174" w:edGrp="everyone"/>
            <w:r>
              <w:t xml:space="preserve">  </w:t>
            </w:r>
            <w:permEnd w:id="549420174"/>
          </w:p>
        </w:tc>
      </w:tr>
    </w:tbl>
    <w:p w14:paraId="6D26D1E4" w14:textId="77777777" w:rsidR="00D736A4" w:rsidRPr="007F2E58" w:rsidRDefault="00D736A4" w:rsidP="00B425CF">
      <w:pPr>
        <w:rPr>
          <w:sz w:val="10"/>
          <w:szCs w:val="10"/>
        </w:rPr>
      </w:pPr>
    </w:p>
    <w:p w14:paraId="2A56A29A" w14:textId="77777777" w:rsidR="007917C6" w:rsidRDefault="007917C6" w:rsidP="00F47C90">
      <w:r>
        <w:t>Person responsible for archiving:</w:t>
      </w:r>
    </w:p>
    <w:p w14:paraId="58A8BE91" w14:textId="77777777" w:rsidR="007917C6" w:rsidRPr="007F2E58" w:rsidRDefault="007917C6" w:rsidP="007917C6">
      <w:pPr>
        <w:ind w:left="284"/>
      </w:pPr>
      <w:r>
        <w:rPr>
          <w:i/>
          <w:sz w:val="18"/>
        </w:rPr>
        <w:t>The person responsible for archiving must be a permanent member of staff</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04612" w:rsidRPr="007F2E58" w14:paraId="1CFFBA00"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3AB3C0FF" w14:textId="77777777" w:rsidR="00D736A4" w:rsidRPr="007F2E58" w:rsidRDefault="00D736A4" w:rsidP="0094083B">
            <w:pPr>
              <w:spacing w:line="276" w:lineRule="auto"/>
              <w:rPr>
                <w:bCs/>
                <w:szCs w:val="22"/>
              </w:rPr>
            </w:pPr>
            <w:permStart w:id="1041564039" w:edGrp="everyone"/>
            <w:r>
              <w:t xml:space="preserve">  </w:t>
            </w:r>
            <w:permEnd w:id="1041564039"/>
          </w:p>
        </w:tc>
      </w:tr>
    </w:tbl>
    <w:p w14:paraId="198F50CB" w14:textId="77777777" w:rsidR="00D736A4" w:rsidRPr="007F2E58" w:rsidRDefault="00D736A4" w:rsidP="00B425CF">
      <w:pPr>
        <w:rPr>
          <w:sz w:val="10"/>
          <w:szCs w:val="10"/>
        </w:rPr>
      </w:pPr>
    </w:p>
    <w:p w14:paraId="2A1B3777" w14:textId="77777777" w:rsidR="00791A27" w:rsidRPr="003B7DB1" w:rsidRDefault="00791A27" w:rsidP="003B7DB1">
      <w:pPr>
        <w:pStyle w:val="Titre1"/>
        <w:tabs>
          <w:tab w:val="left" w:pos="0"/>
        </w:tabs>
        <w:spacing w:after="0"/>
      </w:pPr>
      <w:r>
        <w:lastRenderedPageBreak/>
        <w:t>C. Rights over personal data</w:t>
      </w:r>
    </w:p>
    <w:p w14:paraId="712BA126" w14:textId="77777777" w:rsidR="00791A27" w:rsidRDefault="00791A27" w:rsidP="00C24EC4"/>
    <w:p w14:paraId="71C43B95" w14:textId="77777777" w:rsidR="007917C6" w:rsidRDefault="007917C6" w:rsidP="00F47C90">
      <w:r>
        <w:t xml:space="preserve">How will you ensure that people can easily exercise their right to access, rectify and remove their personal data?  </w:t>
      </w:r>
    </w:p>
    <w:p w14:paraId="102EC7C1" w14:textId="77777777" w:rsidR="007917C6" w:rsidRPr="008E434E" w:rsidRDefault="007917C6" w:rsidP="007917C6">
      <w:pPr>
        <w:ind w:left="284"/>
        <w:rPr>
          <w:i/>
          <w:sz w:val="18"/>
        </w:rPr>
      </w:pPr>
      <w:r>
        <w:rPr>
          <w:i/>
          <w:sz w:val="18"/>
        </w:rPr>
        <w:t>Specify to whom this request should be made, and with which means. The CER PS recommends facilitated contact, for example directly with the project leader.</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C24EC4" w:rsidRPr="007F2E58" w14:paraId="6B29B25F"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54535B2" w14:textId="77777777" w:rsidR="00C24EC4" w:rsidRPr="007F2E58" w:rsidRDefault="00C24EC4" w:rsidP="003B7DB1">
            <w:pPr>
              <w:spacing w:line="276" w:lineRule="auto"/>
              <w:rPr>
                <w:bCs/>
                <w:szCs w:val="22"/>
              </w:rPr>
            </w:pPr>
            <w:permStart w:id="1314484283" w:edGrp="everyone"/>
            <w:r>
              <w:t xml:space="preserve">  </w:t>
            </w:r>
            <w:permEnd w:id="1314484283"/>
          </w:p>
        </w:tc>
      </w:tr>
    </w:tbl>
    <w:p w14:paraId="39ACD601" w14:textId="77777777" w:rsidR="00791A27" w:rsidRDefault="00791A27" w:rsidP="00B425CF"/>
    <w:p w14:paraId="369AC8FE" w14:textId="77777777" w:rsidR="0040670C" w:rsidRDefault="0040670C" w:rsidP="0040670C"/>
    <w:p w14:paraId="223F24B3" w14:textId="77777777" w:rsidR="007917C6" w:rsidRDefault="007917C6" w:rsidP="007917C6">
      <w:r>
        <w:t xml:space="preserve">Have you planned something for people to be able to ask questions about the processing of their data throughout the project, and to give them access to the overall results for the project?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0670C" w:rsidRPr="007F2E58" w14:paraId="5B94AFE3"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6827D7F5" w14:textId="77777777" w:rsidR="0040670C" w:rsidRPr="007F2E58" w:rsidRDefault="0040670C" w:rsidP="003B7DB1">
            <w:pPr>
              <w:spacing w:line="276" w:lineRule="auto"/>
              <w:rPr>
                <w:bCs/>
                <w:szCs w:val="22"/>
              </w:rPr>
            </w:pPr>
            <w:permStart w:id="128020117" w:edGrp="everyone"/>
            <w:r>
              <w:t xml:space="preserve">  </w:t>
            </w:r>
            <w:permEnd w:id="128020117"/>
          </w:p>
        </w:tc>
      </w:tr>
    </w:tbl>
    <w:p w14:paraId="722C8827" w14:textId="77777777" w:rsidR="0040670C" w:rsidRDefault="0040670C" w:rsidP="002C6F69">
      <w:pPr>
        <w:pStyle w:val="Titre"/>
      </w:pPr>
    </w:p>
    <w:p w14:paraId="31704791" w14:textId="5BC5B64A" w:rsidR="00C42648" w:rsidRDefault="00182C25" w:rsidP="002C6F69">
      <w:pPr>
        <w:pStyle w:val="Titre"/>
      </w:pPr>
      <w:r>
        <w:t xml:space="preserve">IV. </w:t>
      </w:r>
      <w:r w:rsidR="007917C6">
        <w:t>Gathering the PARTICIPANT information SHEET OR, IF REQUIRED, A Consent form</w:t>
      </w:r>
    </w:p>
    <w:p w14:paraId="3B7641D8" w14:textId="77777777" w:rsidR="001B4EE6" w:rsidRDefault="004967E8" w:rsidP="00AA1B59">
      <w:pPr>
        <w:pStyle w:val="Corpsdetexte"/>
        <w:spacing w:line="240" w:lineRule="auto"/>
        <w:rPr>
          <w:b/>
          <w:i/>
          <w:color w:val="FF0000"/>
        </w:rPr>
      </w:pPr>
      <w:r>
        <w:rPr>
          <w:b/>
          <w:i/>
          <w:color w:val="FF0000"/>
        </w:rPr>
        <w:t xml:space="preserve">Please note that the briefing note or consent form must be included in the file submitted. </w:t>
      </w:r>
    </w:p>
    <w:p w14:paraId="42C8CFD7" w14:textId="77777777" w:rsidR="00A7120A" w:rsidRPr="00DB3F7E" w:rsidRDefault="00A7120A" w:rsidP="00AA1B59">
      <w:pPr>
        <w:pStyle w:val="Corpsdetexte"/>
        <w:spacing w:line="240" w:lineRule="auto"/>
        <w:rPr>
          <w:sz w:val="8"/>
          <w:szCs w:val="4"/>
        </w:rPr>
      </w:pPr>
    </w:p>
    <w:p w14:paraId="18FEB4A9" w14:textId="77777777" w:rsidR="007917C6" w:rsidRDefault="007917C6" w:rsidP="00F47C90">
      <w:pPr>
        <w:rPr>
          <w:szCs w:val="22"/>
        </w:rPr>
      </w:pPr>
      <w:r>
        <w:t xml:space="preserve">Have you arranged for participants to be provided with an information sheet with the right of opposition, or to ask for participants’ consent? </w:t>
      </w:r>
    </w:p>
    <w:p w14:paraId="7E65762E" w14:textId="77777777" w:rsidR="007917C6" w:rsidRDefault="007917C6" w:rsidP="00F47C90">
      <w:pPr>
        <w:ind w:left="284"/>
        <w:rPr>
          <w:i/>
          <w:sz w:val="18"/>
          <w:szCs w:val="18"/>
        </w:rPr>
      </w:pPr>
      <w:r>
        <w:rPr>
          <w:i/>
          <w:sz w:val="18"/>
        </w:rPr>
        <w:t xml:space="preserve">Specify why you made this decision </w:t>
      </w:r>
    </w:p>
    <w:p w14:paraId="1573CB29" w14:textId="77777777" w:rsidR="007917C6" w:rsidRPr="003B7DB1" w:rsidRDefault="007917C6" w:rsidP="007917C6">
      <w:pPr>
        <w:ind w:left="284"/>
        <w:rPr>
          <w:i/>
          <w:sz w:val="18"/>
          <w:szCs w:val="18"/>
        </w:rPr>
      </w:pPr>
      <w:r>
        <w:rPr>
          <w:i/>
          <w:sz w:val="18"/>
        </w:rPr>
        <w:t xml:space="preserve">It may be mandatory to ask for informed consent from people before carrying out any research that involves human subjects. </w:t>
      </w:r>
      <w:r>
        <w:rPr>
          <w:b/>
          <w:i/>
          <w:color w:val="FF0000"/>
          <w:sz w:val="18"/>
        </w:rPr>
        <w:t>Some projects are an exception to this principle, for example (1) when the research is carried out on historical data or (2) when the research involves minimal risk for participants and/or (3) when the research cannot be carried out correctly if informed consent is required.</w:t>
      </w:r>
      <w:r>
        <w:rPr>
          <w:i/>
          <w:sz w:val="18"/>
        </w:rPr>
        <w:t xml:space="preserve">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4870D1" w:rsidRPr="007F2E58" w14:paraId="13785EF9" w14:textId="77777777" w:rsidTr="003B7DB1">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499FD342" w14:textId="77777777" w:rsidR="004870D1" w:rsidRPr="007F2E58" w:rsidRDefault="004870D1" w:rsidP="003B7DB1">
            <w:pPr>
              <w:spacing w:line="276" w:lineRule="auto"/>
              <w:rPr>
                <w:bCs/>
                <w:szCs w:val="22"/>
              </w:rPr>
            </w:pPr>
          </w:p>
        </w:tc>
      </w:tr>
    </w:tbl>
    <w:p w14:paraId="0BE041B0" w14:textId="77777777" w:rsidR="004870D1" w:rsidRPr="007F2E58" w:rsidRDefault="004870D1" w:rsidP="004870D1">
      <w:pPr>
        <w:rPr>
          <w:sz w:val="10"/>
          <w:szCs w:val="10"/>
        </w:rPr>
      </w:pPr>
    </w:p>
    <w:p w14:paraId="3544BE80" w14:textId="77777777" w:rsidR="00404D5C" w:rsidRPr="007F2E58" w:rsidRDefault="00404D5C" w:rsidP="002823E3">
      <w:pPr>
        <w:rPr>
          <w:i/>
          <w:szCs w:val="22"/>
        </w:rPr>
      </w:pPr>
      <w:r>
        <w:t>Details about how participants will be provided with this information or how informed consent will be collected (if required):</w:t>
      </w:r>
      <w:r>
        <w:rPr>
          <w:b/>
        </w:rPr>
        <w:t xml:space="preserve"> </w:t>
      </w:r>
      <w:r>
        <w:rPr>
          <w:i/>
          <w:sz w:val="18"/>
        </w:rPr>
        <w:t>(Internet, paper, etc.)</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B0C" w:rsidRPr="007F2E58" w14:paraId="0BCD158C"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294D0BDE" w14:textId="77777777" w:rsidR="0038648C" w:rsidRPr="007F2E58" w:rsidRDefault="0038648C" w:rsidP="0094083B">
            <w:pPr>
              <w:spacing w:line="276" w:lineRule="auto"/>
              <w:rPr>
                <w:bCs/>
                <w:szCs w:val="22"/>
              </w:rPr>
            </w:pPr>
            <w:permStart w:id="1634490315" w:edGrp="everyone"/>
            <w:permEnd w:id="1634490315"/>
          </w:p>
        </w:tc>
      </w:tr>
    </w:tbl>
    <w:p w14:paraId="55C063CA" w14:textId="77777777" w:rsidR="002823E3" w:rsidRPr="007F2E58" w:rsidRDefault="002823E3" w:rsidP="002823E3">
      <w:pPr>
        <w:rPr>
          <w:sz w:val="10"/>
          <w:szCs w:val="10"/>
        </w:rPr>
      </w:pPr>
    </w:p>
    <w:p w14:paraId="50C1249B" w14:textId="77777777" w:rsidR="000C1610" w:rsidRPr="007F2E58" w:rsidRDefault="000C1610" w:rsidP="002823E3">
      <w:pPr>
        <w:rPr>
          <w:szCs w:val="22"/>
        </w:rPr>
      </w:pPr>
      <w:r>
        <w:t>In the event that data is collected from underage subjects or subjects who are legally protected, specify how these people will be informed or, if required, how their agreement (underage subjects) or consent will be acquired:</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40B0C" w:rsidRPr="007F2E58" w14:paraId="312D7FA3" w14:textId="77777777" w:rsidTr="00DB3F7E">
        <w:tc>
          <w:tcPr>
            <w:tcW w:w="9922" w:type="dxa"/>
            <w:tcBorders>
              <w:top w:val="single" w:sz="4" w:space="0" w:color="767171"/>
              <w:left w:val="single" w:sz="4" w:space="0" w:color="767171"/>
              <w:bottom w:val="single" w:sz="4" w:space="0" w:color="767171"/>
              <w:right w:val="single" w:sz="4" w:space="0" w:color="767171"/>
            </w:tcBorders>
            <w:shd w:val="clear" w:color="auto" w:fill="E7E6E6"/>
          </w:tcPr>
          <w:p w14:paraId="1CA6418D" w14:textId="77777777" w:rsidR="0038648C" w:rsidRPr="007F2E58" w:rsidRDefault="0038648C" w:rsidP="0094083B">
            <w:pPr>
              <w:spacing w:line="276" w:lineRule="auto"/>
              <w:rPr>
                <w:bCs/>
                <w:szCs w:val="22"/>
              </w:rPr>
            </w:pPr>
            <w:permStart w:id="205210094" w:edGrp="everyone"/>
            <w:r>
              <w:t xml:space="preserve">  </w:t>
            </w:r>
            <w:permEnd w:id="205210094"/>
          </w:p>
        </w:tc>
      </w:tr>
    </w:tbl>
    <w:p w14:paraId="398659A5" w14:textId="77777777" w:rsidR="00AC2ADC" w:rsidRDefault="00AC2ADC" w:rsidP="00A21B1D">
      <w:pPr>
        <w:tabs>
          <w:tab w:val="left" w:pos="5656"/>
        </w:tabs>
      </w:pPr>
    </w:p>
    <w:p w14:paraId="7229E914" w14:textId="77777777" w:rsidR="008775EE" w:rsidRDefault="008775EE" w:rsidP="003B7DB1">
      <w:pPr>
        <w:jc w:val="left"/>
      </w:pPr>
    </w:p>
    <w:p w14:paraId="4CDF91CF" w14:textId="77777777" w:rsidR="008775EE" w:rsidRDefault="007D3432" w:rsidP="003B7DB1">
      <w:pPr>
        <w:jc w:val="left"/>
        <w:rPr>
          <w:b/>
          <w:bCs/>
          <w:sz w:val="20"/>
          <w:szCs w:val="20"/>
        </w:rPr>
      </w:pPr>
      <w:r>
        <w:rPr>
          <w:noProof/>
          <w:sz w:val="20"/>
          <w:lang w:val="fr-FR" w:eastAsia="fr-FR"/>
        </w:rPr>
        <w:drawing>
          <wp:anchor distT="0" distB="0" distL="114300" distR="114300" simplePos="0" relativeHeight="251675648" behindDoc="0" locked="0" layoutInCell="1" allowOverlap="1" wp14:anchorId="495971D5" wp14:editId="0770E062">
            <wp:simplePos x="0" y="0"/>
            <wp:positionH relativeFrom="margin">
              <wp:posOffset>5061518</wp:posOffset>
            </wp:positionH>
            <wp:positionV relativeFrom="paragraph">
              <wp:posOffset>94013</wp:posOffset>
            </wp:positionV>
            <wp:extent cx="1397000" cy="865505"/>
            <wp:effectExtent l="0" t="0" r="0" b="0"/>
            <wp:wrapNone/>
            <wp:docPr id="5" name="Image 5" descr="H:\Mes images\Actions fa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Mes images\Actions faites.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9700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s">
            <w:drawing>
              <wp:anchor distT="0" distB="0" distL="114300" distR="114300" simplePos="0" relativeHeight="251664384" behindDoc="0" locked="0" layoutInCell="1" allowOverlap="1" wp14:anchorId="105CC794" wp14:editId="5261202D">
                <wp:simplePos x="0" y="0"/>
                <wp:positionH relativeFrom="margin">
                  <wp:align>left</wp:align>
                </wp:positionH>
                <wp:positionV relativeFrom="paragraph">
                  <wp:posOffset>15683</wp:posOffset>
                </wp:positionV>
                <wp:extent cx="6573328" cy="1079500"/>
                <wp:effectExtent l="19050" t="19050" r="18415" b="25400"/>
                <wp:wrapNone/>
                <wp:docPr id="3" name="Rectangle 3"/>
                <wp:cNvGraphicFramePr/>
                <a:graphic xmlns:a="http://schemas.openxmlformats.org/drawingml/2006/main">
                  <a:graphicData uri="http://schemas.microsoft.com/office/word/2010/wordprocessingShape">
                    <wps:wsp>
                      <wps:cNvSpPr/>
                      <wps:spPr>
                        <a:xfrm>
                          <a:off x="0" y="0"/>
                          <a:ext cx="6573328" cy="1079500"/>
                        </a:xfrm>
                        <a:prstGeom prst="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4D84F" id="Rectangle 3" o:spid="_x0000_s1026" style="position:absolute;margin-left:0;margin-top:1.25pt;width:517.6pt;height: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" filled="f" strokecolor="#70ad47 [3209]" strokeweight="3pt">
                <w10:wrap anchorx="margin"/>
              </v:rect>
            </w:pict>
          </mc:Fallback>
        </mc:AlternateContent>
      </w:r>
    </w:p>
    <w:p w14:paraId="37E9A19E" w14:textId="77777777" w:rsidR="005612CD" w:rsidRPr="005612CD" w:rsidRDefault="00BC07FE" w:rsidP="001731A3">
      <w:pPr>
        <w:ind w:left="284"/>
        <w:jc w:val="left"/>
        <w:rPr>
          <w:b/>
          <w:bCs/>
          <w:szCs w:val="22"/>
        </w:rPr>
      </w:pPr>
      <w:r>
        <w:rPr>
          <w:b/>
        </w:rPr>
        <w:pict w14:anchorId="731C4D04">
          <v:shapetype id="_x0000_t201" coordsize="21600,21600" o:spt="201" path="m,l,21600r21600,l21600,xe">
            <v:stroke joinstyle="miter"/>
            <v:path shadowok="f" o:extrusionok="f" strokeok="f" fillok="f" o:connecttype="rect"/>
            <o:lock v:ext="edit" shapetype="t"/>
          </v:shapetype>
          <v:shape id="_x0000_s1052" type="#_x0000_t201" style="position:absolute;left:0;text-align:left;margin-left:45.55pt;margin-top:11.4pt;width:14pt;height:13pt;z-index:251661312;mso-position-horizontal-relative:margin" o:preferrelative="t" filled="f" stroked="f">
            <v:imagedata r:id="rId60" o:title=""/>
            <o:lock v:ext="edit" aspectratio="t"/>
            <w10:wrap anchorx="margin"/>
          </v:shape>
          <w:control r:id="rId61" w:name="CheckBox22" w:shapeid="_x0000_s1052"/>
        </w:pict>
      </w:r>
      <w:r w:rsidR="00877F5B">
        <w:rPr>
          <w:b/>
        </w:rPr>
        <w:t>Check-list of documents to provide along with this file:</w:t>
      </w:r>
    </w:p>
    <w:p w14:paraId="18EA0810" w14:textId="77777777" w:rsidR="008775EE" w:rsidRPr="009912C4" w:rsidRDefault="008775EE" w:rsidP="008775EE">
      <w:pPr>
        <w:ind w:left="1276"/>
        <w:jc w:val="left"/>
        <w:rPr>
          <w:bCs/>
          <w:szCs w:val="20"/>
        </w:rPr>
      </w:pPr>
      <w:r>
        <w:t>Completed submission form</w:t>
      </w:r>
    </w:p>
    <w:p w14:paraId="6544033C" w14:textId="77777777" w:rsidR="008775EE" w:rsidRPr="009912C4" w:rsidRDefault="00BC07FE" w:rsidP="008775EE">
      <w:pPr>
        <w:ind w:left="1276"/>
        <w:jc w:val="left"/>
        <w:rPr>
          <w:bCs/>
          <w:szCs w:val="20"/>
        </w:rPr>
      </w:pPr>
      <w:r>
        <w:rPr>
          <w:b/>
          <w:sz w:val="24"/>
        </w:rPr>
        <w:pict w14:anchorId="1FC37729">
          <v:shape id="_x0000_s1053" type="#_x0000_t201" style="position:absolute;left:0;text-align:left;margin-left:46.1pt;margin-top:.4pt;width:14pt;height:13pt;z-index:251662336;mso-position-horizontal-relative:margin" o:preferrelative="t" filled="f" stroked="f">
            <v:imagedata r:id="rId62" o:title=""/>
            <o:lock v:ext="edit" aspectratio="t"/>
            <w10:wrap anchorx="margin"/>
          </v:shape>
          <w:control r:id="rId63" w:name="CheckBox212" w:shapeid="_x0000_s1053"/>
        </w:pict>
      </w:r>
      <w:r>
        <w:rPr>
          <w:b/>
          <w:sz w:val="24"/>
        </w:rPr>
        <w:pict w14:anchorId="28BF182B">
          <v:shape id="_x0000_s1054" type="#_x0000_t201" style="position:absolute;left:0;text-align:left;margin-left:45.55pt;margin-top:11.5pt;width:14pt;height:13pt;z-index:251663360;mso-position-horizontal-relative:margin" o:preferrelative="t" filled="f" stroked="f">
            <v:imagedata r:id="rId64" o:title=""/>
            <o:lock v:ext="edit" aspectratio="t"/>
            <w10:wrap anchorx="margin"/>
          </v:shape>
          <w:control r:id="rId65" w:name="CheckBox2111" w:shapeid="_x0000_s1054"/>
        </w:pict>
      </w:r>
      <w:r w:rsidR="00877F5B">
        <w:t xml:space="preserve">Informed consent or briefing note with the right of opposition </w:t>
      </w:r>
    </w:p>
    <w:p w14:paraId="7D3D0230" w14:textId="77777777" w:rsidR="00993FED" w:rsidRPr="00004C0C" w:rsidRDefault="008775EE" w:rsidP="00993FED">
      <w:pPr>
        <w:ind w:left="1276"/>
        <w:jc w:val="left"/>
        <w:rPr>
          <w:bCs/>
          <w:szCs w:val="20"/>
          <w:lang w:val="fr-FR"/>
        </w:rPr>
      </w:pPr>
      <w:r w:rsidRPr="00004C0C">
        <w:rPr>
          <w:lang w:val="fr-FR"/>
        </w:rPr>
        <w:t>Participant recruitment documents (posters, emails, flyers, etc.)</w:t>
      </w:r>
      <w:r w:rsidR="00BC07FE">
        <w:rPr>
          <w:b/>
          <w:sz w:val="24"/>
        </w:rPr>
        <w:pict w14:anchorId="460EECE8">
          <v:shape id="_x0000_s1078" type="#_x0000_t201" style="position:absolute;left:0;text-align:left;margin-left:45.55pt;margin-top:11.4pt;width:14pt;height:13pt;z-index:251668480;mso-position-horizontal-relative:margin;mso-position-vertical-relative:text" o:preferrelative="t" filled="f" stroked="f">
            <v:imagedata r:id="rId66" o:title=""/>
            <o:lock v:ext="edit" aspectratio="t"/>
            <w10:wrap anchorx="margin"/>
          </v:shape>
          <w:control r:id="rId67" w:name="CheckBox24" w:shapeid="_x0000_s1078"/>
        </w:pict>
      </w:r>
    </w:p>
    <w:p w14:paraId="2889F322" w14:textId="77777777" w:rsidR="00993FED" w:rsidRPr="00D23023" w:rsidRDefault="009912C4" w:rsidP="00993FED">
      <w:pPr>
        <w:ind w:left="1276"/>
        <w:jc w:val="left"/>
        <w:rPr>
          <w:bCs/>
          <w:szCs w:val="20"/>
        </w:rPr>
      </w:pPr>
      <w:r>
        <w:t>If necessary, questionnaires, scales, grids of analysis</w:t>
      </w:r>
    </w:p>
    <w:p w14:paraId="4F413764" w14:textId="77777777" w:rsidR="00993FED" w:rsidRDefault="00993FED" w:rsidP="008775EE">
      <w:pPr>
        <w:ind w:left="1276"/>
        <w:jc w:val="left"/>
        <w:rPr>
          <w:bCs/>
          <w:sz w:val="20"/>
          <w:szCs w:val="20"/>
        </w:rPr>
      </w:pPr>
    </w:p>
    <w:p w14:paraId="13F6E194" w14:textId="77777777" w:rsidR="007D3432" w:rsidRDefault="007D3432" w:rsidP="008775EE">
      <w:pPr>
        <w:ind w:left="1276"/>
        <w:jc w:val="left"/>
        <w:rPr>
          <w:bCs/>
          <w:sz w:val="20"/>
          <w:szCs w:val="20"/>
        </w:rPr>
      </w:pPr>
    </w:p>
    <w:p w14:paraId="0138B3FA" w14:textId="77777777" w:rsidR="007D3432" w:rsidRDefault="007D3432" w:rsidP="008775EE">
      <w:pPr>
        <w:ind w:left="1276"/>
        <w:jc w:val="left"/>
        <w:rPr>
          <w:bCs/>
          <w:sz w:val="20"/>
          <w:szCs w:val="20"/>
        </w:rPr>
      </w:pPr>
    </w:p>
    <w:p w14:paraId="775D1CB0" w14:textId="77777777" w:rsidR="007D3432" w:rsidRDefault="007D3432" w:rsidP="008775EE">
      <w:pPr>
        <w:ind w:left="1276"/>
        <w:jc w:val="left"/>
        <w:rPr>
          <w:bCs/>
          <w:sz w:val="20"/>
          <w:szCs w:val="20"/>
        </w:rPr>
      </w:pPr>
    </w:p>
    <w:p w14:paraId="4A2285D9" w14:textId="77777777" w:rsidR="007D3432" w:rsidRDefault="003E0E62" w:rsidP="008775EE">
      <w:pPr>
        <w:ind w:left="1276"/>
        <w:jc w:val="left"/>
        <w:rPr>
          <w:bCs/>
          <w:sz w:val="20"/>
          <w:szCs w:val="20"/>
        </w:rPr>
      </w:pPr>
      <w:r>
        <w:rPr>
          <w:noProof/>
          <w:lang w:val="fr-FR" w:eastAsia="fr-FR"/>
        </w:rPr>
        <mc:AlternateContent>
          <mc:Choice Requires="wps">
            <w:drawing>
              <wp:anchor distT="0" distB="0" distL="114300" distR="114300" simplePos="0" relativeHeight="251679744" behindDoc="0" locked="0" layoutInCell="1" allowOverlap="1" wp14:anchorId="45A35E77" wp14:editId="276BE16F">
                <wp:simplePos x="0" y="0"/>
                <wp:positionH relativeFrom="margin">
                  <wp:posOffset>2540</wp:posOffset>
                </wp:positionH>
                <wp:positionV relativeFrom="paragraph">
                  <wp:posOffset>17779</wp:posOffset>
                </wp:positionV>
                <wp:extent cx="6591935" cy="16668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6591935" cy="1666875"/>
                        </a:xfrm>
                        <a:prstGeom prst="rect">
                          <a:avLst/>
                        </a:prstGeom>
                        <a:noFill/>
                        <a:ln w="381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C9B3" id="Rectangle 1" o:spid="_x0000_s1026" style="position:absolute;margin-left:.2pt;margin-top:1.4pt;width:519.05pt;height:13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" filled="f" strokecolor="#70ad47" strokeweight="3pt">
                <w10:wrap anchorx="margin"/>
              </v:rect>
            </w:pict>
          </mc:Fallback>
        </mc:AlternateContent>
      </w:r>
    </w:p>
    <w:p w14:paraId="4FBB66EE" w14:textId="77777777" w:rsidR="00BC07FE" w:rsidRPr="001F588A" w:rsidRDefault="00BC07FE" w:rsidP="00BC07FE">
      <w:pPr>
        <w:ind w:left="1276"/>
        <w:jc w:val="left"/>
        <w:rPr>
          <w:b/>
          <w:bCs/>
          <w:color w:val="2F5496" w:themeColor="accent5" w:themeShade="BF"/>
          <w:szCs w:val="22"/>
        </w:rPr>
      </w:pPr>
      <w:r>
        <w:rPr>
          <w:b/>
          <w:color w:val="2F5496" w:themeColor="accent5" w:themeShade="BF"/>
        </w:rPr>
        <w:t>In the case of studies that are carried out outside of France, the Paris-</w:t>
      </w:r>
      <w:proofErr w:type="spellStart"/>
      <w:r>
        <w:rPr>
          <w:b/>
          <w:color w:val="2F5496" w:themeColor="accent5" w:themeShade="BF"/>
        </w:rPr>
        <w:t>Saclay</w:t>
      </w:r>
      <w:proofErr w:type="spellEnd"/>
      <w:r>
        <w:rPr>
          <w:b/>
          <w:color w:val="2F5496" w:themeColor="accent5" w:themeShade="BF"/>
        </w:rPr>
        <w:t xml:space="preserve"> CER PS can still give an advice in the following cases:</w:t>
      </w:r>
    </w:p>
    <w:p w14:paraId="21E9F648" w14:textId="77777777" w:rsidR="003E0E62" w:rsidRPr="001F588A" w:rsidRDefault="00BC07FE" w:rsidP="003E0E62">
      <w:pPr>
        <w:ind w:left="284"/>
        <w:jc w:val="left"/>
        <w:rPr>
          <w:b/>
          <w:bCs/>
          <w:color w:val="2F5496" w:themeColor="accent5" w:themeShade="BF"/>
          <w:szCs w:val="22"/>
        </w:rPr>
      </w:pPr>
      <w:r>
        <w:rPr>
          <w:b/>
          <w:color w:val="2F5496" w:themeColor="accent5" w:themeShade="BF"/>
        </w:rPr>
        <w:pict w14:anchorId="70B42FDF">
          <v:shape id="_x0000_s1101" type="#_x0000_t201" style="position:absolute;left:0;text-align:left;margin-left:45.55pt;margin-top:11.4pt;width:14pt;height:13pt;z-index:251681792;mso-position-horizontal-relative:margin" o:preferrelative="t" filled="f" stroked="f">
            <v:imagedata r:id="rId68" o:title=""/>
            <o:lock v:ext="edit" aspectratio="t"/>
            <w10:wrap anchorx="margin"/>
          </v:shape>
          <w:control r:id="rId69" w:name="CheckBox221" w:shapeid="_x0000_s1101"/>
        </w:pict>
      </w:r>
    </w:p>
    <w:p w14:paraId="2799E453" w14:textId="77777777" w:rsidR="003E0E62" w:rsidRPr="001F588A" w:rsidRDefault="003E0E62" w:rsidP="003E0E62">
      <w:pPr>
        <w:ind w:left="1276"/>
        <w:jc w:val="left"/>
        <w:rPr>
          <w:bCs/>
          <w:color w:val="2F5496" w:themeColor="accent5" w:themeShade="BF"/>
          <w:szCs w:val="20"/>
        </w:rPr>
      </w:pPr>
      <w:r>
        <w:rPr>
          <w:color w:val="2F5496" w:themeColor="accent5" w:themeShade="BF"/>
        </w:rPr>
        <w:t xml:space="preserve">The country in which the study is carried out does not have its own local ethics committee </w:t>
      </w:r>
    </w:p>
    <w:p w14:paraId="55D91885" w14:textId="77777777" w:rsidR="003E0E62" w:rsidRPr="001F588A" w:rsidRDefault="00BC07FE" w:rsidP="003E0E62">
      <w:pPr>
        <w:jc w:val="left"/>
        <w:rPr>
          <w:b/>
          <w:bCs/>
          <w:color w:val="2F5496" w:themeColor="accent5" w:themeShade="BF"/>
          <w:szCs w:val="22"/>
        </w:rPr>
      </w:pPr>
      <w:r>
        <w:rPr>
          <w:b/>
          <w:color w:val="2F5496" w:themeColor="accent5" w:themeShade="BF"/>
        </w:rPr>
        <w:pict w14:anchorId="4B9D61F7">
          <v:shape id="_x0000_s1102" type="#_x0000_t201" style="position:absolute;margin-left:45.55pt;margin-top:11.4pt;width:14pt;height:13pt;z-index:251683840;mso-position-horizontal-relative:margin" o:preferrelative="t" filled="f" stroked="f">
            <v:imagedata r:id="rId62" o:title=""/>
            <o:lock v:ext="edit" aspectratio="t"/>
            <w10:wrap anchorx="margin"/>
          </v:shape>
          <w:control r:id="rId70" w:name="CheckBox222" w:shapeid="_x0000_s1102"/>
        </w:pict>
      </w:r>
    </w:p>
    <w:p w14:paraId="048E9464" w14:textId="77777777" w:rsidR="003E0E62" w:rsidRPr="001F588A" w:rsidRDefault="001F588A" w:rsidP="003E0E62">
      <w:pPr>
        <w:ind w:left="1276"/>
        <w:jc w:val="left"/>
        <w:rPr>
          <w:bCs/>
          <w:color w:val="2F5496" w:themeColor="accent5" w:themeShade="BF"/>
          <w:szCs w:val="20"/>
        </w:rPr>
      </w:pPr>
      <w:r>
        <w:rPr>
          <w:color w:val="2F5496" w:themeColor="accent5" w:themeShade="BF"/>
        </w:rPr>
        <w:t xml:space="preserve">The research is carried out online and involves participants who are not French, for example using platforms such as Amazon Mechanical Turk, etc.  This research must be compliant with the GDPR. </w:t>
      </w:r>
    </w:p>
    <w:p w14:paraId="6CDF6D48" w14:textId="77777777" w:rsidR="003E0E62" w:rsidRPr="009912C4" w:rsidRDefault="003E0E62" w:rsidP="003E0E62">
      <w:pPr>
        <w:ind w:left="1276"/>
        <w:jc w:val="left"/>
        <w:rPr>
          <w:bCs/>
          <w:szCs w:val="20"/>
        </w:rPr>
      </w:pPr>
    </w:p>
    <w:p w14:paraId="527062C2" w14:textId="77777777" w:rsidR="003E0E62" w:rsidRPr="003E0E62" w:rsidRDefault="003E0E62" w:rsidP="008775EE">
      <w:pPr>
        <w:ind w:left="1276"/>
        <w:jc w:val="left"/>
        <w:rPr>
          <w:b/>
          <w:bCs/>
          <w:szCs w:val="22"/>
        </w:rPr>
      </w:pPr>
    </w:p>
    <w:sectPr w:rsidR="003E0E62" w:rsidRPr="003E0E62" w:rsidSect="00873A23">
      <w:headerReference w:type="default" r:id="rId71"/>
      <w:footerReference w:type="default" r:id="rId72"/>
      <w:footnotePr>
        <w:pos w:val="beneathText"/>
      </w:footnotePr>
      <w:pgSz w:w="11905" w:h="16837" w:code="9"/>
      <w:pgMar w:top="567" w:right="851" w:bottom="567" w:left="851" w:header="45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F759" w14:textId="77777777" w:rsidR="00147327" w:rsidRDefault="00147327">
      <w:r>
        <w:separator/>
      </w:r>
    </w:p>
  </w:endnote>
  <w:endnote w:type="continuationSeparator" w:id="0">
    <w:p w14:paraId="356AA34C" w14:textId="77777777" w:rsidR="00147327" w:rsidRDefault="0014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Nimbus Sans L">
    <w:altName w:val="Arial"/>
    <w:charset w:val="00"/>
    <w:family w:val="swiss"/>
    <w:pitch w:val="variable"/>
    <w:sig w:usb0="00000003" w:usb1="00000000" w:usb2="00000000" w:usb3="00000000" w:csb0="0000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E5DC" w14:textId="77777777" w:rsidR="003E0E62" w:rsidRDefault="003E0E62">
    <w:pPr>
      <w:pStyle w:val="Pieddepage"/>
      <w:jc w:val="center"/>
    </w:pPr>
    <w:r>
      <w:fldChar w:fldCharType="begin"/>
    </w:r>
    <w:r>
      <w:instrText>PAGE   \* MERGEFORMAT</w:instrText>
    </w:r>
    <w:r>
      <w:fldChar w:fldCharType="separate"/>
    </w:r>
    <w:r w:rsidR="00004C0C">
      <w:rPr>
        <w:noProof/>
      </w:rPr>
      <w:t>6</w:t>
    </w:r>
    <w:r>
      <w:fldChar w:fldCharType="end"/>
    </w:r>
  </w:p>
  <w:p w14:paraId="36C6EC35" w14:textId="77777777" w:rsidR="003E0E62" w:rsidRDefault="003E0E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1005" w14:textId="77777777" w:rsidR="00147327" w:rsidRDefault="00147327">
      <w:r>
        <w:separator/>
      </w:r>
    </w:p>
  </w:footnote>
  <w:footnote w:type="continuationSeparator" w:id="0">
    <w:p w14:paraId="07D1B0A4" w14:textId="77777777" w:rsidR="00147327" w:rsidRDefault="00147327">
      <w:r>
        <w:continuationSeparator/>
      </w:r>
    </w:p>
  </w:footnote>
  <w:footnote w:id="1">
    <w:p w14:paraId="726871E3" w14:textId="77777777" w:rsidR="00A4769D" w:rsidRDefault="00A4769D" w:rsidP="00A4769D">
      <w:pPr>
        <w:pStyle w:val="Notedebasdepage"/>
      </w:pPr>
      <w:r>
        <w:rPr>
          <w:rStyle w:val="Appelnotedebasdep"/>
        </w:rPr>
        <w:footnoteRef/>
      </w:r>
      <w:r>
        <w:t xml:space="preserve"> Information about research involving human participants (in French): </w:t>
      </w:r>
    </w:p>
    <w:p w14:paraId="2BE60A53" w14:textId="77777777" w:rsidR="00A4769D" w:rsidRDefault="00A4769D" w:rsidP="00A4769D">
      <w:pPr>
        <w:pStyle w:val="Notedebasdepage"/>
      </w:pPr>
      <w:hyperlink r:id="rId1" w:history="1">
        <w:r>
          <w:rPr>
            <w:rStyle w:val="Lienhypertexte"/>
          </w:rPr>
          <w:t>https://ansm.sante.fr/var/ansm_site/storage/original/application/593719f11ffe1550a91c4bd0a475ca2e.pdf</w:t>
        </w:r>
      </w:hyperlink>
    </w:p>
    <w:p w14:paraId="3326EB8B" w14:textId="77777777" w:rsidR="00A4769D" w:rsidRDefault="00A4769D" w:rsidP="00A4769D">
      <w:pPr>
        <w:pStyle w:val="Notedebasdepage"/>
      </w:pPr>
      <w:hyperlink r:id="rId2" w:history="1">
        <w:r>
          <w:rPr>
            <w:rStyle w:val="Lienhypertexte"/>
          </w:rPr>
          <w:t>https://www.anrs.fr/sites/default/files/2019-07/GDP_POS_07F_MO_01F-Typologie_V3.0_10072018_0.pdf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A9B0" w14:textId="77777777" w:rsidR="003E0E62" w:rsidRDefault="003E0E62" w:rsidP="00931076">
    <w:pPr>
      <w:pStyle w:val="En-tte"/>
      <w:ind w:left="709"/>
      <w:jc w:val="center"/>
      <w:rPr>
        <w:i/>
        <w:sz w:val="14"/>
        <w:szCs w:val="20"/>
      </w:rPr>
    </w:pPr>
    <w:r>
      <w:rPr>
        <w:noProof/>
        <w:lang w:val="fr-FR" w:eastAsia="fr-FR"/>
      </w:rPr>
      <w:drawing>
        <wp:anchor distT="0" distB="0" distL="114300" distR="114300" simplePos="0" relativeHeight="251657728" behindDoc="0" locked="0" layoutInCell="1" allowOverlap="1" wp14:anchorId="6C375460" wp14:editId="21ACCAE8">
          <wp:simplePos x="0" y="0"/>
          <wp:positionH relativeFrom="column">
            <wp:posOffset>-521335</wp:posOffset>
          </wp:positionH>
          <wp:positionV relativeFrom="paragraph">
            <wp:posOffset>-259715</wp:posOffset>
          </wp:positionV>
          <wp:extent cx="1914525" cy="37592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0"/>
      </w:rPr>
      <w:t>Université Paris-</w:t>
    </w:r>
    <w:proofErr w:type="spellStart"/>
    <w:r>
      <w:rPr>
        <w:i/>
        <w:sz w:val="20"/>
      </w:rPr>
      <w:t>Saclay</w:t>
    </w:r>
    <w:proofErr w:type="spellEnd"/>
    <w:r>
      <w:rPr>
        <w:i/>
        <w:sz w:val="20"/>
      </w:rPr>
      <w:t xml:space="preserve"> Research Ethics Committee </w:t>
    </w:r>
    <w:r w:rsidR="00362C6D">
      <w:t>CER -PS</w:t>
    </w:r>
  </w:p>
  <w:p w14:paraId="24F5B39C" w14:textId="1DBDFF39" w:rsidR="003E0E62" w:rsidRDefault="003E0E62" w:rsidP="00931076">
    <w:pPr>
      <w:pStyle w:val="En-tte"/>
      <w:ind w:left="567"/>
      <w:jc w:val="center"/>
      <w:rPr>
        <w:i/>
        <w:sz w:val="18"/>
        <w:szCs w:val="20"/>
      </w:rPr>
    </w:pPr>
    <w:r>
      <w:rPr>
        <w:i/>
        <w:sz w:val="18"/>
      </w:rPr>
      <w:t>(Latest update: January</w:t>
    </w:r>
    <w:r w:rsidR="00A4769D">
      <w:rPr>
        <w:i/>
        <w:sz w:val="18"/>
      </w:rPr>
      <w:t>,24th</w:t>
    </w:r>
    <w:r>
      <w:rPr>
        <w:i/>
        <w:sz w:val="18"/>
      </w:rPr>
      <w:t xml:space="preserve"> 202</w:t>
    </w:r>
    <w:r w:rsidR="00A4769D">
      <w:rPr>
        <w:i/>
        <w:sz w:val="18"/>
      </w:rPr>
      <w:t>3</w:t>
    </w:r>
    <w:r>
      <w:rPr>
        <w:i/>
        <w:sz w:val="18"/>
      </w:rPr>
      <w:t>)</w:t>
    </w:r>
  </w:p>
  <w:p w14:paraId="00F82604" w14:textId="77777777" w:rsidR="003E0E62" w:rsidRPr="002D6DFC" w:rsidRDefault="003E0E62" w:rsidP="002D6DFC">
    <w:pPr>
      <w:pStyle w:val="En-tte"/>
      <w:jc w:val="center"/>
      <w:rPr>
        <w:rStyle w:val="Numrodepage"/>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86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3" w15:restartNumberingAfterBreak="0">
    <w:nsid w:val="00A27FBA"/>
    <w:multiLevelType w:val="hybridMultilevel"/>
    <w:tmpl w:val="BA061A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833FFD"/>
    <w:multiLevelType w:val="hybridMultilevel"/>
    <w:tmpl w:val="9FA4F972"/>
    <w:lvl w:ilvl="0" w:tplc="6ED44F2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B06F55"/>
    <w:multiLevelType w:val="hybridMultilevel"/>
    <w:tmpl w:val="272E8254"/>
    <w:lvl w:ilvl="0" w:tplc="71064ED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5A2AE9"/>
    <w:multiLevelType w:val="hybridMultilevel"/>
    <w:tmpl w:val="852E98DC"/>
    <w:lvl w:ilvl="0" w:tplc="084222A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4E6B2762"/>
    <w:multiLevelType w:val="hybridMultilevel"/>
    <w:tmpl w:val="B69AB574"/>
    <w:lvl w:ilvl="0" w:tplc="A9C0BD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87E06"/>
    <w:multiLevelType w:val="hybridMultilevel"/>
    <w:tmpl w:val="9DFEB7D4"/>
    <w:lvl w:ilvl="0" w:tplc="16B2F25E">
      <w:numFmt w:val="bullet"/>
      <w:lvlText w:val="-"/>
      <w:lvlJc w:val="left"/>
      <w:pPr>
        <w:ind w:left="1068" w:hanging="360"/>
      </w:pPr>
      <w:rPr>
        <w:rFonts w:ascii="Times New Roman" w:eastAsia="Times New Roman" w:hAnsi="Times New Roman" w:cs="Times New Roman" w:hint="default"/>
        <w:b/>
        <w:i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596025"/>
    <w:multiLevelType w:val="hybridMultilevel"/>
    <w:tmpl w:val="B5147466"/>
    <w:lvl w:ilvl="0" w:tplc="7A2420B2">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8"/>
  </w:num>
  <w:num w:numId="6">
    <w:abstractNumId w:val="9"/>
  </w:num>
  <w:num w:numId="7">
    <w:abstractNumId w:val="3"/>
  </w:num>
  <w:num w:numId="8">
    <w:abstractNumId w:val="6"/>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3F"/>
    <w:rsid w:val="0000007E"/>
    <w:rsid w:val="00002251"/>
    <w:rsid w:val="00004C0C"/>
    <w:rsid w:val="00007D2F"/>
    <w:rsid w:val="00010835"/>
    <w:rsid w:val="000118C4"/>
    <w:rsid w:val="00013BAB"/>
    <w:rsid w:val="00014EC6"/>
    <w:rsid w:val="00016C16"/>
    <w:rsid w:val="00017488"/>
    <w:rsid w:val="00017689"/>
    <w:rsid w:val="00017EBA"/>
    <w:rsid w:val="00022224"/>
    <w:rsid w:val="00023A07"/>
    <w:rsid w:val="00023DA7"/>
    <w:rsid w:val="000277DD"/>
    <w:rsid w:val="0003032C"/>
    <w:rsid w:val="0003298F"/>
    <w:rsid w:val="000337ED"/>
    <w:rsid w:val="00033B88"/>
    <w:rsid w:val="00034EA6"/>
    <w:rsid w:val="0003612E"/>
    <w:rsid w:val="00036D95"/>
    <w:rsid w:val="00042971"/>
    <w:rsid w:val="000465AB"/>
    <w:rsid w:val="000469EC"/>
    <w:rsid w:val="00047250"/>
    <w:rsid w:val="00050227"/>
    <w:rsid w:val="000525CC"/>
    <w:rsid w:val="00053A95"/>
    <w:rsid w:val="00054CBA"/>
    <w:rsid w:val="00056DE4"/>
    <w:rsid w:val="00057DB0"/>
    <w:rsid w:val="0006059B"/>
    <w:rsid w:val="00062ADE"/>
    <w:rsid w:val="000668A0"/>
    <w:rsid w:val="00067359"/>
    <w:rsid w:val="00067D91"/>
    <w:rsid w:val="0007458A"/>
    <w:rsid w:val="0007756A"/>
    <w:rsid w:val="00077A5A"/>
    <w:rsid w:val="00077A7C"/>
    <w:rsid w:val="00080816"/>
    <w:rsid w:val="0008160A"/>
    <w:rsid w:val="00081F04"/>
    <w:rsid w:val="00085021"/>
    <w:rsid w:val="000903A2"/>
    <w:rsid w:val="00094B6D"/>
    <w:rsid w:val="00095693"/>
    <w:rsid w:val="000A1A36"/>
    <w:rsid w:val="000A436A"/>
    <w:rsid w:val="000A442F"/>
    <w:rsid w:val="000A6842"/>
    <w:rsid w:val="000B2BE1"/>
    <w:rsid w:val="000B41D7"/>
    <w:rsid w:val="000B6C05"/>
    <w:rsid w:val="000B6DEB"/>
    <w:rsid w:val="000C04B5"/>
    <w:rsid w:val="000C0897"/>
    <w:rsid w:val="000C14AE"/>
    <w:rsid w:val="000C1610"/>
    <w:rsid w:val="000C24D6"/>
    <w:rsid w:val="000C4A7A"/>
    <w:rsid w:val="000D07AF"/>
    <w:rsid w:val="000D081B"/>
    <w:rsid w:val="000D1224"/>
    <w:rsid w:val="000D24FC"/>
    <w:rsid w:val="000D46AE"/>
    <w:rsid w:val="000D6703"/>
    <w:rsid w:val="000E324E"/>
    <w:rsid w:val="000E3D98"/>
    <w:rsid w:val="000E54D1"/>
    <w:rsid w:val="000E5B75"/>
    <w:rsid w:val="000E7D94"/>
    <w:rsid w:val="000E7E21"/>
    <w:rsid w:val="000F017A"/>
    <w:rsid w:val="000F18BB"/>
    <w:rsid w:val="000F1C38"/>
    <w:rsid w:val="000F31D0"/>
    <w:rsid w:val="000F60DD"/>
    <w:rsid w:val="000F657C"/>
    <w:rsid w:val="000F7061"/>
    <w:rsid w:val="0010122E"/>
    <w:rsid w:val="00102789"/>
    <w:rsid w:val="001032AA"/>
    <w:rsid w:val="00104399"/>
    <w:rsid w:val="001044B2"/>
    <w:rsid w:val="0010483E"/>
    <w:rsid w:val="00112A7D"/>
    <w:rsid w:val="00114E3E"/>
    <w:rsid w:val="00120B10"/>
    <w:rsid w:val="00122498"/>
    <w:rsid w:val="001227AC"/>
    <w:rsid w:val="00122C09"/>
    <w:rsid w:val="001232DA"/>
    <w:rsid w:val="0012482A"/>
    <w:rsid w:val="00124CF6"/>
    <w:rsid w:val="0012729B"/>
    <w:rsid w:val="00127CEE"/>
    <w:rsid w:val="00127EBF"/>
    <w:rsid w:val="00132F25"/>
    <w:rsid w:val="00133F40"/>
    <w:rsid w:val="00134C1F"/>
    <w:rsid w:val="0013535D"/>
    <w:rsid w:val="00140622"/>
    <w:rsid w:val="00141D4E"/>
    <w:rsid w:val="001439C5"/>
    <w:rsid w:val="001440E8"/>
    <w:rsid w:val="00145910"/>
    <w:rsid w:val="00145DC6"/>
    <w:rsid w:val="00146921"/>
    <w:rsid w:val="00146F0F"/>
    <w:rsid w:val="00147327"/>
    <w:rsid w:val="0015107B"/>
    <w:rsid w:val="00152059"/>
    <w:rsid w:val="00152487"/>
    <w:rsid w:val="00152E7D"/>
    <w:rsid w:val="00163A82"/>
    <w:rsid w:val="001643E4"/>
    <w:rsid w:val="00164B76"/>
    <w:rsid w:val="00166E26"/>
    <w:rsid w:val="00167BCA"/>
    <w:rsid w:val="00171004"/>
    <w:rsid w:val="001731A3"/>
    <w:rsid w:val="00174B43"/>
    <w:rsid w:val="001758AE"/>
    <w:rsid w:val="00175F11"/>
    <w:rsid w:val="00176D80"/>
    <w:rsid w:val="00177472"/>
    <w:rsid w:val="00180C9E"/>
    <w:rsid w:val="001826FC"/>
    <w:rsid w:val="00182C25"/>
    <w:rsid w:val="0019308D"/>
    <w:rsid w:val="00196906"/>
    <w:rsid w:val="001A06A9"/>
    <w:rsid w:val="001A7CF2"/>
    <w:rsid w:val="001A7E87"/>
    <w:rsid w:val="001B133C"/>
    <w:rsid w:val="001B4EE6"/>
    <w:rsid w:val="001C174D"/>
    <w:rsid w:val="001C529B"/>
    <w:rsid w:val="001C531D"/>
    <w:rsid w:val="001C544E"/>
    <w:rsid w:val="001C640F"/>
    <w:rsid w:val="001C6825"/>
    <w:rsid w:val="001D1BD0"/>
    <w:rsid w:val="001D2B43"/>
    <w:rsid w:val="001D3371"/>
    <w:rsid w:val="001D42E5"/>
    <w:rsid w:val="001D4BC6"/>
    <w:rsid w:val="001D7356"/>
    <w:rsid w:val="001E019E"/>
    <w:rsid w:val="001E0BDA"/>
    <w:rsid w:val="001E40B2"/>
    <w:rsid w:val="001E4651"/>
    <w:rsid w:val="001E549B"/>
    <w:rsid w:val="001E6D3B"/>
    <w:rsid w:val="001F014D"/>
    <w:rsid w:val="001F572D"/>
    <w:rsid w:val="001F588A"/>
    <w:rsid w:val="001F5D20"/>
    <w:rsid w:val="00202098"/>
    <w:rsid w:val="00202C50"/>
    <w:rsid w:val="002057EE"/>
    <w:rsid w:val="0020622D"/>
    <w:rsid w:val="00206DBF"/>
    <w:rsid w:val="00206EC6"/>
    <w:rsid w:val="00207A44"/>
    <w:rsid w:val="00210B84"/>
    <w:rsid w:val="002112AF"/>
    <w:rsid w:val="00211500"/>
    <w:rsid w:val="00216E41"/>
    <w:rsid w:val="00217A60"/>
    <w:rsid w:val="00222965"/>
    <w:rsid w:val="00223CDC"/>
    <w:rsid w:val="002267A4"/>
    <w:rsid w:val="00226AB5"/>
    <w:rsid w:val="002332E0"/>
    <w:rsid w:val="002333B8"/>
    <w:rsid w:val="00234E40"/>
    <w:rsid w:val="00236575"/>
    <w:rsid w:val="00237641"/>
    <w:rsid w:val="00240BAC"/>
    <w:rsid w:val="00244CD7"/>
    <w:rsid w:val="002514D0"/>
    <w:rsid w:val="002544DB"/>
    <w:rsid w:val="002546AF"/>
    <w:rsid w:val="002576C5"/>
    <w:rsid w:val="00257CEB"/>
    <w:rsid w:val="00264FC0"/>
    <w:rsid w:val="0026730C"/>
    <w:rsid w:val="002725EB"/>
    <w:rsid w:val="00273F5B"/>
    <w:rsid w:val="00275BDA"/>
    <w:rsid w:val="00280D7A"/>
    <w:rsid w:val="002823E3"/>
    <w:rsid w:val="002842AF"/>
    <w:rsid w:val="002861B9"/>
    <w:rsid w:val="00296BF4"/>
    <w:rsid w:val="002A0D4B"/>
    <w:rsid w:val="002A30FE"/>
    <w:rsid w:val="002A4154"/>
    <w:rsid w:val="002B1C33"/>
    <w:rsid w:val="002B1F4F"/>
    <w:rsid w:val="002B2D7F"/>
    <w:rsid w:val="002B6785"/>
    <w:rsid w:val="002B7C2A"/>
    <w:rsid w:val="002C285A"/>
    <w:rsid w:val="002C59AE"/>
    <w:rsid w:val="002C6DE5"/>
    <w:rsid w:val="002C6F69"/>
    <w:rsid w:val="002C79E9"/>
    <w:rsid w:val="002D0196"/>
    <w:rsid w:val="002D196C"/>
    <w:rsid w:val="002D1BB8"/>
    <w:rsid w:val="002D23BB"/>
    <w:rsid w:val="002D3245"/>
    <w:rsid w:val="002D5AD8"/>
    <w:rsid w:val="002D6C0F"/>
    <w:rsid w:val="002D6DFC"/>
    <w:rsid w:val="002E1472"/>
    <w:rsid w:val="002E4E08"/>
    <w:rsid w:val="002F1918"/>
    <w:rsid w:val="002F44B3"/>
    <w:rsid w:val="002F5092"/>
    <w:rsid w:val="002F6BA2"/>
    <w:rsid w:val="002F7022"/>
    <w:rsid w:val="002F7095"/>
    <w:rsid w:val="003020A9"/>
    <w:rsid w:val="003036A7"/>
    <w:rsid w:val="003038BC"/>
    <w:rsid w:val="00303DDC"/>
    <w:rsid w:val="0030591B"/>
    <w:rsid w:val="003064A3"/>
    <w:rsid w:val="00306D30"/>
    <w:rsid w:val="00307A1C"/>
    <w:rsid w:val="00310ECC"/>
    <w:rsid w:val="0031182B"/>
    <w:rsid w:val="00311C7B"/>
    <w:rsid w:val="00312058"/>
    <w:rsid w:val="003128CC"/>
    <w:rsid w:val="003132C8"/>
    <w:rsid w:val="003133C7"/>
    <w:rsid w:val="00314534"/>
    <w:rsid w:val="003152DF"/>
    <w:rsid w:val="00315504"/>
    <w:rsid w:val="00316060"/>
    <w:rsid w:val="0031686A"/>
    <w:rsid w:val="0031688F"/>
    <w:rsid w:val="003203E8"/>
    <w:rsid w:val="00320AFB"/>
    <w:rsid w:val="00322498"/>
    <w:rsid w:val="00323039"/>
    <w:rsid w:val="003230D8"/>
    <w:rsid w:val="00323F38"/>
    <w:rsid w:val="00324043"/>
    <w:rsid w:val="00325038"/>
    <w:rsid w:val="00326041"/>
    <w:rsid w:val="003309F2"/>
    <w:rsid w:val="00330B9B"/>
    <w:rsid w:val="00330C18"/>
    <w:rsid w:val="00330ECD"/>
    <w:rsid w:val="00331765"/>
    <w:rsid w:val="00331C45"/>
    <w:rsid w:val="003331D1"/>
    <w:rsid w:val="00334254"/>
    <w:rsid w:val="00335BD7"/>
    <w:rsid w:val="003370C1"/>
    <w:rsid w:val="00340E33"/>
    <w:rsid w:val="00340ED8"/>
    <w:rsid w:val="0034208C"/>
    <w:rsid w:val="00342FE9"/>
    <w:rsid w:val="003441EC"/>
    <w:rsid w:val="00345175"/>
    <w:rsid w:val="0034558F"/>
    <w:rsid w:val="00346D37"/>
    <w:rsid w:val="00347549"/>
    <w:rsid w:val="003515FF"/>
    <w:rsid w:val="00353884"/>
    <w:rsid w:val="0035587A"/>
    <w:rsid w:val="003560D7"/>
    <w:rsid w:val="00360657"/>
    <w:rsid w:val="00361134"/>
    <w:rsid w:val="00362C6D"/>
    <w:rsid w:val="00362F0D"/>
    <w:rsid w:val="00366017"/>
    <w:rsid w:val="003664D1"/>
    <w:rsid w:val="003700FF"/>
    <w:rsid w:val="00370B86"/>
    <w:rsid w:val="0037107C"/>
    <w:rsid w:val="003720F0"/>
    <w:rsid w:val="00372585"/>
    <w:rsid w:val="00375ECF"/>
    <w:rsid w:val="00376C9C"/>
    <w:rsid w:val="003822B8"/>
    <w:rsid w:val="00382B40"/>
    <w:rsid w:val="003848F5"/>
    <w:rsid w:val="0038614A"/>
    <w:rsid w:val="0038648C"/>
    <w:rsid w:val="0038766D"/>
    <w:rsid w:val="00387680"/>
    <w:rsid w:val="00391360"/>
    <w:rsid w:val="003937EA"/>
    <w:rsid w:val="0039394B"/>
    <w:rsid w:val="003941E4"/>
    <w:rsid w:val="00394386"/>
    <w:rsid w:val="00394F65"/>
    <w:rsid w:val="003A2E62"/>
    <w:rsid w:val="003A4980"/>
    <w:rsid w:val="003B0833"/>
    <w:rsid w:val="003B2F38"/>
    <w:rsid w:val="003B3D85"/>
    <w:rsid w:val="003B41E6"/>
    <w:rsid w:val="003B7DB1"/>
    <w:rsid w:val="003C1B0F"/>
    <w:rsid w:val="003C29F1"/>
    <w:rsid w:val="003C31BE"/>
    <w:rsid w:val="003C3ABA"/>
    <w:rsid w:val="003C5CD6"/>
    <w:rsid w:val="003D0EFC"/>
    <w:rsid w:val="003D3D23"/>
    <w:rsid w:val="003D46EE"/>
    <w:rsid w:val="003D4ADD"/>
    <w:rsid w:val="003D58B4"/>
    <w:rsid w:val="003D6FFE"/>
    <w:rsid w:val="003E0E62"/>
    <w:rsid w:val="003E10FA"/>
    <w:rsid w:val="003E2723"/>
    <w:rsid w:val="003E3A23"/>
    <w:rsid w:val="003E475F"/>
    <w:rsid w:val="003E5EC3"/>
    <w:rsid w:val="003E5F48"/>
    <w:rsid w:val="003E686C"/>
    <w:rsid w:val="003E7163"/>
    <w:rsid w:val="003E7E86"/>
    <w:rsid w:val="003F6038"/>
    <w:rsid w:val="003F6301"/>
    <w:rsid w:val="003F776F"/>
    <w:rsid w:val="00400AAD"/>
    <w:rsid w:val="0040389D"/>
    <w:rsid w:val="00403A43"/>
    <w:rsid w:val="00404D5C"/>
    <w:rsid w:val="00405E4D"/>
    <w:rsid w:val="0040667C"/>
    <w:rsid w:val="0040670C"/>
    <w:rsid w:val="0041026B"/>
    <w:rsid w:val="0041490A"/>
    <w:rsid w:val="00414BBB"/>
    <w:rsid w:val="00415EA9"/>
    <w:rsid w:val="00417443"/>
    <w:rsid w:val="0042084C"/>
    <w:rsid w:val="00421430"/>
    <w:rsid w:val="00422909"/>
    <w:rsid w:val="00430EFF"/>
    <w:rsid w:val="00432969"/>
    <w:rsid w:val="00433479"/>
    <w:rsid w:val="004349AD"/>
    <w:rsid w:val="00434BCF"/>
    <w:rsid w:val="00436113"/>
    <w:rsid w:val="0043775C"/>
    <w:rsid w:val="00440243"/>
    <w:rsid w:val="004409EF"/>
    <w:rsid w:val="00441BBA"/>
    <w:rsid w:val="00443FF0"/>
    <w:rsid w:val="004454EB"/>
    <w:rsid w:val="00446609"/>
    <w:rsid w:val="00446A94"/>
    <w:rsid w:val="00446E0C"/>
    <w:rsid w:val="0044752D"/>
    <w:rsid w:val="0044796D"/>
    <w:rsid w:val="00451054"/>
    <w:rsid w:val="004511E7"/>
    <w:rsid w:val="0045485B"/>
    <w:rsid w:val="0045527B"/>
    <w:rsid w:val="0045547C"/>
    <w:rsid w:val="00455FAF"/>
    <w:rsid w:val="00461259"/>
    <w:rsid w:val="0046481C"/>
    <w:rsid w:val="00465498"/>
    <w:rsid w:val="00465C09"/>
    <w:rsid w:val="004672E7"/>
    <w:rsid w:val="0046769D"/>
    <w:rsid w:val="00467B57"/>
    <w:rsid w:val="00472D72"/>
    <w:rsid w:val="00475570"/>
    <w:rsid w:val="00475E01"/>
    <w:rsid w:val="00476E62"/>
    <w:rsid w:val="004778EB"/>
    <w:rsid w:val="004809FB"/>
    <w:rsid w:val="00481A37"/>
    <w:rsid w:val="00483780"/>
    <w:rsid w:val="004870D1"/>
    <w:rsid w:val="00490937"/>
    <w:rsid w:val="00491531"/>
    <w:rsid w:val="00493C23"/>
    <w:rsid w:val="004967E8"/>
    <w:rsid w:val="004A0038"/>
    <w:rsid w:val="004A046F"/>
    <w:rsid w:val="004A20D3"/>
    <w:rsid w:val="004A260A"/>
    <w:rsid w:val="004A297E"/>
    <w:rsid w:val="004A2FC8"/>
    <w:rsid w:val="004A3D03"/>
    <w:rsid w:val="004A44F6"/>
    <w:rsid w:val="004A68D5"/>
    <w:rsid w:val="004A77C6"/>
    <w:rsid w:val="004B09DF"/>
    <w:rsid w:val="004B12AD"/>
    <w:rsid w:val="004B21F6"/>
    <w:rsid w:val="004B2D5C"/>
    <w:rsid w:val="004B3463"/>
    <w:rsid w:val="004B390D"/>
    <w:rsid w:val="004B768E"/>
    <w:rsid w:val="004C07F0"/>
    <w:rsid w:val="004C0A84"/>
    <w:rsid w:val="004D3ED9"/>
    <w:rsid w:val="004D440F"/>
    <w:rsid w:val="004D4FB6"/>
    <w:rsid w:val="004E0CED"/>
    <w:rsid w:val="004E1ADD"/>
    <w:rsid w:val="004E3BAE"/>
    <w:rsid w:val="004E7767"/>
    <w:rsid w:val="004F0F19"/>
    <w:rsid w:val="004F1132"/>
    <w:rsid w:val="004F1374"/>
    <w:rsid w:val="004F25C3"/>
    <w:rsid w:val="004F3FDE"/>
    <w:rsid w:val="004F4FEC"/>
    <w:rsid w:val="004F7351"/>
    <w:rsid w:val="005006B2"/>
    <w:rsid w:val="00502AB2"/>
    <w:rsid w:val="00503CF2"/>
    <w:rsid w:val="00504612"/>
    <w:rsid w:val="005122CE"/>
    <w:rsid w:val="005123D1"/>
    <w:rsid w:val="005126B2"/>
    <w:rsid w:val="0051326C"/>
    <w:rsid w:val="00513FA9"/>
    <w:rsid w:val="00515B1C"/>
    <w:rsid w:val="0051777B"/>
    <w:rsid w:val="0052039F"/>
    <w:rsid w:val="00523153"/>
    <w:rsid w:val="00523BAE"/>
    <w:rsid w:val="00526947"/>
    <w:rsid w:val="00526CC6"/>
    <w:rsid w:val="005344CC"/>
    <w:rsid w:val="00534FE6"/>
    <w:rsid w:val="005355FF"/>
    <w:rsid w:val="00543D3F"/>
    <w:rsid w:val="00545160"/>
    <w:rsid w:val="005475BA"/>
    <w:rsid w:val="00550237"/>
    <w:rsid w:val="00551051"/>
    <w:rsid w:val="00551BEE"/>
    <w:rsid w:val="00551E63"/>
    <w:rsid w:val="00554318"/>
    <w:rsid w:val="0055562A"/>
    <w:rsid w:val="00555643"/>
    <w:rsid w:val="00556DE4"/>
    <w:rsid w:val="00557BD4"/>
    <w:rsid w:val="005612CD"/>
    <w:rsid w:val="00561579"/>
    <w:rsid w:val="005635F6"/>
    <w:rsid w:val="005641FA"/>
    <w:rsid w:val="005649CE"/>
    <w:rsid w:val="0056565A"/>
    <w:rsid w:val="005656E7"/>
    <w:rsid w:val="00571D99"/>
    <w:rsid w:val="00576E67"/>
    <w:rsid w:val="0058136A"/>
    <w:rsid w:val="00584336"/>
    <w:rsid w:val="005863FE"/>
    <w:rsid w:val="00595100"/>
    <w:rsid w:val="005A13EA"/>
    <w:rsid w:val="005A3016"/>
    <w:rsid w:val="005A3A00"/>
    <w:rsid w:val="005A61E5"/>
    <w:rsid w:val="005A6245"/>
    <w:rsid w:val="005A7C06"/>
    <w:rsid w:val="005B0BE3"/>
    <w:rsid w:val="005B1044"/>
    <w:rsid w:val="005B1156"/>
    <w:rsid w:val="005B1F93"/>
    <w:rsid w:val="005B2C9C"/>
    <w:rsid w:val="005B3FDE"/>
    <w:rsid w:val="005B7CBE"/>
    <w:rsid w:val="005C06E5"/>
    <w:rsid w:val="005C1F8B"/>
    <w:rsid w:val="005C2336"/>
    <w:rsid w:val="005C2CD9"/>
    <w:rsid w:val="005C6612"/>
    <w:rsid w:val="005D0779"/>
    <w:rsid w:val="005D31A4"/>
    <w:rsid w:val="005D439D"/>
    <w:rsid w:val="005D465F"/>
    <w:rsid w:val="005D4D7D"/>
    <w:rsid w:val="005D6006"/>
    <w:rsid w:val="005D6BA3"/>
    <w:rsid w:val="005D796A"/>
    <w:rsid w:val="005E2446"/>
    <w:rsid w:val="005E52D7"/>
    <w:rsid w:val="005E726D"/>
    <w:rsid w:val="005F0061"/>
    <w:rsid w:val="005F2554"/>
    <w:rsid w:val="005F5348"/>
    <w:rsid w:val="005F6749"/>
    <w:rsid w:val="005F7B5B"/>
    <w:rsid w:val="006037A4"/>
    <w:rsid w:val="006063E3"/>
    <w:rsid w:val="0060711A"/>
    <w:rsid w:val="00610024"/>
    <w:rsid w:val="00610AFF"/>
    <w:rsid w:val="00610F52"/>
    <w:rsid w:val="00611F3D"/>
    <w:rsid w:val="00612627"/>
    <w:rsid w:val="00612DF5"/>
    <w:rsid w:val="0061371F"/>
    <w:rsid w:val="00614379"/>
    <w:rsid w:val="00615352"/>
    <w:rsid w:val="00615592"/>
    <w:rsid w:val="00616635"/>
    <w:rsid w:val="00621450"/>
    <w:rsid w:val="006229DC"/>
    <w:rsid w:val="0062540D"/>
    <w:rsid w:val="006327EC"/>
    <w:rsid w:val="006339DD"/>
    <w:rsid w:val="00647F11"/>
    <w:rsid w:val="0065016B"/>
    <w:rsid w:val="00652CCA"/>
    <w:rsid w:val="00653552"/>
    <w:rsid w:val="00653842"/>
    <w:rsid w:val="00654AF1"/>
    <w:rsid w:val="006552DD"/>
    <w:rsid w:val="006615DF"/>
    <w:rsid w:val="00662A21"/>
    <w:rsid w:val="006640AF"/>
    <w:rsid w:val="006746B5"/>
    <w:rsid w:val="00674B43"/>
    <w:rsid w:val="00674E53"/>
    <w:rsid w:val="00674FC7"/>
    <w:rsid w:val="00675C4D"/>
    <w:rsid w:val="00677550"/>
    <w:rsid w:val="00680FB0"/>
    <w:rsid w:val="00682F36"/>
    <w:rsid w:val="00684F74"/>
    <w:rsid w:val="00685579"/>
    <w:rsid w:val="006857F7"/>
    <w:rsid w:val="0069765B"/>
    <w:rsid w:val="006A0506"/>
    <w:rsid w:val="006A0556"/>
    <w:rsid w:val="006A0558"/>
    <w:rsid w:val="006A1E57"/>
    <w:rsid w:val="006A4672"/>
    <w:rsid w:val="006A6F09"/>
    <w:rsid w:val="006B2209"/>
    <w:rsid w:val="006B56E7"/>
    <w:rsid w:val="006B6BB3"/>
    <w:rsid w:val="006B6C5B"/>
    <w:rsid w:val="006B70CC"/>
    <w:rsid w:val="006B737F"/>
    <w:rsid w:val="006C56F2"/>
    <w:rsid w:val="006C6E6A"/>
    <w:rsid w:val="006D0BDF"/>
    <w:rsid w:val="006D13D0"/>
    <w:rsid w:val="006D163B"/>
    <w:rsid w:val="006D2E3F"/>
    <w:rsid w:val="006D6133"/>
    <w:rsid w:val="006D6822"/>
    <w:rsid w:val="006E5524"/>
    <w:rsid w:val="006E65B8"/>
    <w:rsid w:val="006E6B94"/>
    <w:rsid w:val="006F12F1"/>
    <w:rsid w:val="006F31CE"/>
    <w:rsid w:val="006F50C6"/>
    <w:rsid w:val="006F6E30"/>
    <w:rsid w:val="00700713"/>
    <w:rsid w:val="00703AF5"/>
    <w:rsid w:val="0070404A"/>
    <w:rsid w:val="00704788"/>
    <w:rsid w:val="00705D83"/>
    <w:rsid w:val="0070744B"/>
    <w:rsid w:val="00712CFF"/>
    <w:rsid w:val="00714E1E"/>
    <w:rsid w:val="00716F49"/>
    <w:rsid w:val="00717993"/>
    <w:rsid w:val="00720330"/>
    <w:rsid w:val="00725871"/>
    <w:rsid w:val="00727FA3"/>
    <w:rsid w:val="007323B3"/>
    <w:rsid w:val="00733409"/>
    <w:rsid w:val="00737022"/>
    <w:rsid w:val="0073789B"/>
    <w:rsid w:val="00737DF8"/>
    <w:rsid w:val="007418C8"/>
    <w:rsid w:val="00742856"/>
    <w:rsid w:val="00744893"/>
    <w:rsid w:val="0074617B"/>
    <w:rsid w:val="00746404"/>
    <w:rsid w:val="00746EF0"/>
    <w:rsid w:val="00746F34"/>
    <w:rsid w:val="00747AC2"/>
    <w:rsid w:val="00747B14"/>
    <w:rsid w:val="00751AA4"/>
    <w:rsid w:val="00751DA7"/>
    <w:rsid w:val="00752BD3"/>
    <w:rsid w:val="00753895"/>
    <w:rsid w:val="0075514F"/>
    <w:rsid w:val="00757E1F"/>
    <w:rsid w:val="00761227"/>
    <w:rsid w:val="007646F7"/>
    <w:rsid w:val="00765FE2"/>
    <w:rsid w:val="007710BB"/>
    <w:rsid w:val="007739D3"/>
    <w:rsid w:val="00773B2B"/>
    <w:rsid w:val="00774728"/>
    <w:rsid w:val="00774787"/>
    <w:rsid w:val="00777247"/>
    <w:rsid w:val="00782797"/>
    <w:rsid w:val="0078400C"/>
    <w:rsid w:val="0078425A"/>
    <w:rsid w:val="00784E7F"/>
    <w:rsid w:val="00786E09"/>
    <w:rsid w:val="0078712A"/>
    <w:rsid w:val="00790DA4"/>
    <w:rsid w:val="007913A5"/>
    <w:rsid w:val="007917C6"/>
    <w:rsid w:val="00791A27"/>
    <w:rsid w:val="00791AB0"/>
    <w:rsid w:val="00792C2B"/>
    <w:rsid w:val="00794B48"/>
    <w:rsid w:val="007972A0"/>
    <w:rsid w:val="007979DB"/>
    <w:rsid w:val="007A349A"/>
    <w:rsid w:val="007A7925"/>
    <w:rsid w:val="007B019B"/>
    <w:rsid w:val="007B5658"/>
    <w:rsid w:val="007C2799"/>
    <w:rsid w:val="007D05A6"/>
    <w:rsid w:val="007D3432"/>
    <w:rsid w:val="007E1805"/>
    <w:rsid w:val="007E1A9D"/>
    <w:rsid w:val="007E1B9A"/>
    <w:rsid w:val="007E1E98"/>
    <w:rsid w:val="007E2B48"/>
    <w:rsid w:val="007E6169"/>
    <w:rsid w:val="007E623E"/>
    <w:rsid w:val="007F1D4F"/>
    <w:rsid w:val="007F2E58"/>
    <w:rsid w:val="007F39E5"/>
    <w:rsid w:val="008013CA"/>
    <w:rsid w:val="00801AE6"/>
    <w:rsid w:val="00802002"/>
    <w:rsid w:val="00803733"/>
    <w:rsid w:val="00805E9D"/>
    <w:rsid w:val="00807810"/>
    <w:rsid w:val="0081008B"/>
    <w:rsid w:val="00811188"/>
    <w:rsid w:val="0081216D"/>
    <w:rsid w:val="0081482C"/>
    <w:rsid w:val="00821865"/>
    <w:rsid w:val="00825A27"/>
    <w:rsid w:val="00826204"/>
    <w:rsid w:val="00827EEE"/>
    <w:rsid w:val="008303B8"/>
    <w:rsid w:val="00833695"/>
    <w:rsid w:val="00834C48"/>
    <w:rsid w:val="008357A1"/>
    <w:rsid w:val="008368EF"/>
    <w:rsid w:val="008406C2"/>
    <w:rsid w:val="00840B0C"/>
    <w:rsid w:val="00842C05"/>
    <w:rsid w:val="008436F0"/>
    <w:rsid w:val="00845493"/>
    <w:rsid w:val="00846802"/>
    <w:rsid w:val="00852764"/>
    <w:rsid w:val="00854817"/>
    <w:rsid w:val="00856874"/>
    <w:rsid w:val="00857813"/>
    <w:rsid w:val="00863CC2"/>
    <w:rsid w:val="0087097E"/>
    <w:rsid w:val="00870C90"/>
    <w:rsid w:val="00872FEB"/>
    <w:rsid w:val="00873895"/>
    <w:rsid w:val="00873A23"/>
    <w:rsid w:val="00876F86"/>
    <w:rsid w:val="008775EE"/>
    <w:rsid w:val="00877F0F"/>
    <w:rsid w:val="00877F5B"/>
    <w:rsid w:val="008817CC"/>
    <w:rsid w:val="00882B76"/>
    <w:rsid w:val="008868E6"/>
    <w:rsid w:val="0088694E"/>
    <w:rsid w:val="008873A1"/>
    <w:rsid w:val="0088759D"/>
    <w:rsid w:val="00887ACE"/>
    <w:rsid w:val="00887AE2"/>
    <w:rsid w:val="00892A90"/>
    <w:rsid w:val="00892C5A"/>
    <w:rsid w:val="008951BB"/>
    <w:rsid w:val="00897C98"/>
    <w:rsid w:val="00897DF3"/>
    <w:rsid w:val="008A21AA"/>
    <w:rsid w:val="008A4254"/>
    <w:rsid w:val="008A4829"/>
    <w:rsid w:val="008B12AF"/>
    <w:rsid w:val="008B4EAC"/>
    <w:rsid w:val="008B5B2B"/>
    <w:rsid w:val="008B64B9"/>
    <w:rsid w:val="008B710A"/>
    <w:rsid w:val="008C2149"/>
    <w:rsid w:val="008C2EAF"/>
    <w:rsid w:val="008C31CA"/>
    <w:rsid w:val="008C51D5"/>
    <w:rsid w:val="008D05B2"/>
    <w:rsid w:val="008D3D2F"/>
    <w:rsid w:val="008D46AB"/>
    <w:rsid w:val="008D6488"/>
    <w:rsid w:val="008E0661"/>
    <w:rsid w:val="008E0CE6"/>
    <w:rsid w:val="008E3405"/>
    <w:rsid w:val="008E716A"/>
    <w:rsid w:val="008E785A"/>
    <w:rsid w:val="008F0023"/>
    <w:rsid w:val="008F0065"/>
    <w:rsid w:val="008F0539"/>
    <w:rsid w:val="008F152C"/>
    <w:rsid w:val="008F1E3C"/>
    <w:rsid w:val="008F4F70"/>
    <w:rsid w:val="008F57BD"/>
    <w:rsid w:val="00900468"/>
    <w:rsid w:val="00904D42"/>
    <w:rsid w:val="00906C28"/>
    <w:rsid w:val="00912355"/>
    <w:rsid w:val="00912EA8"/>
    <w:rsid w:val="00920F8B"/>
    <w:rsid w:val="009228F7"/>
    <w:rsid w:val="00923204"/>
    <w:rsid w:val="009257CD"/>
    <w:rsid w:val="00925DBF"/>
    <w:rsid w:val="00925E42"/>
    <w:rsid w:val="009265FE"/>
    <w:rsid w:val="00931076"/>
    <w:rsid w:val="00931FF0"/>
    <w:rsid w:val="00934842"/>
    <w:rsid w:val="00934C7E"/>
    <w:rsid w:val="00936095"/>
    <w:rsid w:val="00937346"/>
    <w:rsid w:val="0094083B"/>
    <w:rsid w:val="00940BA3"/>
    <w:rsid w:val="00944CA9"/>
    <w:rsid w:val="00944DF0"/>
    <w:rsid w:val="0094676D"/>
    <w:rsid w:val="0094762B"/>
    <w:rsid w:val="00952FE5"/>
    <w:rsid w:val="00953F27"/>
    <w:rsid w:val="00955029"/>
    <w:rsid w:val="00956861"/>
    <w:rsid w:val="00957838"/>
    <w:rsid w:val="0096055B"/>
    <w:rsid w:val="00960E5A"/>
    <w:rsid w:val="00961A9F"/>
    <w:rsid w:val="00961AF2"/>
    <w:rsid w:val="00970374"/>
    <w:rsid w:val="0097175F"/>
    <w:rsid w:val="00971CC5"/>
    <w:rsid w:val="00973400"/>
    <w:rsid w:val="009775A0"/>
    <w:rsid w:val="00980107"/>
    <w:rsid w:val="009812D9"/>
    <w:rsid w:val="00984162"/>
    <w:rsid w:val="009844B3"/>
    <w:rsid w:val="00986C90"/>
    <w:rsid w:val="00987556"/>
    <w:rsid w:val="009912C4"/>
    <w:rsid w:val="0099284F"/>
    <w:rsid w:val="00993813"/>
    <w:rsid w:val="00993BF1"/>
    <w:rsid w:val="00993D80"/>
    <w:rsid w:val="00993FED"/>
    <w:rsid w:val="00996824"/>
    <w:rsid w:val="009977C4"/>
    <w:rsid w:val="00997C1B"/>
    <w:rsid w:val="009A01D4"/>
    <w:rsid w:val="009A07F5"/>
    <w:rsid w:val="009A2884"/>
    <w:rsid w:val="009A5068"/>
    <w:rsid w:val="009A716B"/>
    <w:rsid w:val="009A7FAA"/>
    <w:rsid w:val="009B0AC5"/>
    <w:rsid w:val="009B19C3"/>
    <w:rsid w:val="009B2ED9"/>
    <w:rsid w:val="009B45D0"/>
    <w:rsid w:val="009B5A01"/>
    <w:rsid w:val="009C090E"/>
    <w:rsid w:val="009C6DF1"/>
    <w:rsid w:val="009D6DE6"/>
    <w:rsid w:val="009D7999"/>
    <w:rsid w:val="009D79D4"/>
    <w:rsid w:val="009E22F4"/>
    <w:rsid w:val="009E4761"/>
    <w:rsid w:val="009E6EF5"/>
    <w:rsid w:val="009E7D2B"/>
    <w:rsid w:val="009F2D5A"/>
    <w:rsid w:val="009F3A60"/>
    <w:rsid w:val="009F3D9A"/>
    <w:rsid w:val="009F3E18"/>
    <w:rsid w:val="009F4EDB"/>
    <w:rsid w:val="00A054F1"/>
    <w:rsid w:val="00A0646A"/>
    <w:rsid w:val="00A1397C"/>
    <w:rsid w:val="00A1471A"/>
    <w:rsid w:val="00A175AE"/>
    <w:rsid w:val="00A21B1D"/>
    <w:rsid w:val="00A2437C"/>
    <w:rsid w:val="00A24C2E"/>
    <w:rsid w:val="00A25E80"/>
    <w:rsid w:val="00A26A60"/>
    <w:rsid w:val="00A27F47"/>
    <w:rsid w:val="00A3427A"/>
    <w:rsid w:val="00A352B5"/>
    <w:rsid w:val="00A363D2"/>
    <w:rsid w:val="00A36698"/>
    <w:rsid w:val="00A3750E"/>
    <w:rsid w:val="00A41037"/>
    <w:rsid w:val="00A41D55"/>
    <w:rsid w:val="00A422EF"/>
    <w:rsid w:val="00A45865"/>
    <w:rsid w:val="00A4769D"/>
    <w:rsid w:val="00A50AC2"/>
    <w:rsid w:val="00A51082"/>
    <w:rsid w:val="00A51BBD"/>
    <w:rsid w:val="00A53228"/>
    <w:rsid w:val="00A53572"/>
    <w:rsid w:val="00A54825"/>
    <w:rsid w:val="00A637F2"/>
    <w:rsid w:val="00A676D4"/>
    <w:rsid w:val="00A67893"/>
    <w:rsid w:val="00A70570"/>
    <w:rsid w:val="00A7120A"/>
    <w:rsid w:val="00A71F7E"/>
    <w:rsid w:val="00A73EEE"/>
    <w:rsid w:val="00A76CF6"/>
    <w:rsid w:val="00A77030"/>
    <w:rsid w:val="00A77218"/>
    <w:rsid w:val="00A80CE5"/>
    <w:rsid w:val="00A83554"/>
    <w:rsid w:val="00A854BC"/>
    <w:rsid w:val="00A8629F"/>
    <w:rsid w:val="00A913CF"/>
    <w:rsid w:val="00A93FDA"/>
    <w:rsid w:val="00A970D6"/>
    <w:rsid w:val="00A97841"/>
    <w:rsid w:val="00AA1B59"/>
    <w:rsid w:val="00AA4C82"/>
    <w:rsid w:val="00AA4D98"/>
    <w:rsid w:val="00AA5B25"/>
    <w:rsid w:val="00AA66E1"/>
    <w:rsid w:val="00AA6E71"/>
    <w:rsid w:val="00AA7BFF"/>
    <w:rsid w:val="00AA7F17"/>
    <w:rsid w:val="00AB412E"/>
    <w:rsid w:val="00AB420D"/>
    <w:rsid w:val="00AB5A32"/>
    <w:rsid w:val="00AB631A"/>
    <w:rsid w:val="00AC0F39"/>
    <w:rsid w:val="00AC0F97"/>
    <w:rsid w:val="00AC19F6"/>
    <w:rsid w:val="00AC2754"/>
    <w:rsid w:val="00AC2ADC"/>
    <w:rsid w:val="00AC40C6"/>
    <w:rsid w:val="00AC4144"/>
    <w:rsid w:val="00AC7F29"/>
    <w:rsid w:val="00AD12F1"/>
    <w:rsid w:val="00AD25BC"/>
    <w:rsid w:val="00AD32E7"/>
    <w:rsid w:val="00AD3987"/>
    <w:rsid w:val="00AE398D"/>
    <w:rsid w:val="00AE48F6"/>
    <w:rsid w:val="00AE6B5B"/>
    <w:rsid w:val="00AF207E"/>
    <w:rsid w:val="00AF4605"/>
    <w:rsid w:val="00AF6397"/>
    <w:rsid w:val="00B01EA7"/>
    <w:rsid w:val="00B01F87"/>
    <w:rsid w:val="00B054AA"/>
    <w:rsid w:val="00B0721A"/>
    <w:rsid w:val="00B07439"/>
    <w:rsid w:val="00B13417"/>
    <w:rsid w:val="00B21571"/>
    <w:rsid w:val="00B221C5"/>
    <w:rsid w:val="00B23390"/>
    <w:rsid w:val="00B24FA1"/>
    <w:rsid w:val="00B25D51"/>
    <w:rsid w:val="00B265CD"/>
    <w:rsid w:val="00B31CA1"/>
    <w:rsid w:val="00B31CF2"/>
    <w:rsid w:val="00B32142"/>
    <w:rsid w:val="00B347B3"/>
    <w:rsid w:val="00B35295"/>
    <w:rsid w:val="00B407D3"/>
    <w:rsid w:val="00B40972"/>
    <w:rsid w:val="00B425CF"/>
    <w:rsid w:val="00B45164"/>
    <w:rsid w:val="00B54662"/>
    <w:rsid w:val="00B559DE"/>
    <w:rsid w:val="00B61876"/>
    <w:rsid w:val="00B62DF7"/>
    <w:rsid w:val="00B659E0"/>
    <w:rsid w:val="00B65A40"/>
    <w:rsid w:val="00B67C9F"/>
    <w:rsid w:val="00B72381"/>
    <w:rsid w:val="00B73A29"/>
    <w:rsid w:val="00B83C2D"/>
    <w:rsid w:val="00B850D7"/>
    <w:rsid w:val="00B900B1"/>
    <w:rsid w:val="00B902BE"/>
    <w:rsid w:val="00B9214E"/>
    <w:rsid w:val="00B92C74"/>
    <w:rsid w:val="00B95093"/>
    <w:rsid w:val="00B96F4E"/>
    <w:rsid w:val="00B9770F"/>
    <w:rsid w:val="00B97A33"/>
    <w:rsid w:val="00BA0607"/>
    <w:rsid w:val="00BA4E9D"/>
    <w:rsid w:val="00BA5669"/>
    <w:rsid w:val="00BA5AC7"/>
    <w:rsid w:val="00BA7D59"/>
    <w:rsid w:val="00BB16D3"/>
    <w:rsid w:val="00BB710A"/>
    <w:rsid w:val="00BC07FE"/>
    <w:rsid w:val="00BC08C7"/>
    <w:rsid w:val="00BC1C08"/>
    <w:rsid w:val="00BC2526"/>
    <w:rsid w:val="00BC646B"/>
    <w:rsid w:val="00BD3C6F"/>
    <w:rsid w:val="00BD6A4A"/>
    <w:rsid w:val="00BD6FF0"/>
    <w:rsid w:val="00BE02FF"/>
    <w:rsid w:val="00BE1569"/>
    <w:rsid w:val="00BE1F03"/>
    <w:rsid w:val="00BE4B27"/>
    <w:rsid w:val="00BE5B85"/>
    <w:rsid w:val="00BE6449"/>
    <w:rsid w:val="00BF6663"/>
    <w:rsid w:val="00BF723C"/>
    <w:rsid w:val="00C0023D"/>
    <w:rsid w:val="00C00BB9"/>
    <w:rsid w:val="00C10414"/>
    <w:rsid w:val="00C14A2E"/>
    <w:rsid w:val="00C14DFF"/>
    <w:rsid w:val="00C15B4E"/>
    <w:rsid w:val="00C218A9"/>
    <w:rsid w:val="00C235D3"/>
    <w:rsid w:val="00C24BBB"/>
    <w:rsid w:val="00C24EC4"/>
    <w:rsid w:val="00C276F8"/>
    <w:rsid w:val="00C277CE"/>
    <w:rsid w:val="00C31BA7"/>
    <w:rsid w:val="00C32673"/>
    <w:rsid w:val="00C326E5"/>
    <w:rsid w:val="00C33603"/>
    <w:rsid w:val="00C3376E"/>
    <w:rsid w:val="00C345CD"/>
    <w:rsid w:val="00C346F6"/>
    <w:rsid w:val="00C35D04"/>
    <w:rsid w:val="00C36EEB"/>
    <w:rsid w:val="00C412FC"/>
    <w:rsid w:val="00C41E02"/>
    <w:rsid w:val="00C42648"/>
    <w:rsid w:val="00C447F6"/>
    <w:rsid w:val="00C44E8F"/>
    <w:rsid w:val="00C450E1"/>
    <w:rsid w:val="00C4692B"/>
    <w:rsid w:val="00C4713B"/>
    <w:rsid w:val="00C47678"/>
    <w:rsid w:val="00C478DC"/>
    <w:rsid w:val="00C507B7"/>
    <w:rsid w:val="00C5153E"/>
    <w:rsid w:val="00C5365B"/>
    <w:rsid w:val="00C608E2"/>
    <w:rsid w:val="00C60D98"/>
    <w:rsid w:val="00C6350B"/>
    <w:rsid w:val="00C639E5"/>
    <w:rsid w:val="00C6405D"/>
    <w:rsid w:val="00C65BC8"/>
    <w:rsid w:val="00C6615A"/>
    <w:rsid w:val="00C665BF"/>
    <w:rsid w:val="00C713B8"/>
    <w:rsid w:val="00C71B02"/>
    <w:rsid w:val="00C725AC"/>
    <w:rsid w:val="00C73213"/>
    <w:rsid w:val="00C74C6A"/>
    <w:rsid w:val="00C7639F"/>
    <w:rsid w:val="00C878A6"/>
    <w:rsid w:val="00C960D6"/>
    <w:rsid w:val="00CA182B"/>
    <w:rsid w:val="00CA1B60"/>
    <w:rsid w:val="00CA4B63"/>
    <w:rsid w:val="00CA69F2"/>
    <w:rsid w:val="00CB0F86"/>
    <w:rsid w:val="00CB37D4"/>
    <w:rsid w:val="00CB40BD"/>
    <w:rsid w:val="00CB441C"/>
    <w:rsid w:val="00CB6111"/>
    <w:rsid w:val="00CC332D"/>
    <w:rsid w:val="00CC5BA1"/>
    <w:rsid w:val="00CD093B"/>
    <w:rsid w:val="00CD0C0C"/>
    <w:rsid w:val="00CD2E4C"/>
    <w:rsid w:val="00CD3C20"/>
    <w:rsid w:val="00CD638F"/>
    <w:rsid w:val="00CE18FE"/>
    <w:rsid w:val="00CE19E9"/>
    <w:rsid w:val="00CE29F0"/>
    <w:rsid w:val="00CE5B31"/>
    <w:rsid w:val="00CE633F"/>
    <w:rsid w:val="00CF6354"/>
    <w:rsid w:val="00CF7115"/>
    <w:rsid w:val="00D00E5F"/>
    <w:rsid w:val="00D0691F"/>
    <w:rsid w:val="00D078E5"/>
    <w:rsid w:val="00D10A8D"/>
    <w:rsid w:val="00D14DFF"/>
    <w:rsid w:val="00D174C4"/>
    <w:rsid w:val="00D20020"/>
    <w:rsid w:val="00D20C94"/>
    <w:rsid w:val="00D20E92"/>
    <w:rsid w:val="00D224DF"/>
    <w:rsid w:val="00D22525"/>
    <w:rsid w:val="00D22E27"/>
    <w:rsid w:val="00D23023"/>
    <w:rsid w:val="00D242DF"/>
    <w:rsid w:val="00D25FFB"/>
    <w:rsid w:val="00D27C86"/>
    <w:rsid w:val="00D32505"/>
    <w:rsid w:val="00D34BDC"/>
    <w:rsid w:val="00D35D9A"/>
    <w:rsid w:val="00D36759"/>
    <w:rsid w:val="00D379E5"/>
    <w:rsid w:val="00D4123C"/>
    <w:rsid w:val="00D44C93"/>
    <w:rsid w:val="00D4789B"/>
    <w:rsid w:val="00D54631"/>
    <w:rsid w:val="00D55D28"/>
    <w:rsid w:val="00D56D06"/>
    <w:rsid w:val="00D60D7F"/>
    <w:rsid w:val="00D610ED"/>
    <w:rsid w:val="00D62CD1"/>
    <w:rsid w:val="00D641D1"/>
    <w:rsid w:val="00D64AA8"/>
    <w:rsid w:val="00D64ACB"/>
    <w:rsid w:val="00D65A3D"/>
    <w:rsid w:val="00D66F9C"/>
    <w:rsid w:val="00D71249"/>
    <w:rsid w:val="00D72614"/>
    <w:rsid w:val="00D736A4"/>
    <w:rsid w:val="00D75BF1"/>
    <w:rsid w:val="00D762BD"/>
    <w:rsid w:val="00D76C34"/>
    <w:rsid w:val="00D809D8"/>
    <w:rsid w:val="00D81AF4"/>
    <w:rsid w:val="00D83BD5"/>
    <w:rsid w:val="00D84F99"/>
    <w:rsid w:val="00D85327"/>
    <w:rsid w:val="00D86665"/>
    <w:rsid w:val="00D87B8C"/>
    <w:rsid w:val="00D92126"/>
    <w:rsid w:val="00D92C6E"/>
    <w:rsid w:val="00D95602"/>
    <w:rsid w:val="00D95654"/>
    <w:rsid w:val="00D9793D"/>
    <w:rsid w:val="00DA1F34"/>
    <w:rsid w:val="00DA1FCB"/>
    <w:rsid w:val="00DA256A"/>
    <w:rsid w:val="00DA4AF3"/>
    <w:rsid w:val="00DB0A1B"/>
    <w:rsid w:val="00DB15E5"/>
    <w:rsid w:val="00DB3C0C"/>
    <w:rsid w:val="00DB3E25"/>
    <w:rsid w:val="00DB3F7E"/>
    <w:rsid w:val="00DB54AB"/>
    <w:rsid w:val="00DB5A3B"/>
    <w:rsid w:val="00DC3F8E"/>
    <w:rsid w:val="00DC52EC"/>
    <w:rsid w:val="00DC59D0"/>
    <w:rsid w:val="00DC5BC3"/>
    <w:rsid w:val="00DC60BA"/>
    <w:rsid w:val="00DD092F"/>
    <w:rsid w:val="00DD0C4B"/>
    <w:rsid w:val="00DD5126"/>
    <w:rsid w:val="00DE13F4"/>
    <w:rsid w:val="00DE2647"/>
    <w:rsid w:val="00DE471F"/>
    <w:rsid w:val="00DE4741"/>
    <w:rsid w:val="00DE5BD5"/>
    <w:rsid w:val="00DE6B2A"/>
    <w:rsid w:val="00DF00FA"/>
    <w:rsid w:val="00DF14CD"/>
    <w:rsid w:val="00DF16EC"/>
    <w:rsid w:val="00DF2B48"/>
    <w:rsid w:val="00DF3966"/>
    <w:rsid w:val="00DF556B"/>
    <w:rsid w:val="00DF69BB"/>
    <w:rsid w:val="00DF7A1E"/>
    <w:rsid w:val="00E00D11"/>
    <w:rsid w:val="00E015A2"/>
    <w:rsid w:val="00E02D2D"/>
    <w:rsid w:val="00E04DBF"/>
    <w:rsid w:val="00E05110"/>
    <w:rsid w:val="00E11844"/>
    <w:rsid w:val="00E12D21"/>
    <w:rsid w:val="00E1327D"/>
    <w:rsid w:val="00E15739"/>
    <w:rsid w:val="00E159E3"/>
    <w:rsid w:val="00E16F89"/>
    <w:rsid w:val="00E20306"/>
    <w:rsid w:val="00E23048"/>
    <w:rsid w:val="00E25AA9"/>
    <w:rsid w:val="00E321A2"/>
    <w:rsid w:val="00E3460E"/>
    <w:rsid w:val="00E354A7"/>
    <w:rsid w:val="00E40E41"/>
    <w:rsid w:val="00E41684"/>
    <w:rsid w:val="00E4472E"/>
    <w:rsid w:val="00E44E4E"/>
    <w:rsid w:val="00E509F8"/>
    <w:rsid w:val="00E51451"/>
    <w:rsid w:val="00E62595"/>
    <w:rsid w:val="00E62BA7"/>
    <w:rsid w:val="00E66469"/>
    <w:rsid w:val="00E66518"/>
    <w:rsid w:val="00E71BDE"/>
    <w:rsid w:val="00E7221B"/>
    <w:rsid w:val="00E74D57"/>
    <w:rsid w:val="00E807CB"/>
    <w:rsid w:val="00E825B4"/>
    <w:rsid w:val="00E86839"/>
    <w:rsid w:val="00E906F3"/>
    <w:rsid w:val="00E93056"/>
    <w:rsid w:val="00E953A2"/>
    <w:rsid w:val="00E95F6B"/>
    <w:rsid w:val="00E95FC6"/>
    <w:rsid w:val="00E961AA"/>
    <w:rsid w:val="00EA238F"/>
    <w:rsid w:val="00EA54CB"/>
    <w:rsid w:val="00EA6E6B"/>
    <w:rsid w:val="00EB3FB0"/>
    <w:rsid w:val="00EB4303"/>
    <w:rsid w:val="00EB4C5E"/>
    <w:rsid w:val="00EC0FD9"/>
    <w:rsid w:val="00EC0FFB"/>
    <w:rsid w:val="00EC1EF5"/>
    <w:rsid w:val="00EC37D4"/>
    <w:rsid w:val="00EC64F5"/>
    <w:rsid w:val="00EC6867"/>
    <w:rsid w:val="00EC6963"/>
    <w:rsid w:val="00EC703A"/>
    <w:rsid w:val="00EC7EE6"/>
    <w:rsid w:val="00ED00B5"/>
    <w:rsid w:val="00ED1F8B"/>
    <w:rsid w:val="00ED3C67"/>
    <w:rsid w:val="00ED70ED"/>
    <w:rsid w:val="00ED7B3A"/>
    <w:rsid w:val="00ED7CC8"/>
    <w:rsid w:val="00EE27B4"/>
    <w:rsid w:val="00EE2C95"/>
    <w:rsid w:val="00EE62D9"/>
    <w:rsid w:val="00EE745F"/>
    <w:rsid w:val="00EF12E6"/>
    <w:rsid w:val="00EF1354"/>
    <w:rsid w:val="00EF13D9"/>
    <w:rsid w:val="00EF1827"/>
    <w:rsid w:val="00EF29CB"/>
    <w:rsid w:val="00EF2A5D"/>
    <w:rsid w:val="00EF2B16"/>
    <w:rsid w:val="00EF58FE"/>
    <w:rsid w:val="00EF64F5"/>
    <w:rsid w:val="00F00E00"/>
    <w:rsid w:val="00F02815"/>
    <w:rsid w:val="00F03CD5"/>
    <w:rsid w:val="00F0479C"/>
    <w:rsid w:val="00F054C9"/>
    <w:rsid w:val="00F11CC6"/>
    <w:rsid w:val="00F12746"/>
    <w:rsid w:val="00F1430F"/>
    <w:rsid w:val="00F14E95"/>
    <w:rsid w:val="00F1507D"/>
    <w:rsid w:val="00F17A8F"/>
    <w:rsid w:val="00F22741"/>
    <w:rsid w:val="00F31210"/>
    <w:rsid w:val="00F33FBA"/>
    <w:rsid w:val="00F36A93"/>
    <w:rsid w:val="00F37C89"/>
    <w:rsid w:val="00F401DA"/>
    <w:rsid w:val="00F40C5F"/>
    <w:rsid w:val="00F41E39"/>
    <w:rsid w:val="00F47063"/>
    <w:rsid w:val="00F51C02"/>
    <w:rsid w:val="00F53B35"/>
    <w:rsid w:val="00F53E77"/>
    <w:rsid w:val="00F54F12"/>
    <w:rsid w:val="00F573D3"/>
    <w:rsid w:val="00F60FF7"/>
    <w:rsid w:val="00F61877"/>
    <w:rsid w:val="00F62D83"/>
    <w:rsid w:val="00F74303"/>
    <w:rsid w:val="00F7649C"/>
    <w:rsid w:val="00F765C7"/>
    <w:rsid w:val="00F80260"/>
    <w:rsid w:val="00F813D4"/>
    <w:rsid w:val="00F81CA0"/>
    <w:rsid w:val="00F81E44"/>
    <w:rsid w:val="00F83C89"/>
    <w:rsid w:val="00F84408"/>
    <w:rsid w:val="00F84CEF"/>
    <w:rsid w:val="00F87424"/>
    <w:rsid w:val="00F9147C"/>
    <w:rsid w:val="00F92476"/>
    <w:rsid w:val="00F97B56"/>
    <w:rsid w:val="00FA0D68"/>
    <w:rsid w:val="00FA1E1C"/>
    <w:rsid w:val="00FA29EF"/>
    <w:rsid w:val="00FA32EB"/>
    <w:rsid w:val="00FA47AC"/>
    <w:rsid w:val="00FA5BB8"/>
    <w:rsid w:val="00FB2A4A"/>
    <w:rsid w:val="00FC01D1"/>
    <w:rsid w:val="00FC05E7"/>
    <w:rsid w:val="00FC3C19"/>
    <w:rsid w:val="00FD1DBC"/>
    <w:rsid w:val="00FD4E20"/>
    <w:rsid w:val="00FD5C28"/>
    <w:rsid w:val="00FD5EEF"/>
    <w:rsid w:val="00FD6C06"/>
    <w:rsid w:val="00FE0403"/>
    <w:rsid w:val="00FE4E09"/>
    <w:rsid w:val="00FF1E9E"/>
    <w:rsid w:val="00FF2701"/>
    <w:rsid w:val="00FF2A9B"/>
    <w:rsid w:val="00FF4487"/>
    <w:rsid w:val="00FF7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BE304"/>
  <w15:chartTrackingRefBased/>
  <w15:docId w15:val="{97F4ED14-4ACC-4666-91A5-D177B759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579"/>
    <w:pPr>
      <w:suppressAutoHyphens/>
      <w:jc w:val="both"/>
    </w:pPr>
    <w:rPr>
      <w:sz w:val="22"/>
      <w:szCs w:val="24"/>
      <w:lang w:eastAsia="ar-SA"/>
    </w:rPr>
  </w:style>
  <w:style w:type="paragraph" w:styleId="Titre1">
    <w:name w:val="heading 1"/>
    <w:basedOn w:val="Normal"/>
    <w:next w:val="Normal"/>
    <w:qFormat/>
    <w:rsid w:val="00B25D51"/>
    <w:pPr>
      <w:keepNext/>
      <w:numPr>
        <w:numId w:val="1"/>
      </w:numPr>
      <w:pBdr>
        <w:bottom w:val="single" w:sz="4" w:space="1" w:color="auto"/>
      </w:pBdr>
      <w:spacing w:before="240" w:after="240"/>
      <w:outlineLvl w:val="0"/>
    </w:pPr>
    <w:rPr>
      <w:rFonts w:cs="Arial"/>
      <w:b/>
      <w:bCs/>
      <w:kern w:val="20"/>
      <w:szCs w:val="32"/>
    </w:rPr>
  </w:style>
  <w:style w:type="paragraph" w:styleId="Titre2">
    <w:name w:val="heading 2"/>
    <w:basedOn w:val="Normal"/>
    <w:next w:val="Normal"/>
    <w:link w:val="Titre2Car"/>
    <w:qFormat/>
    <w:rsid w:val="00F00E00"/>
    <w:pPr>
      <w:keepNext/>
      <w:numPr>
        <w:ilvl w:val="1"/>
        <w:numId w:val="1"/>
      </w:numPr>
      <w:spacing w:before="60" w:after="60"/>
      <w:outlineLvl w:val="1"/>
    </w:pPr>
    <w:rPr>
      <w:rFonts w:cs="Arial"/>
      <w:b/>
      <w:bCs/>
      <w:iCs/>
      <w:szCs w:val="28"/>
    </w:rPr>
  </w:style>
  <w:style w:type="paragraph" w:styleId="Titre3">
    <w:name w:val="heading 3"/>
    <w:basedOn w:val="Normal"/>
    <w:next w:val="Normal"/>
    <w:qFormat/>
    <w:rsid w:val="00F00E00"/>
    <w:pPr>
      <w:keepNext/>
      <w:numPr>
        <w:ilvl w:val="2"/>
        <w:numId w:val="1"/>
      </w:numPr>
      <w:spacing w:before="240" w:after="60"/>
      <w:outlineLvl w:val="2"/>
    </w:pPr>
    <w:rPr>
      <w:rFonts w:cs="Arial"/>
      <w:bCs/>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Cs w:val="22"/>
    </w:r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sz w:val="20"/>
    </w:rPr>
  </w:style>
  <w:style w:type="character" w:customStyle="1" w:styleId="Absatz-Standardschriftart">
    <w:name w:val="Absatz-Standardschriftart"/>
  </w:style>
  <w:style w:type="character" w:customStyle="1" w:styleId="WW8Num3z0">
    <w:name w:val="WW8Num3z0"/>
    <w:rPr>
      <w:rFonts w:ascii="Times New Roman" w:hAnsi="Times New Roman"/>
    </w:rPr>
  </w:style>
  <w:style w:type="character" w:customStyle="1" w:styleId="Policepardfaut2">
    <w:name w:val="Police par défaut2"/>
  </w:style>
  <w:style w:type="character" w:customStyle="1" w:styleId="WW-Absatz-Standardschriftart">
    <w:name w:val="WW-Absatz-Standardschriftart"/>
  </w:style>
  <w:style w:type="character" w:customStyle="1" w:styleId="WW8Num4z0">
    <w:name w:val="WW8Num4z0"/>
    <w:rPr>
      <w:rFonts w:ascii="Symbol" w:eastAsia="Times New Roman" w:hAnsi="Symbol"/>
    </w:rPr>
  </w:style>
  <w:style w:type="character" w:customStyle="1" w:styleId="WW8Num5z0">
    <w:name w:val="WW8Num5z0"/>
    <w:rPr>
      <w:rFonts w:ascii="Symbol" w:eastAsia="Times New Roman"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4">
    <w:name w:val="WW8Num21z4"/>
    <w:rPr>
      <w:rFonts w:ascii="Courier New" w:hAnsi="Courier New"/>
    </w:rPr>
  </w:style>
  <w:style w:type="character" w:customStyle="1" w:styleId="Policepardfaut1">
    <w:name w:val="Police par défaut1"/>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Arial" w:eastAsia="Times New Roman" w:hAnsi="Aria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hAnsi="Times New Roman" w:cs="Times New Roman"/>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Times New Roman" w:eastAsia="Times" w:hAnsi="Times New Roman" w:cs="Times New Roman"/>
    </w:rPr>
  </w:style>
  <w:style w:type="character" w:customStyle="1" w:styleId="WW8Num38z2">
    <w:name w:val="WW8Num38z2"/>
    <w:rPr>
      <w:rFonts w:ascii="Wingdings" w:hAnsi="Wingdings"/>
    </w:rPr>
  </w:style>
  <w:style w:type="character" w:customStyle="1" w:styleId="WW8Num38z4">
    <w:name w:val="WW8Num38z4"/>
    <w:rPr>
      <w:rFonts w:ascii="Courier New" w:hAnsi="Courier New"/>
    </w:rPr>
  </w:style>
  <w:style w:type="character" w:customStyle="1" w:styleId="WW8Num39z0">
    <w:name w:val="WW8Num39z0"/>
    <w:rPr>
      <w:rFonts w:ascii="Arial" w:eastAsia="Times New Roman" w:hAnsi="Arial" w:cs="Aria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Policepardfaut">
    <w:name w:val="WW-Police par défaut"/>
  </w:style>
  <w:style w:type="character" w:styleId="Lienhypertexte">
    <w:name w:val="Hyperlink"/>
    <w:rPr>
      <w:color w:val="0000FF"/>
      <w:u w:val="single"/>
    </w:rPr>
  </w:style>
  <w:style w:type="character" w:styleId="Numrodepage">
    <w:name w:val="page number"/>
    <w:basedOn w:val="WW-Policepardfaut"/>
  </w:style>
  <w:style w:type="character" w:customStyle="1" w:styleId="Marquedecommentaire1">
    <w:name w:val="Marque de commentaire1"/>
    <w:rPr>
      <w:sz w:val="16"/>
      <w:szCs w:val="16"/>
    </w:rPr>
  </w:style>
  <w:style w:type="character" w:customStyle="1" w:styleId="Titre1Car">
    <w:name w:val="Titre 1 Car"/>
    <w:rPr>
      <w:rFonts w:ascii="Arial" w:hAnsi="Arial" w:cs="Arial"/>
      <w:b/>
      <w:bCs/>
      <w:kern w:val="1"/>
      <w:sz w:val="24"/>
      <w:szCs w:val="32"/>
      <w:lang w:val="en-GB" w:eastAsia="ar-SA" w:bidi="ar-SA"/>
    </w:rPr>
  </w:style>
  <w:style w:type="character" w:customStyle="1" w:styleId="emailstyle17">
    <w:name w:val="emailstyle17"/>
    <w:rPr>
      <w:rFonts w:ascii="Arial" w:hAnsi="Arial" w:cs="Arial"/>
      <w:color w:val="auto"/>
      <w:sz w:val="20"/>
      <w:szCs w:val="20"/>
    </w:rPr>
  </w:style>
  <w:style w:type="character" w:styleId="Accentuation">
    <w:name w:val="Emphasis"/>
    <w:qFormat/>
    <w:rPr>
      <w:i/>
    </w:rPr>
  </w:style>
  <w:style w:type="character" w:customStyle="1" w:styleId="Caractredenotedebasdepage">
    <w:name w:val="Caractère de note de bas de page"/>
    <w:rPr>
      <w:vertAlign w:val="superscript"/>
    </w:rPr>
  </w:style>
  <w:style w:type="character" w:customStyle="1" w:styleId="editeur1">
    <w:name w:val="editeur1"/>
    <w:rPr>
      <w:b w:val="0"/>
      <w:bCs w:val="0"/>
      <w:color w:val="5D5D5D"/>
    </w:rPr>
  </w:style>
  <w:style w:type="character" w:customStyle="1" w:styleId="highlightedsearchterm">
    <w:name w:val="highlightedsearchterm"/>
    <w:basedOn w:val="WW-Policepardfaut"/>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Caractredenotedefin">
    <w:name w:val="Caractère de note de fin"/>
  </w:style>
  <w:style w:type="character" w:customStyle="1" w:styleId="PieddepageCar">
    <w:name w:val="Pied de page Car"/>
    <w:uiPriority w:val="99"/>
    <w:rPr>
      <w:rFonts w:ascii="Times" w:hAnsi="Times" w:cs="Times"/>
      <w:sz w:val="24"/>
      <w:szCs w:val="24"/>
      <w:lang w:val="en-GB" w:eastAsia="ar-SA" w:bidi="ar-SA"/>
    </w:rPr>
  </w:style>
  <w:style w:type="character" w:customStyle="1" w:styleId="rprtid1">
    <w:name w:val="rprtid1"/>
    <w:rPr>
      <w:vanish w:val="0"/>
      <w:color w:val="696969"/>
    </w:rPr>
  </w:style>
  <w:style w:type="character" w:customStyle="1" w:styleId="rprtlinks1">
    <w:name w:val="rprtlinks1"/>
    <w:rPr>
      <w:vanish w:val="0"/>
    </w:rPr>
  </w:style>
  <w:style w:type="character" w:customStyle="1" w:styleId="src1">
    <w:name w:val="src1"/>
    <w:rPr>
      <w:vanish w:val="0"/>
    </w:rPr>
  </w:style>
  <w:style w:type="character" w:customStyle="1" w:styleId="jrnl">
    <w:name w:val="jrnl"/>
    <w:basedOn w:val="Policepardfaut1"/>
  </w:style>
  <w:style w:type="paragraph" w:customStyle="1" w:styleId="Heading">
    <w:name w:val="Heading"/>
    <w:basedOn w:val="Normal"/>
    <w:next w:val="Corpsdetexte"/>
    <w:pPr>
      <w:keepNext/>
      <w:spacing w:before="240" w:after="120"/>
    </w:pPr>
    <w:rPr>
      <w:rFonts w:ascii="Nimbus Sans L" w:eastAsia="DejaVu Sans" w:hAnsi="Nimbus Sans L" w:cs="DejaVu Sans"/>
      <w:sz w:val="28"/>
      <w:szCs w:val="28"/>
    </w:rPr>
  </w:style>
  <w:style w:type="paragraph" w:styleId="Corpsdetexte">
    <w:name w:val="Body Text"/>
    <w:basedOn w:val="Normal"/>
    <w:link w:val="CorpsdetexteCar"/>
    <w:pPr>
      <w:autoSpaceDE w:val="0"/>
      <w:spacing w:line="360" w:lineRule="auto"/>
    </w:pPr>
    <w:rPr>
      <w:rFonts w:ascii="Times" w:hAnsi="Times" w:cs="Times"/>
      <w:szCs w:val="22"/>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Titre">
    <w:name w:val="Title"/>
    <w:basedOn w:val="Titre1"/>
    <w:next w:val="Corpsdetexte"/>
    <w:qFormat/>
    <w:rsid w:val="008B710A"/>
    <w:pPr>
      <w:numPr>
        <w:numId w:val="0"/>
      </w:numPr>
      <w:pBdr>
        <w:bottom w:val="single" w:sz="4" w:space="1" w:color="000000"/>
      </w:pBdr>
      <w:shd w:val="clear" w:color="auto" w:fill="FFFFFF"/>
      <w:spacing w:after="120"/>
      <w:jc w:val="left"/>
    </w:pPr>
    <w:rPr>
      <w:rFonts w:eastAsia="Lucida Sans Unicode" w:cs="Tahoma"/>
      <w:caps/>
      <w:kern w:val="28"/>
      <w:szCs w:val="28"/>
    </w:rPr>
  </w:style>
  <w:style w:type="paragraph" w:styleId="Sous-titre">
    <w:name w:val="Subtitle"/>
    <w:basedOn w:val="Heading"/>
    <w:next w:val="Corpsdetexte"/>
    <w:qFormat/>
    <w:pPr>
      <w:jc w:val="center"/>
    </w:pPr>
    <w:rPr>
      <w:i/>
      <w:iCs/>
    </w:rPr>
  </w:style>
  <w:style w:type="paragraph" w:customStyle="1" w:styleId="Lgende10">
    <w:name w:val="Légende1"/>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rPr>
  </w:style>
  <w:style w:type="paragraph" w:styleId="Retraitcorpsdetexte">
    <w:name w:val="Body Text Indent"/>
    <w:basedOn w:val="Normal"/>
    <w:pPr>
      <w:pBdr>
        <w:top w:val="single" w:sz="8" w:space="0" w:color="000000"/>
        <w:left w:val="single" w:sz="8" w:space="0" w:color="000000"/>
        <w:bottom w:val="single" w:sz="8" w:space="0" w:color="000000"/>
        <w:right w:val="single" w:sz="8" w:space="0" w:color="000000"/>
      </w:pBdr>
      <w:shd w:val="clear" w:color="auto" w:fill="E5E5E5"/>
      <w:autoSpaceDE w:val="0"/>
      <w:spacing w:line="360" w:lineRule="auto"/>
      <w:jc w:val="center"/>
    </w:pPr>
    <w:rPr>
      <w:b/>
      <w:bCs/>
      <w:sz w:val="36"/>
      <w:szCs w:val="36"/>
    </w:rPr>
  </w:style>
  <w:style w:type="paragraph" w:styleId="Pieddepage">
    <w:name w:val="footer"/>
    <w:basedOn w:val="Normal"/>
    <w:uiPriority w:val="99"/>
    <w:pPr>
      <w:tabs>
        <w:tab w:val="center" w:pos="4536"/>
        <w:tab w:val="right" w:pos="9072"/>
      </w:tabs>
      <w:autoSpaceDE w:val="0"/>
    </w:pPr>
    <w:rPr>
      <w:rFonts w:ascii="Times" w:hAnsi="Times" w:cs="Times"/>
    </w:rPr>
  </w:style>
  <w:style w:type="paragraph" w:styleId="En-tte">
    <w:name w:val="header"/>
    <w:basedOn w:val="Normal"/>
    <w:pPr>
      <w:tabs>
        <w:tab w:val="center" w:pos="4536"/>
        <w:tab w:val="right" w:pos="9072"/>
      </w:tabs>
    </w:pPr>
  </w:style>
  <w:style w:type="paragraph" w:customStyle="1" w:styleId="1erparagraphe">
    <w:name w:val="1er paragraphe"/>
    <w:basedOn w:val="Normal"/>
    <w:pPr>
      <w:spacing w:line="240" w:lineRule="atLeast"/>
      <w:ind w:firstLine="284"/>
    </w:pPr>
    <w:rPr>
      <w:rFonts w:ascii="Arial" w:hAnsi="Arial" w:cs="Arial"/>
      <w:sz w:val="20"/>
      <w:szCs w:val="20"/>
    </w:rPr>
  </w:style>
  <w:style w:type="paragraph" w:customStyle="1" w:styleId="section1">
    <w:name w:val="section1"/>
    <w:basedOn w:val="Normal"/>
    <w:pPr>
      <w:spacing w:before="280" w:after="280"/>
    </w:pPr>
  </w:style>
  <w:style w:type="paragraph" w:customStyle="1" w:styleId="Texteprsentation">
    <w:name w:val="Texte présentation"/>
    <w:basedOn w:val="Normal"/>
    <w:pPr>
      <w:autoSpaceDE w:val="0"/>
      <w:spacing w:line="360" w:lineRule="atLeast"/>
    </w:pPr>
    <w:rPr>
      <w:rFonts w:ascii="New York" w:hAnsi="New York"/>
    </w:rPr>
  </w:style>
  <w:style w:type="paragraph" w:customStyle="1" w:styleId="Blockquote">
    <w:name w:val="Blockquote"/>
    <w:basedOn w:val="Normal"/>
    <w:pPr>
      <w:autoSpaceDE w:val="0"/>
      <w:spacing w:before="100" w:after="100"/>
      <w:ind w:left="360" w:right="360"/>
    </w:pPr>
    <w:rPr>
      <w:rFonts w:ascii="Times" w:hAnsi="Times" w:cs="Times"/>
    </w:rPr>
  </w:style>
  <w:style w:type="paragraph" w:styleId="NormalWeb">
    <w:name w:val="Normal (Web)"/>
    <w:basedOn w:val="Normal"/>
    <w:pPr>
      <w:spacing w:before="280" w:after="280"/>
    </w:pPr>
    <w:rPr>
      <w:rFonts w:eastAsia="Batang"/>
      <w:color w:val="000000"/>
    </w:rPr>
  </w:style>
  <w:style w:type="paragraph" w:styleId="Textedebulles">
    <w:name w:val="Balloon Text"/>
    <w:basedOn w:val="Normal"/>
    <w:rPr>
      <w:rFonts w:ascii="Tahoma" w:hAnsi="Tahoma" w:cs="Tahoma"/>
      <w:sz w:val="16"/>
      <w:szCs w:val="16"/>
    </w:rPr>
  </w:style>
  <w:style w:type="paragraph" w:customStyle="1" w:styleId="BodyTextNext">
    <w:name w:val="Body Text Next"/>
    <w:basedOn w:val="Normal"/>
    <w:pPr>
      <w:autoSpaceDE w:val="0"/>
      <w:spacing w:before="240" w:line="480" w:lineRule="auto"/>
      <w:ind w:right="45" w:firstLine="567"/>
    </w:pPr>
  </w:style>
  <w:style w:type="paragraph" w:customStyle="1" w:styleId="StyleTitre310ptItaliquePremireligne125cm">
    <w:name w:val="Style Titre 3 + 10 pt Italique Première ligne : 125 cm"/>
    <w:basedOn w:val="Titre3"/>
    <w:pPr>
      <w:numPr>
        <w:ilvl w:val="0"/>
        <w:numId w:val="0"/>
      </w:numPr>
      <w:spacing w:after="120"/>
      <w:ind w:firstLine="709"/>
    </w:pPr>
    <w:rPr>
      <w:rFonts w:cs="Times New Roman"/>
      <w:i/>
      <w:iCs/>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Corpsdetexte31">
    <w:name w:val="Corps de texte 31"/>
    <w:basedOn w:val="Normal"/>
    <w:pPr>
      <w:spacing w:after="120"/>
    </w:pPr>
    <w:rPr>
      <w:sz w:val="16"/>
      <w:szCs w:val="16"/>
    </w:rPr>
  </w:style>
  <w:style w:type="paragraph" w:styleId="TM1">
    <w:name w:val="toc 1"/>
    <w:basedOn w:val="Normal"/>
    <w:next w:val="Normal"/>
    <w:semiHidden/>
  </w:style>
  <w:style w:type="paragraph" w:styleId="TM2">
    <w:name w:val="toc 2"/>
    <w:basedOn w:val="Normal"/>
    <w:next w:val="Normal"/>
    <w:semiHidden/>
    <w:pPr>
      <w:ind w:left="240"/>
    </w:pPr>
  </w:style>
  <w:style w:type="paragraph" w:styleId="TM3">
    <w:name w:val="toc 3"/>
    <w:basedOn w:val="Normal"/>
    <w:next w:val="Normal"/>
    <w:semiHidden/>
    <w:pPr>
      <w:ind w:left="480"/>
    </w:pPr>
  </w:style>
  <w:style w:type="paragraph" w:customStyle="1" w:styleId="Corpsdetexte21">
    <w:name w:val="Corps de texte 21"/>
    <w:basedOn w:val="Normal"/>
    <w:pPr>
      <w:spacing w:line="360" w:lineRule="auto"/>
    </w:pPr>
    <w:rPr>
      <w:rFonts w:ascii="Arial" w:hAnsi="Arial" w:cs="Arial"/>
      <w:sz w:val="20"/>
      <w:szCs w:val="20"/>
    </w:rPr>
  </w:style>
  <w:style w:type="paragraph" w:customStyle="1" w:styleId="Retraitcorpsdetexte21">
    <w:name w:val="Retrait corps de texte 21"/>
    <w:basedOn w:val="Normal"/>
    <w:pPr>
      <w:spacing w:line="360" w:lineRule="auto"/>
      <w:ind w:firstLine="708"/>
    </w:pPr>
    <w:rPr>
      <w:rFonts w:ascii="Arial" w:hAnsi="Arial" w:cs="Arial"/>
      <w:sz w:val="20"/>
      <w:szCs w:val="20"/>
    </w:rPr>
  </w:style>
  <w:style w:type="paragraph" w:customStyle="1" w:styleId="Retraitcorpsdetexte31">
    <w:name w:val="Retrait corps de texte 31"/>
    <w:basedOn w:val="Normal"/>
    <w:pPr>
      <w:spacing w:line="360" w:lineRule="auto"/>
      <w:ind w:firstLine="708"/>
    </w:pPr>
    <w:rPr>
      <w:rFonts w:ascii="Arial" w:hAnsi="Arial" w:cs="Arial"/>
      <w:sz w:val="20"/>
      <w:szCs w:val="20"/>
      <w:u w:val="single"/>
    </w:rPr>
  </w:style>
  <w:style w:type="paragraph" w:customStyle="1" w:styleId="HTMLBody">
    <w:name w:val="HTML Body"/>
    <w:pPr>
      <w:suppressAutoHyphens/>
      <w:autoSpaceDE w:val="0"/>
    </w:pPr>
    <w:rPr>
      <w:rFonts w:ascii="Arial" w:eastAsia="Arial" w:hAnsi="Arial"/>
      <w:lang w:eastAsia="ar-SA"/>
    </w:rPr>
  </w:style>
  <w:style w:type="paragraph" w:styleId="Index1">
    <w:name w:val="index 1"/>
    <w:basedOn w:val="Normal"/>
    <w:next w:val="Normal"/>
    <w:semiHidden/>
    <w:pPr>
      <w:tabs>
        <w:tab w:val="left" w:pos="709"/>
        <w:tab w:val="left" w:pos="1134"/>
        <w:tab w:val="left" w:pos="3544"/>
        <w:tab w:val="left" w:pos="5954"/>
        <w:tab w:val="left" w:pos="6379"/>
      </w:tabs>
      <w:spacing w:line="480" w:lineRule="auto"/>
    </w:pPr>
    <w:rPr>
      <w:rFonts w:ascii="Times" w:hAnsi="Times"/>
      <w:color w:val="000000"/>
      <w:szCs w:val="20"/>
    </w:rPr>
  </w:style>
  <w:style w:type="paragraph" w:styleId="Explorateurdedocuments">
    <w:name w:val="Document Map"/>
    <w:basedOn w:val="Normal"/>
    <w:pPr>
      <w:shd w:val="clear" w:color="auto" w:fill="000080"/>
    </w:pPr>
    <w:rPr>
      <w:rFonts w:ascii="Tahoma" w:hAnsi="Tahoma" w:cs="Tahoma"/>
      <w:sz w:val="20"/>
      <w:szCs w:val="20"/>
    </w:rPr>
  </w:style>
  <w:style w:type="paragraph" w:customStyle="1" w:styleId="Textepardfaut">
    <w:name w:val="Texte par défaut"/>
    <w:basedOn w:val="Normal"/>
    <w:rPr>
      <w:szCs w:val="20"/>
    </w:rPr>
  </w:style>
  <w:style w:type="paragraph" w:customStyle="1" w:styleId="Texte1">
    <w:name w:val="Texte1"/>
    <w:basedOn w:val="Normal"/>
    <w:pPr>
      <w:keepNext/>
      <w:autoSpaceDE w:val="0"/>
      <w:spacing w:line="360" w:lineRule="auto"/>
      <w:ind w:firstLine="567"/>
    </w:pPr>
    <w:rPr>
      <w:rFonts w:ascii="Times" w:hAnsi="Times" w:cs="New York"/>
    </w:rPr>
  </w:style>
  <w:style w:type="paragraph" w:customStyle="1" w:styleId="Corpsdetexte22">
    <w:name w:val="Corps de texte 22"/>
    <w:basedOn w:val="Normal"/>
    <w:pPr>
      <w:overflowPunct w:val="0"/>
      <w:autoSpaceDE w:val="0"/>
      <w:spacing w:line="200" w:lineRule="atLeast"/>
      <w:jc w:val="center"/>
      <w:textAlignment w:val="baseline"/>
    </w:pPr>
    <w:rPr>
      <w:b/>
      <w:color w:val="000000"/>
      <w:sz w:val="20"/>
      <w:szCs w:val="20"/>
    </w:rPr>
  </w:style>
  <w:style w:type="paragraph" w:customStyle="1" w:styleId="BodyText2">
    <w:name w:val="Body Text 2*"/>
    <w:basedOn w:val="Normal"/>
    <w:pPr>
      <w:overflowPunct w:val="0"/>
      <w:autoSpaceDE w:val="0"/>
      <w:spacing w:line="200" w:lineRule="atLeast"/>
      <w:ind w:right="992" w:firstLine="440"/>
      <w:textAlignment w:val="baseline"/>
    </w:pPr>
    <w:rPr>
      <w:rFonts w:ascii="Garamond" w:hAnsi="Garamond"/>
      <w:color w:val="000000"/>
      <w:sz w:val="28"/>
      <w:szCs w:val="20"/>
    </w:rPr>
  </w:style>
  <w:style w:type="paragraph" w:customStyle="1" w:styleId="Normalcentr1">
    <w:name w:val="Normal centré1"/>
    <w:basedOn w:val="Normal"/>
    <w:pPr>
      <w:tabs>
        <w:tab w:val="left" w:pos="2976"/>
        <w:tab w:val="left" w:pos="3684"/>
        <w:tab w:val="left" w:pos="4392"/>
        <w:tab w:val="left" w:pos="5100"/>
        <w:tab w:val="left" w:pos="5808"/>
        <w:tab w:val="left" w:pos="6516"/>
        <w:tab w:val="left" w:pos="7224"/>
        <w:tab w:val="left" w:pos="7932"/>
        <w:tab w:val="left" w:pos="8640"/>
        <w:tab w:val="left" w:pos="9348"/>
        <w:tab w:val="left" w:pos="10056"/>
        <w:tab w:val="left" w:pos="10764"/>
      </w:tabs>
      <w:overflowPunct w:val="0"/>
      <w:autoSpaceDE w:val="0"/>
      <w:spacing w:line="240" w:lineRule="atLeast"/>
      <w:ind w:left="567" w:right="992"/>
      <w:textAlignment w:val="baseline"/>
    </w:pPr>
    <w:rPr>
      <w:color w:val="000000"/>
      <w:szCs w:val="20"/>
    </w:rPr>
  </w:style>
  <w:style w:type="paragraph" w:customStyle="1" w:styleId="NormalArial">
    <w:name w:val="Normal + Arial"/>
    <w:basedOn w:val="Titre2"/>
    <w:pPr>
      <w:numPr>
        <w:ilvl w:val="0"/>
        <w:numId w:val="0"/>
      </w:numPr>
      <w:spacing w:before="0" w:after="0"/>
    </w:pPr>
  </w:style>
  <w:style w:type="paragraph" w:styleId="Notedebasdepage">
    <w:name w:val="footnote text"/>
    <w:basedOn w:val="Normal"/>
    <w:semiHidden/>
    <w:rPr>
      <w:sz w:val="20"/>
      <w:szCs w:val="20"/>
    </w:rPr>
  </w:style>
  <w:style w:type="paragraph" w:styleId="TM4">
    <w:name w:val="toc 4"/>
    <w:basedOn w:val="Rpertoire"/>
    <w:semiHidden/>
    <w:pPr>
      <w:tabs>
        <w:tab w:val="right" w:leader="dot" w:pos="13033"/>
      </w:tabs>
      <w:ind w:left="849"/>
    </w:pPr>
  </w:style>
  <w:style w:type="paragraph" w:styleId="TM5">
    <w:name w:val="toc 5"/>
    <w:basedOn w:val="Rpertoire"/>
    <w:semiHidden/>
    <w:pPr>
      <w:tabs>
        <w:tab w:val="right" w:leader="dot" w:pos="14165"/>
      </w:tabs>
      <w:ind w:left="1132"/>
    </w:pPr>
  </w:style>
  <w:style w:type="paragraph" w:styleId="TM6">
    <w:name w:val="toc 6"/>
    <w:basedOn w:val="Rpertoire"/>
    <w:semiHidden/>
    <w:pPr>
      <w:tabs>
        <w:tab w:val="right" w:leader="dot" w:pos="15297"/>
      </w:tabs>
      <w:ind w:left="1415"/>
    </w:pPr>
  </w:style>
  <w:style w:type="paragraph" w:styleId="TM7">
    <w:name w:val="toc 7"/>
    <w:basedOn w:val="Rpertoire"/>
    <w:semiHidden/>
    <w:pPr>
      <w:tabs>
        <w:tab w:val="right" w:leader="dot" w:pos="16429"/>
      </w:tabs>
      <w:ind w:left="1698"/>
    </w:pPr>
  </w:style>
  <w:style w:type="paragraph" w:styleId="TM8">
    <w:name w:val="toc 8"/>
    <w:basedOn w:val="Rpertoire"/>
    <w:semiHidden/>
    <w:pPr>
      <w:tabs>
        <w:tab w:val="right" w:leader="dot" w:pos="17561"/>
      </w:tabs>
      <w:ind w:left="1981"/>
    </w:pPr>
  </w:style>
  <w:style w:type="paragraph" w:styleId="TM9">
    <w:name w:val="toc 9"/>
    <w:basedOn w:val="Rpertoire"/>
    <w:semiHidden/>
    <w:pPr>
      <w:tabs>
        <w:tab w:val="right" w:leader="dot" w:pos="18693"/>
      </w:tabs>
      <w:ind w:left="2264"/>
    </w:pPr>
  </w:style>
  <w:style w:type="paragraph" w:customStyle="1" w:styleId="Tabledesmatiresniveau10">
    <w:name w:val="Table des matières niveau 10"/>
    <w:basedOn w:val="Rpertoire"/>
    <w:pPr>
      <w:tabs>
        <w:tab w:val="right" w:leader="dot" w:pos="19825"/>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StyleDRCI111">
    <w:name w:val="Style DRCI 1.1.1"/>
    <w:basedOn w:val="Normal"/>
    <w:pPr>
      <w:suppressAutoHyphens w:val="0"/>
      <w:spacing w:before="120" w:after="120"/>
      <w:ind w:right="-909"/>
    </w:pPr>
    <w:rPr>
      <w:rFonts w:ascii="Arial" w:hAnsi="Arial" w:cs="Arial"/>
      <w:bCs/>
      <w:color w:val="000000"/>
      <w:sz w:val="28"/>
      <w:szCs w:val="20"/>
    </w:rPr>
  </w:style>
  <w:style w:type="paragraph" w:customStyle="1" w:styleId="title1">
    <w:name w:val="title1"/>
    <w:basedOn w:val="Normal"/>
    <w:pPr>
      <w:suppressAutoHyphens w:val="0"/>
    </w:pPr>
    <w:rPr>
      <w:sz w:val="29"/>
      <w:szCs w:val="29"/>
    </w:rPr>
  </w:style>
  <w:style w:type="paragraph" w:customStyle="1" w:styleId="rprtbody1">
    <w:name w:val="rprtbody1"/>
    <w:basedOn w:val="Normal"/>
    <w:pPr>
      <w:suppressAutoHyphens w:val="0"/>
      <w:spacing w:before="34" w:after="34"/>
    </w:pPr>
    <w:rPr>
      <w:sz w:val="28"/>
      <w:szCs w:val="28"/>
    </w:rPr>
  </w:style>
  <w:style w:type="paragraph" w:customStyle="1" w:styleId="aux1">
    <w:name w:val="aux1"/>
    <w:basedOn w:val="Normal"/>
    <w:pPr>
      <w:suppressAutoHyphens w:val="0"/>
      <w:spacing w:after="280" w:line="320" w:lineRule="atLeast"/>
    </w:p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Grilledutableau">
    <w:name w:val="Table Grid"/>
    <w:basedOn w:val="TableauNormal"/>
    <w:rsid w:val="0015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3E2723"/>
    <w:rPr>
      <w:sz w:val="16"/>
      <w:szCs w:val="16"/>
    </w:rPr>
  </w:style>
  <w:style w:type="paragraph" w:styleId="Commentaire">
    <w:name w:val="annotation text"/>
    <w:basedOn w:val="Normal"/>
    <w:link w:val="CommentaireCar"/>
    <w:rsid w:val="003E2723"/>
    <w:rPr>
      <w:szCs w:val="20"/>
    </w:rPr>
  </w:style>
  <w:style w:type="character" w:customStyle="1" w:styleId="CommentaireCar">
    <w:name w:val="Commentaire Car"/>
    <w:link w:val="Commentaire"/>
    <w:rsid w:val="003E2723"/>
    <w:rPr>
      <w:lang w:eastAsia="ar-SA"/>
    </w:rPr>
  </w:style>
  <w:style w:type="character" w:customStyle="1" w:styleId="Titre2Car">
    <w:name w:val="Titre 2 Car"/>
    <w:link w:val="Titre2"/>
    <w:rsid w:val="00F00E00"/>
    <w:rPr>
      <w:rFonts w:cs="Arial"/>
      <w:b/>
      <w:bCs/>
      <w:iCs/>
      <w:sz w:val="22"/>
      <w:szCs w:val="28"/>
      <w:lang w:eastAsia="ar-SA"/>
    </w:rPr>
  </w:style>
  <w:style w:type="paragraph" w:styleId="Rvision">
    <w:name w:val="Revision"/>
    <w:hidden/>
    <w:uiPriority w:val="99"/>
    <w:semiHidden/>
    <w:rsid w:val="00102789"/>
    <w:rPr>
      <w:szCs w:val="24"/>
      <w:lang w:eastAsia="ar-SA"/>
    </w:rPr>
  </w:style>
  <w:style w:type="character" w:styleId="Lienhypertextesuivivisit">
    <w:name w:val="FollowedHyperlink"/>
    <w:rsid w:val="004D4FB6"/>
    <w:rPr>
      <w:color w:val="954F72"/>
      <w:u w:val="single"/>
    </w:rPr>
  </w:style>
  <w:style w:type="character" w:customStyle="1" w:styleId="CorpsdetexteCar">
    <w:name w:val="Corps de texte Car"/>
    <w:link w:val="Corpsdetexte"/>
    <w:rsid w:val="00AC2ADC"/>
    <w:rPr>
      <w:rFonts w:ascii="Times" w:hAnsi="Times" w:cs="Times"/>
      <w:sz w:val="22"/>
      <w:szCs w:val="22"/>
      <w:lang w:eastAsia="ar-SA"/>
    </w:rPr>
  </w:style>
  <w:style w:type="paragraph" w:styleId="Paragraphedeliste">
    <w:name w:val="List Paragraph"/>
    <w:basedOn w:val="Normal"/>
    <w:uiPriority w:val="34"/>
    <w:qFormat/>
    <w:rsid w:val="001758AE"/>
    <w:pPr>
      <w:ind w:left="720"/>
      <w:contextualSpacing/>
    </w:pPr>
  </w:style>
  <w:style w:type="character" w:styleId="Appelnotedebasdep">
    <w:name w:val="footnote reference"/>
    <w:basedOn w:val="Policepardfaut"/>
    <w:rsid w:val="00DF7A1E"/>
    <w:rPr>
      <w:vertAlign w:val="superscript"/>
    </w:rPr>
  </w:style>
  <w:style w:type="character" w:styleId="lev">
    <w:name w:val="Strong"/>
    <w:basedOn w:val="Policepardfaut"/>
    <w:uiPriority w:val="22"/>
    <w:qFormat/>
    <w:rsid w:val="003E0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6447">
      <w:bodyDiv w:val="1"/>
      <w:marLeft w:val="0"/>
      <w:marRight w:val="0"/>
      <w:marTop w:val="0"/>
      <w:marBottom w:val="0"/>
      <w:divBdr>
        <w:top w:val="none" w:sz="0" w:space="0" w:color="auto"/>
        <w:left w:val="none" w:sz="0" w:space="0" w:color="auto"/>
        <w:bottom w:val="none" w:sz="0" w:space="0" w:color="auto"/>
        <w:right w:val="none" w:sz="0" w:space="0" w:color="auto"/>
      </w:divBdr>
    </w:div>
    <w:div w:id="16794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5.xml"/><Relationship Id="rId42" Type="http://schemas.openxmlformats.org/officeDocument/2006/relationships/control" Target="activeX/activeX17.xml"/><Relationship Id="rId47" Type="http://schemas.openxmlformats.org/officeDocument/2006/relationships/image" Target="media/image17.wmf"/><Relationship Id="rId63" Type="http://schemas.openxmlformats.org/officeDocument/2006/relationships/control" Target="activeX/activeX24.xml"/><Relationship Id="rId68"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10.xml"/><Relationship Id="rId11" Type="http://schemas.openxmlformats.org/officeDocument/2006/relationships/hyperlink" Target="https://www.cnil.fr/fr/rgpd-passer-a-laction"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control" Target="activeX/activeX16.xml"/><Relationship Id="rId45" Type="http://schemas.openxmlformats.org/officeDocument/2006/relationships/image" Target="media/image16.wmf"/><Relationship Id="rId53" Type="http://schemas.openxmlformats.org/officeDocument/2006/relationships/hyperlink" Target="https://www.cnil.fr/fr/lanonymisation-de-donnees-personnelles." TargetMode="External"/><Relationship Id="rId58" Type="http://schemas.openxmlformats.org/officeDocument/2006/relationships/hyperlink" Target="https://www.cnil.fr/fr/declaration/mr-004-recherches-nimpliquant-pas-la-personne-humaine-etudes-et-evaluations-dans-le" TargetMode="External"/><Relationship Id="rId66" Type="http://schemas.openxmlformats.org/officeDocument/2006/relationships/image" Target="media/image24.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23.xml"/><Relationship Id="rId19" Type="http://schemas.openxmlformats.org/officeDocument/2006/relationships/image" Target="media/image5.wmf"/><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image" Target="media/image9.wmf"/><Relationship Id="rId35" Type="http://schemas.openxmlformats.org/officeDocument/2006/relationships/control" Target="activeX/activeX13.xml"/><Relationship Id="rId43" Type="http://schemas.openxmlformats.org/officeDocument/2006/relationships/image" Target="media/image15.wmf"/><Relationship Id="rId48" Type="http://schemas.openxmlformats.org/officeDocument/2006/relationships/control" Target="activeX/activeX20.xml"/><Relationship Id="rId56" Type="http://schemas.openxmlformats.org/officeDocument/2006/relationships/hyperlink" Target="https://www.cnil.fr/fr/lanonymisation-de-donnees-personnelles." TargetMode="External"/><Relationship Id="rId64" Type="http://schemas.openxmlformats.org/officeDocument/2006/relationships/image" Target="media/image23.wmf"/><Relationship Id="rId69" Type="http://schemas.openxmlformats.org/officeDocument/2006/relationships/control" Target="activeX/activeX27.xml"/><Relationship Id="rId8" Type="http://schemas.openxmlformats.org/officeDocument/2006/relationships/hyperlink" Target="mailto:cer.polethis@universite-paris-saclay.fr" TargetMode="External"/><Relationship Id="rId51" Type="http://schemas.openxmlformats.org/officeDocument/2006/relationships/image" Target="media/image19.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nil.fr/fr/recherche-medicale-quel-est-le-cadre-legal" TargetMode="Externa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0.jpeg"/><Relationship Id="rId67" Type="http://schemas.openxmlformats.org/officeDocument/2006/relationships/control" Target="activeX/activeX26.xml"/><Relationship Id="rId20" Type="http://schemas.openxmlformats.org/officeDocument/2006/relationships/control" Target="activeX/activeX4.xml"/><Relationship Id="rId41" Type="http://schemas.openxmlformats.org/officeDocument/2006/relationships/image" Target="media/image14.wmf"/><Relationship Id="rId54" Type="http://schemas.openxmlformats.org/officeDocument/2006/relationships/hyperlink" Target="https://www.cnil.fr/fr/comprendre-le-rgpd" TargetMode="External"/><Relationship Id="rId62" Type="http://schemas.openxmlformats.org/officeDocument/2006/relationships/image" Target="media/image22.wmf"/><Relationship Id="rId70"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image" Target="media/image8.wmf"/><Relationship Id="rId36" Type="http://schemas.openxmlformats.org/officeDocument/2006/relationships/control" Target="activeX/activeX14.xml"/><Relationship Id="rId49" Type="http://schemas.openxmlformats.org/officeDocument/2006/relationships/image" Target="media/image18.wmf"/><Relationship Id="rId57" Type="http://schemas.openxmlformats.org/officeDocument/2006/relationships/hyperlink" Target="https://www.cnil.fr/fr/comprendre-le-rgpd" TargetMode="External"/><Relationship Id="rId10" Type="http://schemas.openxmlformats.org/officeDocument/2006/relationships/hyperlink" Target="https://www.univ-reims.fr/minisite_192/comment-savoir-si-on-doit-demander-un-avis-ethique-a-un-cer-ou-a-un-cpp/comment-savoir-si-on-doit-demander-un-avis-ethique-a-un-cer-ou-a-un-cpp,24565,40663.html" TargetMode="External"/><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image" Target="media/image21.wmf"/><Relationship Id="rId65" Type="http://schemas.openxmlformats.org/officeDocument/2006/relationships/control" Target="activeX/activeX2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control" Target="activeX/activeX21.xml"/><Relationship Id="rId55" Type="http://schemas.openxmlformats.org/officeDocument/2006/relationships/hyperlink" Target="https://www.cnil.fr/fr/declaration/mr-004-recherches-nimpliquant-pas-la-personne-humaine-etudes-et-evaluations-dans-le"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nrs.fr/sites/default/files/2019-07/GDP_POS_07F_MO_01F-Typologie_V3.0_10072018_0.pdf" TargetMode="External"/><Relationship Id="rId1" Type="http://schemas.openxmlformats.org/officeDocument/2006/relationships/hyperlink" Target="https://ansm.sante.fr/var/ansm_site/storage/original/application/593719f11ffe1550a91c4bd0a475ca2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57DC-7C36-4AF5-ADB3-8923243D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2690</Words>
  <Characters>14800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Exploration par IRM fonctionnelle</vt:lpstr>
    </vt:vector>
  </TitlesOfParts>
  <Company>Microsoft</Company>
  <LinksUpToDate>false</LinksUpToDate>
  <CharactersWithSpaces>17456</CharactersWithSpaces>
  <SharedDoc>false</SharedDoc>
  <HLinks>
    <vt:vector size="12" baseType="variant">
      <vt:variant>
        <vt:i4>524404</vt:i4>
      </vt:variant>
      <vt:variant>
        <vt:i4>3</vt:i4>
      </vt:variant>
      <vt:variant>
        <vt:i4>0</vt:i4>
      </vt:variant>
      <vt:variant>
        <vt:i4>5</vt:i4>
      </vt:variant>
      <vt:variant>
        <vt:lpwstr>mailto:cer.polethis@universite-paris-saclay.fr</vt:lpwstr>
      </vt:variant>
      <vt:variant>
        <vt:lpwstr/>
      </vt:variant>
      <vt:variant>
        <vt:i4>983048</vt:i4>
      </vt:variant>
      <vt:variant>
        <vt:i4>0</vt:i4>
      </vt:variant>
      <vt:variant>
        <vt:i4>0</vt:i4>
      </vt:variant>
      <vt:variant>
        <vt:i4>5</vt:i4>
      </vt:variant>
      <vt:variant>
        <vt:lpwstr>https://www.universite-paris-saclay.fr/fr/comite-dethique-pour-la-recherche-revu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par IRM fonctionnelle</dc:title>
  <dc:subject/>
  <dc:creator>cm</dc:creator>
  <cp:keywords/>
  <dc:description/>
  <cp:lastModifiedBy>Carelle Malung</cp:lastModifiedBy>
  <cp:revision>5</cp:revision>
  <cp:lastPrinted>2017-01-06T15:03:00Z</cp:lastPrinted>
  <dcterms:created xsi:type="dcterms:W3CDTF">2023-01-24T08:41:00Z</dcterms:created>
  <dcterms:modified xsi:type="dcterms:W3CDTF">2023-01-24T09:02:00Z</dcterms:modified>
</cp:coreProperties>
</file>